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29B6">
      <w:pPr>
        <w:pStyle w:val="1"/>
      </w:pPr>
      <w:bookmarkStart w:id="0" w:name="_GoBack"/>
      <w:bookmarkEnd w:id="0"/>
      <w:r>
        <w:t>Указ Президента Республики Татарстан</w:t>
      </w:r>
      <w:r>
        <w:br/>
        <w:t>от 19 апреля 2010 г. N УП-237</w:t>
      </w:r>
      <w:r>
        <w:br/>
        <w:t>"Об утверждении Положения о порядке размещения сведений о доходах, расходах, об имуществе и обязательствах имущественного характера лиц, замещающих г</w:t>
      </w:r>
      <w:r>
        <w:t>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</w:t>
      </w:r>
      <w:r>
        <w:t>публикования"</w:t>
      </w:r>
    </w:p>
    <w:p w:rsidR="00000000" w:rsidRDefault="008129B6">
      <w:pPr>
        <w:pStyle w:val="a8"/>
      </w:pPr>
      <w:r>
        <w:t>С изменениями и дополнениями от:</w:t>
      </w:r>
    </w:p>
    <w:p w:rsidR="00000000" w:rsidRDefault="008129B6">
      <w:pPr>
        <w:pStyle w:val="a6"/>
      </w:pPr>
      <w:r>
        <w:t>1 ноября 2010 г., 16 мая 2012 г., 14 августа 2013 г., 20 августа 2014 г., 23 марта 2015 г., 18 марта 2016 г.</w:t>
      </w:r>
    </w:p>
    <w:p w:rsidR="00000000" w:rsidRDefault="008129B6"/>
    <w:p w:rsidR="00000000" w:rsidRDefault="008129B6">
      <w:bookmarkStart w:id="1" w:name="sub_1010"/>
      <w:r>
        <w:t xml:space="preserve">В целях реализации </w:t>
      </w:r>
      <w:hyperlink r:id="rId6" w:history="1">
        <w:r>
          <w:rPr>
            <w:rStyle w:val="a4"/>
          </w:rPr>
          <w:t>статей 8</w:t>
        </w:r>
      </w:hyperlink>
      <w:r>
        <w:t xml:space="preserve"> и </w:t>
      </w:r>
      <w:hyperlink r:id="rId7" w:history="1">
        <w:r>
          <w:rPr>
            <w:rStyle w:val="a4"/>
          </w:rPr>
          <w:t>8.1</w:t>
        </w:r>
      </w:hyperlink>
      <w:r>
        <w:t xml:space="preserve"> Федерального закона "О противодействии коррупции" постановляю:</w:t>
      </w:r>
    </w:p>
    <w:p w:rsidR="00000000" w:rsidRDefault="008129B6">
      <w:bookmarkStart w:id="2" w:name="sub_1"/>
      <w:bookmarkEnd w:id="1"/>
      <w:r>
        <w:t xml:space="preserve">1. Утвердить </w:t>
      </w:r>
      <w:hyperlink w:anchor="sub_100" w:history="1">
        <w:r>
          <w:rPr>
            <w:rStyle w:val="a4"/>
          </w:rPr>
          <w:t>Положение</w:t>
        </w:r>
      </w:hyperlink>
      <w:r>
        <w:t xml:space="preserve"> о порядке размещения сведений о доходах, расходах, об имуществе и обязательствах имуществен</w:t>
      </w:r>
      <w:r>
        <w:t>ного характера лиц, замещающих государственные должности Республики Татарстан, государственных гражданских служащих Республики Татарстан и членов их семей на официальных сайтах государственных органов Республики Татарстан и предоставления этих сведений сре</w:t>
      </w:r>
      <w:r>
        <w:t>дствам массовой информации для опубликования (прилагается).</w:t>
      </w:r>
    </w:p>
    <w:p w:rsidR="00000000" w:rsidRDefault="008129B6">
      <w:bookmarkStart w:id="3" w:name="sub_2"/>
      <w:bookmarkEnd w:id="2"/>
      <w:r>
        <w:t xml:space="preserve">2. Настоящий Указ вступает в силу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8129B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29B6">
            <w:pPr>
              <w:pStyle w:val="a9"/>
            </w:pPr>
            <w:r>
              <w:t>Президент 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29B6">
            <w:pPr>
              <w:pStyle w:val="a7"/>
              <w:jc w:val="right"/>
            </w:pPr>
            <w:r>
              <w:t>Р.Н. Минниханов</w:t>
            </w:r>
          </w:p>
        </w:tc>
      </w:tr>
    </w:tbl>
    <w:p w:rsidR="00000000" w:rsidRDefault="008129B6"/>
    <w:p w:rsidR="00000000" w:rsidRDefault="008129B6">
      <w:pPr>
        <w:pStyle w:val="a9"/>
      </w:pPr>
      <w:r>
        <w:t>Казань, Кремль</w:t>
      </w:r>
    </w:p>
    <w:p w:rsidR="00000000" w:rsidRDefault="008129B6">
      <w:pPr>
        <w:pStyle w:val="a9"/>
      </w:pPr>
      <w:r>
        <w:t>19 апрел</w:t>
      </w:r>
      <w:r>
        <w:t>я 2010 г.</w:t>
      </w:r>
    </w:p>
    <w:p w:rsidR="00000000" w:rsidRDefault="008129B6">
      <w:pPr>
        <w:pStyle w:val="a9"/>
      </w:pPr>
      <w:r>
        <w:t>N УП-237</w:t>
      </w:r>
    </w:p>
    <w:p w:rsidR="00000000" w:rsidRDefault="008129B6"/>
    <w:p w:rsidR="00000000" w:rsidRDefault="008129B6"/>
    <w:p w:rsidR="00000000" w:rsidRDefault="008129B6">
      <w:pPr>
        <w:pStyle w:val="1"/>
      </w:pPr>
      <w:bookmarkStart w:id="4" w:name="sub_100"/>
      <w:r>
        <w:t>Положение</w:t>
      </w:r>
      <w:r>
        <w:br/>
        <w:t xml:space="preserve">о порядке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</w:t>
      </w:r>
      <w:r>
        <w:t>Татарстан и членов их семей на официальных сайтах государственных органов Республики Татарстан и предоставления этих сведений средствам массовой информации для опубликования</w:t>
      </w:r>
      <w:r>
        <w:br/>
        <w:t xml:space="preserve">(утв. </w:t>
      </w:r>
      <w:hyperlink w:anchor="sub_1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РТ от 19 апреля 2010 г. N УП-237)</w:t>
      </w:r>
    </w:p>
    <w:bookmarkEnd w:id="4"/>
    <w:p w:rsidR="00000000" w:rsidRDefault="008129B6">
      <w:pPr>
        <w:pStyle w:val="a8"/>
      </w:pPr>
      <w:r>
        <w:t>С изменениями и дополнениями от:</w:t>
      </w:r>
    </w:p>
    <w:p w:rsidR="00000000" w:rsidRDefault="008129B6">
      <w:pPr>
        <w:pStyle w:val="a6"/>
      </w:pPr>
      <w:r>
        <w:t>1 ноября 2010 г., 16 мая 2012 г., 14 августа 2013 г., 20 августа 2014 г., 23 марта 2015 г., 18 марта 2016 г.</w:t>
      </w:r>
    </w:p>
    <w:p w:rsidR="00000000" w:rsidRDefault="008129B6"/>
    <w:p w:rsidR="00000000" w:rsidRDefault="008129B6">
      <w:bookmarkStart w:id="5" w:name="sub_101"/>
      <w:r>
        <w:t>1. Настоящим Положением устанавливается порядок размещения сведений о доходах, расходах, об имуществ</w:t>
      </w:r>
      <w:r>
        <w:t>е и обязательствах имущественного характера лиц, замещающих государственные должности Республики Татарстан, государственных гражданских служащих Республики Татарстан, их супругов и несовершеннолетних детей (далее - сведения о доходах, расходах, об имуществ</w:t>
      </w:r>
      <w:r>
        <w:t xml:space="preserve">е и обязательствах имущественного характера) на официальных сайтах государственных органов Республики Татарстан в информационно-телекоммуникационной сети "Интернет" (далее - официальные сайты), а также предоставления этих сведений общероссийским </w:t>
      </w:r>
      <w:r>
        <w:lastRenderedPageBreak/>
        <w:t>и республи</w:t>
      </w:r>
      <w:r>
        <w:t>канским средствам массовой информации (далее - средства массовой информации) для опубликования в связи с их запросами, если федеральными законами и законами Республики Татарстан не установлен иной порядок размещения указанных сведений и (или) их предоставл</w:t>
      </w:r>
      <w:r>
        <w:t>ения средствам массовой информации.</w:t>
      </w:r>
    </w:p>
    <w:p w:rsidR="00000000" w:rsidRDefault="008129B6">
      <w:bookmarkStart w:id="6" w:name="sub_102"/>
      <w:bookmarkEnd w:id="5"/>
      <w: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000000" w:rsidRDefault="008129B6">
      <w:bookmarkStart w:id="7" w:name="sub_121"/>
      <w:bookmarkEnd w:id="6"/>
      <w:r>
        <w:t>а) перечень объектов недвижимого имущества, принадлежащих лицу, замещающему государственную должность Республики Татарстан (государственному гражданскому служащему Республики Татарстан), его супруге (супругу) и несовершеннолетним детям на праве собс</w:t>
      </w:r>
      <w:r>
        <w:t>твенности или находящихся в их пользовании, с указанием вида, площади и страны расположения каждого из них;</w:t>
      </w:r>
    </w:p>
    <w:p w:rsidR="00000000" w:rsidRDefault="008129B6">
      <w:bookmarkStart w:id="8" w:name="sub_122"/>
      <w:bookmarkEnd w:id="7"/>
      <w:r>
        <w:t>б) перечень транспортных средств, с указанием вида и марки, принадлежащих на праве собственности лицу, замещающему государственную дол</w:t>
      </w:r>
      <w:r>
        <w:t>жность Республики Татарстан (государственному гражданскому служащему Республики Татарстан), его супруге (супругу) и несовершеннолетним детям;</w:t>
      </w:r>
    </w:p>
    <w:p w:rsidR="00000000" w:rsidRDefault="008129B6">
      <w:bookmarkStart w:id="9" w:name="sub_123"/>
      <w:bookmarkEnd w:id="8"/>
      <w:r>
        <w:t>в) декларированный годовой доход лица, замещающего государственную должность Республики Татарстан (г</w:t>
      </w:r>
      <w:r>
        <w:t>осударственного гражданского служащего Республики Татарстан), его супруги (супруга) и несовершеннолетних детей;</w:t>
      </w:r>
    </w:p>
    <w:p w:rsidR="00000000" w:rsidRDefault="008129B6">
      <w:bookmarkStart w:id="10" w:name="sub_124"/>
      <w:bookmarkEnd w:id="9"/>
      <w:r>
        <w:t>г) сведения об источниках получения средств, за счет которых совершены сделки (совершена сделка) по приобретению земельного участк</w:t>
      </w:r>
      <w:r>
        <w:t>а, другого объекта недвижимого имущества, транспортного средства, ценных бумаг (долей участия, паев в уставных (складочных) капиталах организаций) за отчетный период (с 1 января по 31 декабря), если общая сумма таких сделок превышает общий доход лица, заме</w:t>
      </w:r>
      <w:r>
        <w:t>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периоду.</w:t>
      </w:r>
    </w:p>
    <w:p w:rsidR="00000000" w:rsidRDefault="008129B6">
      <w:bookmarkStart w:id="11" w:name="sub_103"/>
      <w:bookmarkEnd w:id="10"/>
      <w:r>
        <w:t>3. В размещаемых на официальных сайтах и п</w:t>
      </w:r>
      <w:r>
        <w:t>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00000" w:rsidRDefault="008129B6">
      <w:bookmarkStart w:id="12" w:name="sub_131"/>
      <w:bookmarkEnd w:id="11"/>
      <w:r>
        <w:t xml:space="preserve">а) иные сведения (кроме указанных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</w:t>
      </w:r>
      <w:r>
        <w:t>настоящего Положения) о доходах лица, замещающего государственную должность Республики Татарстан (государственного гражданского служащего Республики Татарстан), его супруги (супруга) и несовершеннолетних детей, об имуществе, принадлежащем на праве собствен</w:t>
      </w:r>
      <w:r>
        <w:t>ности названным лицам, и об их обязательствах имущественного характера;</w:t>
      </w:r>
    </w:p>
    <w:p w:rsidR="00000000" w:rsidRDefault="008129B6">
      <w:bookmarkStart w:id="13" w:name="sub_132"/>
      <w:bookmarkEnd w:id="12"/>
      <w:r>
        <w:t>б) персональные данные супруги (супруга), детей и иных членов семьи лица, замещающего государственную должность Республики Татарстан (государственного гражданского служащ</w:t>
      </w:r>
      <w:r>
        <w:t>его Республики Татарстан);</w:t>
      </w:r>
    </w:p>
    <w:p w:rsidR="00000000" w:rsidRDefault="008129B6">
      <w:bookmarkStart w:id="14" w:name="sub_133"/>
      <w:bookmarkEnd w:id="13"/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Республики Татарстан (государственного гражданского</w:t>
      </w:r>
      <w:r>
        <w:t xml:space="preserve"> служащего Республики Татарстан), его супруги (супруга), детей и иных членов семьи;</w:t>
      </w:r>
    </w:p>
    <w:p w:rsidR="00000000" w:rsidRDefault="008129B6">
      <w:bookmarkStart w:id="15" w:name="sub_134"/>
      <w:bookmarkEnd w:id="14"/>
      <w:r>
        <w:t>г) данные, позволяющие определить местонахождение объектов недвижимого имущества, принадлежащих лицу, замещающему государственную должность Республики Татарст</w:t>
      </w:r>
      <w:r>
        <w:t>ан (государственному гражданскому служащему Республики Татарстан), его супруге (супругу), детям, иным членам семьи на праве собственности или находящихся в их пользовании;</w:t>
      </w:r>
    </w:p>
    <w:p w:rsidR="00000000" w:rsidRDefault="008129B6">
      <w:bookmarkStart w:id="16" w:name="sub_135"/>
      <w:bookmarkEnd w:id="15"/>
      <w:r>
        <w:t>д) информацию, отнесенную к государственной тайне или являющуюся конфи</w:t>
      </w:r>
      <w:r>
        <w:t>денциальной.</w:t>
      </w:r>
    </w:p>
    <w:p w:rsidR="00000000" w:rsidRDefault="008129B6">
      <w:bookmarkStart w:id="17" w:name="sub_104"/>
      <w:bookmarkEnd w:id="16"/>
      <w:r>
        <w:t xml:space="preserve">4. Сведения о доходах, расходах, об имуществе и обязательствах </w:t>
      </w:r>
      <w:r>
        <w:lastRenderedPageBreak/>
        <w:t xml:space="preserve">имущественного характера, указанные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Положения, за весь период замещения лицом государственной должности Республики Тата</w:t>
      </w:r>
      <w:r>
        <w:t>рстан (должности государственной гражданской службы Республики Татарстан),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гос</w:t>
      </w:r>
      <w:r>
        <w:t>ударственного органа Республики Татарстан, в котором замещается указанная должность, и ежегодно обновляются в течение 14 рабочих дней со дня истечения срока, установленного для их подачи.</w:t>
      </w:r>
    </w:p>
    <w:p w:rsidR="00000000" w:rsidRDefault="008129B6">
      <w:bookmarkStart w:id="18" w:name="sub_105"/>
      <w:bookmarkEnd w:id="17"/>
      <w:r>
        <w:t>5. Размещение на официальных сайтах сведений о доходах</w:t>
      </w:r>
      <w:r>
        <w:t xml:space="preserve">, расходах, об имуществе и обязательствах имущественного характера, указанных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Положения:</w:t>
      </w:r>
    </w:p>
    <w:p w:rsidR="00000000" w:rsidRDefault="008129B6">
      <w:bookmarkStart w:id="19" w:name="sub_1051"/>
      <w:bookmarkEnd w:id="18"/>
      <w:r>
        <w:t>а) представленных лицами, замещающими государственные должности Республики Татарстан, обеспечивается Упра</w:t>
      </w:r>
      <w:r>
        <w:t>влением Президента Республики Татарстан по вопросам антикоррупционной политики;</w:t>
      </w:r>
    </w:p>
    <w:p w:rsidR="00000000" w:rsidRDefault="008129B6">
      <w:bookmarkStart w:id="20" w:name="sub_1052"/>
      <w:bookmarkEnd w:id="19"/>
      <w:r>
        <w:t>б) представленных государственными гражданскими служащими Республики Татарстан, замещающими должности государственной гражданской службы Республики Татарстан, н</w:t>
      </w:r>
      <w:r>
        <w:t>азначение на которые и освобождение от которых осуществляются Президентом Республики Татарстан, обеспечивается Департаментом государственной службы и кадров при Президенте Республики Татарстан;</w:t>
      </w:r>
    </w:p>
    <w:p w:rsidR="00000000" w:rsidRDefault="008129B6">
      <w:bookmarkStart w:id="21" w:name="sub_1053"/>
      <w:bookmarkEnd w:id="20"/>
      <w:r>
        <w:t>в) представленных государственными гражданским</w:t>
      </w:r>
      <w:r>
        <w:t>и служащими Республики Татарстан, замещающими должности государственной гражданской службы Республики Татарстан, назначение на которые и освобождение от которых осуществляются Кабинетом Министров Республики Татарстан, обеспечивается подразделением Аппарата</w:t>
      </w:r>
      <w:r>
        <w:t xml:space="preserve">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Татарстан);</w:t>
      </w:r>
    </w:p>
    <w:p w:rsidR="00000000" w:rsidRDefault="008129B6">
      <w:bookmarkStart w:id="22" w:name="sub_1054"/>
      <w:bookmarkEnd w:id="21"/>
      <w:r>
        <w:t>г) представленных лицами, замещающими должности государственной гражданской слу</w:t>
      </w:r>
      <w:r>
        <w:t xml:space="preserve">жбы Республики Татарстан (за исключением должностей государственной гражданской службы Республики Татарстан, указанных в </w:t>
      </w:r>
      <w:hyperlink w:anchor="sub_105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1053" w:history="1">
        <w:r>
          <w:rPr>
            <w:rStyle w:val="a4"/>
          </w:rPr>
          <w:t>"в"</w:t>
        </w:r>
      </w:hyperlink>
      <w:r>
        <w:t xml:space="preserve"> настоящего пункта), обеспечивается подразделениями государстве</w:t>
      </w:r>
      <w:r>
        <w:t>нных органов Республики Татарстан по вопросам государственной службы и кадров (далее - кадровые службы государственных органов Республики Татарстан).</w:t>
      </w:r>
    </w:p>
    <w:p w:rsidR="00000000" w:rsidRDefault="008129B6">
      <w:bookmarkStart w:id="23" w:name="sub_106"/>
      <w:bookmarkEnd w:id="22"/>
      <w:r>
        <w:t>6. Управление Президента Республики Татарстан по вопросам антикоррупционной политики, Депар</w:t>
      </w:r>
      <w:r>
        <w:t>тамент государственной службы и кадров при Президенте Республики Татарстан, кадровая служба Аппарата Кабинета Министров Республики Татарстан и кадровые службы государственных органов Республики Татарстан:</w:t>
      </w:r>
    </w:p>
    <w:p w:rsidR="00000000" w:rsidRDefault="008129B6">
      <w:bookmarkStart w:id="24" w:name="sub_161"/>
      <w:bookmarkEnd w:id="23"/>
      <w:r>
        <w:t>а) в течение трех рабочих дней со дня</w:t>
      </w:r>
      <w:r>
        <w:t xml:space="preserve"> поступления запроса от средства массовой информации сообщают о нем лицу, замещающему государственную должность Республики Татарстан (государственному гражданскому служащему Республики Татарстан), в отношении которого поступил запрос;</w:t>
      </w:r>
    </w:p>
    <w:p w:rsidR="00000000" w:rsidRDefault="008129B6">
      <w:bookmarkStart w:id="25" w:name="sub_162"/>
      <w:bookmarkEnd w:id="24"/>
      <w:r>
        <w:t>б) в те</w:t>
      </w:r>
      <w:r>
        <w:t xml:space="preserve">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sub_102" w:history="1">
        <w:r>
          <w:rPr>
            <w:rStyle w:val="a4"/>
          </w:rPr>
          <w:t>пункте 2</w:t>
        </w:r>
      </w:hyperlink>
      <w:r>
        <w:t xml:space="preserve"> настоящего Положения, в том случае, если запрашиваемые сведения отсутствуют на официа</w:t>
      </w:r>
      <w:r>
        <w:t>льном сайте.</w:t>
      </w:r>
    </w:p>
    <w:p w:rsidR="00000000" w:rsidRDefault="008129B6">
      <w:bookmarkStart w:id="26" w:name="sub_107"/>
      <w:bookmarkEnd w:id="25"/>
      <w:r>
        <w:t>7. Государственные гражданские служащие Управления Президента Республики Татарстан по вопросам антикоррупционной политики, Департамента государственной службы и кадров при Президенте Республики Татарстан, кадровой службы Аппарата</w:t>
      </w:r>
      <w:r>
        <w:t xml:space="preserve"> Кабинета Министров Республики Татарстан и кадровых служб государственных органов Республики Татарстан, обеспечивающие размещение и представление средствам </w:t>
      </w:r>
      <w:r>
        <w:lastRenderedPageBreak/>
        <w:t>массовой информации сведений в соответствии с настоящим Положением, несут в соответствии с законодат</w:t>
      </w:r>
      <w:r>
        <w:t>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bookmarkEnd w:id="26"/>
    <w:p w:rsidR="008129B6" w:rsidRDefault="008129B6"/>
    <w:sectPr w:rsidR="008129B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04"/>
    <w:rsid w:val="00326B04"/>
    <w:rsid w:val="0081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5797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03.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2017-10-04T13:50:00Z</dcterms:created>
  <dcterms:modified xsi:type="dcterms:W3CDTF">2017-10-04T13:50:00Z</dcterms:modified>
</cp:coreProperties>
</file>