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A7A24">
      <w:pPr>
        <w:pStyle w:val="1"/>
      </w:pPr>
      <w:r>
        <w:fldChar w:fldCharType="begin"/>
      </w:r>
      <w:r>
        <w:instrText>HYPERLINK "garantF1://71031326.0"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15 июля 2015 г. N 364</w:t>
      </w:r>
      <w:r>
        <w:rPr>
          <w:rStyle w:val="a4"/>
          <w:b w:val="0"/>
          <w:bCs w:val="0"/>
        </w:rPr>
        <w:br/>
        <w:t>"О мерах по совершенствованию организации деятельности в области противодействия коррупции"</w:t>
      </w:r>
      <w:r>
        <w:fldChar w:fldCharType="end"/>
      </w:r>
    </w:p>
    <w:p w:rsidR="00000000" w:rsidRDefault="004A7A24">
      <w:pPr>
        <w:pStyle w:val="a8"/>
      </w:pPr>
      <w:r>
        <w:t>С изменениями и дополнениями от:</w:t>
      </w:r>
    </w:p>
    <w:p w:rsidR="00000000" w:rsidRDefault="004A7A24">
      <w:pPr>
        <w:pStyle w:val="a6"/>
      </w:pPr>
      <w:r>
        <w:t>19 сентября 2017 г.</w:t>
      </w:r>
    </w:p>
    <w:p w:rsidR="00000000" w:rsidRDefault="004A7A24"/>
    <w:p w:rsidR="00000000" w:rsidRDefault="004A7A24">
      <w: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4A7A24">
      <w:bookmarkStart w:id="1" w:name="sub_1"/>
      <w:r>
        <w:t>1. Утвердить прилагаемые:</w:t>
      </w:r>
    </w:p>
    <w:p w:rsidR="00000000" w:rsidRDefault="004A7A24">
      <w:bookmarkStart w:id="2" w:name="sub_9"/>
      <w:bookmarkEnd w:id="1"/>
      <w:r>
        <w:t xml:space="preserve">а)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комиссии по</w:t>
      </w:r>
      <w:r>
        <w:t xml:space="preserve"> координации работы по противодействию коррупции в субъекте Российской Федерации;</w:t>
      </w:r>
    </w:p>
    <w:p w:rsidR="00000000" w:rsidRDefault="004A7A24">
      <w:bookmarkStart w:id="3" w:name="sub_10"/>
      <w:bookmarkEnd w:id="2"/>
      <w:r>
        <w:t xml:space="preserve">б) </w:t>
      </w:r>
      <w:hyperlink w:anchor="sub_2000" w:history="1">
        <w:r>
          <w:rPr>
            <w:rStyle w:val="a4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правонарушений;</w:t>
      </w:r>
    </w:p>
    <w:p w:rsidR="00000000" w:rsidRDefault="004A7A24">
      <w:bookmarkStart w:id="4" w:name="sub_11"/>
      <w:bookmarkEnd w:id="3"/>
      <w:r>
        <w:t xml:space="preserve">в) </w:t>
      </w:r>
      <w:hyperlink w:anchor="sub_4000" w:history="1">
        <w:r>
          <w:rPr>
            <w:rStyle w:val="a4"/>
          </w:rPr>
          <w:t>Типовое положение</w:t>
        </w:r>
      </w:hyperlink>
      <w:r>
        <w:t xml:space="preserve"> об органе субъекта Российской Федерации по профилактике коррупционных и иных правонарушений.</w:t>
      </w:r>
    </w:p>
    <w:p w:rsidR="00000000" w:rsidRDefault="004A7A24">
      <w:bookmarkStart w:id="5" w:name="sub_2"/>
      <w:bookmarkEnd w:id="4"/>
      <w:r>
        <w:t xml:space="preserve">2. Рекомендовать высшим должностным лицам (руководителям высших исполнительных органов государственной </w:t>
      </w:r>
      <w:r>
        <w:t>власти) субъектов Российской Федерации в 3-месячный срок:</w:t>
      </w:r>
    </w:p>
    <w:p w:rsidR="00000000" w:rsidRDefault="004A7A24">
      <w:bookmarkStart w:id="6" w:name="sub_12"/>
      <w:bookmarkEnd w:id="5"/>
      <w:r>
        <w:t xml:space="preserve"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 </w:t>
      </w:r>
      <w:hyperlink w:anchor="sub_1000" w:history="1">
        <w:r>
          <w:rPr>
            <w:rStyle w:val="a4"/>
          </w:rPr>
          <w:t>Типовым положением</w:t>
        </w:r>
      </w:hyperlink>
      <w:r>
        <w:t xml:space="preserve">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4A7A24">
      <w:bookmarkStart w:id="7" w:name="sub_13"/>
      <w:bookmarkEnd w:id="6"/>
      <w:r>
        <w:t>б) обеспечить издание нормативных правовых актов, устанавливающих порядок рассмотрения коми</w:t>
      </w:r>
      <w:r>
        <w:t>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</w:t>
      </w:r>
      <w:r>
        <w:t xml:space="preserve">ования конфликта интересов. При разработке указанных нормативных правовых актов руководствоваться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</w:t>
      </w:r>
      <w:r>
        <w:t>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</w:t>
      </w:r>
      <w:r>
        <w:t xml:space="preserve"> обращений граждан, утвержденным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Российской Федерации по противодействию </w:t>
      </w:r>
      <w:r>
        <w:t>коррупции";</w:t>
      </w:r>
    </w:p>
    <w:p w:rsidR="00000000" w:rsidRDefault="004A7A24">
      <w:bookmarkStart w:id="8" w:name="sub_14"/>
      <w:bookmarkEnd w:id="7"/>
      <w:r>
        <w:t xml:space="preserve">в) создать органы субъектов Российской Федерации по профилактике коррупционных и иных правонарушений. При разработке положений об этих органах руководствоваться </w:t>
      </w:r>
      <w:hyperlink w:anchor="sub_4000" w:history="1">
        <w:r>
          <w:rPr>
            <w:rStyle w:val="a4"/>
          </w:rPr>
          <w:t>Типовым положением</w:t>
        </w:r>
      </w:hyperlink>
      <w:r>
        <w:t xml:space="preserve"> об органе субъекта Российс</w:t>
      </w:r>
      <w:r>
        <w:t>кой Федерации по профилактике коррупционных и иных правонарушений, утвержденным настоящим Указом.</w:t>
      </w:r>
    </w:p>
    <w:p w:rsidR="00000000" w:rsidRDefault="004A7A24">
      <w:bookmarkStart w:id="9" w:name="sub_3"/>
      <w:bookmarkEnd w:id="8"/>
      <w:r>
        <w:t>3. Рекомендовать Председателю Центрального банка Российской Федерации, руководителям государственных внебюджетных фондов, государственных корпораци</w:t>
      </w:r>
      <w:r>
        <w:t xml:space="preserve">й (компаний), иных организаций, созданных Российской Федерацией на основании федеральных законов,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</w:t>
      </w:r>
      <w:hyperlink w:anchor="sub_2000" w:history="1">
        <w:r>
          <w:rPr>
            <w:rStyle w:val="a4"/>
          </w:rPr>
          <w:t>Типовым положением</w:t>
        </w:r>
      </w:hyperlink>
      <w:r>
        <w:t xml:space="preserve"> о подразделении федерального государственного органа по профилактике коррупционных и иных </w:t>
      </w:r>
      <w:r>
        <w:lastRenderedPageBreak/>
        <w:t>правонарушений, утвержденным настоящим Указом.</w:t>
      </w:r>
    </w:p>
    <w:p w:rsidR="00000000" w:rsidRDefault="004A7A24">
      <w:bookmarkStart w:id="10" w:name="sub_4"/>
      <w:bookmarkEnd w:id="9"/>
      <w:r>
        <w:t xml:space="preserve">4. Внести в </w:t>
      </w:r>
      <w:hyperlink r:id="rId8" w:history="1">
        <w:r>
          <w:rPr>
            <w:rStyle w:val="a4"/>
          </w:rPr>
          <w:t>Положение</w:t>
        </w:r>
      </w:hyperlink>
      <w:r>
        <w:t xml:space="preserve"> о пред</w:t>
      </w:r>
      <w:r>
        <w:t xml:space="preserve">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>
        <w:t>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6399; 2014, N 26, ст. 3518, 3520; 2015, N 10, ст. 1506), следую</w:t>
      </w:r>
      <w:r>
        <w:t>щие изменения:</w:t>
      </w:r>
    </w:p>
    <w:p w:rsidR="00000000" w:rsidRDefault="004A7A24">
      <w:bookmarkStart w:id="11" w:name="sub_15"/>
      <w:bookmarkEnd w:id="10"/>
      <w:r>
        <w:t xml:space="preserve">а) </w:t>
      </w:r>
      <w:hyperlink r:id="rId10" w:history="1">
        <w:r>
          <w:rPr>
            <w:rStyle w:val="a4"/>
          </w:rPr>
          <w:t>пункт 2</w:t>
        </w:r>
      </w:hyperlink>
      <w:r>
        <w:t xml:space="preserve"> изложить в следующей редакции:</w:t>
      </w:r>
    </w:p>
    <w:p w:rsidR="00000000" w:rsidRDefault="004A7A24">
      <w:bookmarkStart w:id="12" w:name="sub_1002"/>
      <w:bookmarkEnd w:id="11"/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</w:t>
      </w:r>
      <w:r>
        <w:t>нами возлагается:</w:t>
      </w:r>
    </w:p>
    <w:p w:rsidR="00000000" w:rsidRDefault="004A7A24">
      <w:bookmarkStart w:id="13" w:name="sub_10021"/>
      <w:bookmarkEnd w:id="12"/>
      <w:r>
        <w:t>а) на гражданина, претендующего на замещение должности государственной службы (далее - гражданин);</w:t>
      </w:r>
    </w:p>
    <w:p w:rsidR="00000000" w:rsidRDefault="004A7A24">
      <w:bookmarkStart w:id="14" w:name="sub_10022"/>
      <w:bookmarkEnd w:id="13"/>
      <w:r>
        <w:t>б) на федерального государственного служащего, замещавшего по состоянию на 31 декабря отчетного года дол</w:t>
      </w:r>
      <w:r>
        <w:t>жность государственной службы, предусмотренную перечнем должностей, утвержденным Указом Президента Российской Федерации от 18 мая 2009 г. N 557 (далее - государственный служащий);</w:t>
      </w:r>
    </w:p>
    <w:p w:rsidR="00000000" w:rsidRDefault="004A7A24">
      <w:bookmarkStart w:id="15" w:name="sub_10023"/>
      <w:bookmarkEnd w:id="14"/>
      <w:r>
        <w:t>в) на федерального государственного служащего, замещающего</w:t>
      </w:r>
      <w:r>
        <w:t xml:space="preserve"> должность государственной службы, не предусмотренную перечнем должностей, утвержденным Указом Президента Российской Федерации от 18 мая 2009 г. N 557, и претендующего на замещение должности государственной службы, предусмотренной этим перечнем (далее - ка</w:t>
      </w:r>
      <w:r>
        <w:t>ндидат на должность, предусмотренную перечнем).";</w:t>
      </w:r>
    </w:p>
    <w:p w:rsidR="00000000" w:rsidRDefault="004A7A24">
      <w:bookmarkStart w:id="16" w:name="sub_16"/>
      <w:bookmarkEnd w:id="15"/>
      <w:r>
        <w:t xml:space="preserve">б) в </w:t>
      </w:r>
      <w:hyperlink r:id="rId11" w:history="1">
        <w:r>
          <w:rPr>
            <w:rStyle w:val="a4"/>
          </w:rPr>
          <w:t>пункте 3</w:t>
        </w:r>
      </w:hyperlink>
      <w:r>
        <w:t>:</w:t>
      </w:r>
    </w:p>
    <w:bookmarkStart w:id="17" w:name="sub_100442"/>
    <w:bookmarkEnd w:id="16"/>
    <w:p w:rsidR="00000000" w:rsidRDefault="004A7A24">
      <w:r>
        <w:fldChar w:fldCharType="begin"/>
      </w:r>
      <w:r>
        <w:instrText>HYPERLINK "garantF1://95554.10031"</w:instrText>
      </w:r>
      <w:r>
        <w:fldChar w:fldCharType="separate"/>
      </w:r>
      <w:r>
        <w:rPr>
          <w:rStyle w:val="a4"/>
        </w:rPr>
        <w:t>подпункт "а"</w:t>
      </w:r>
      <w:r>
        <w:fldChar w:fldCharType="end"/>
      </w:r>
      <w:r>
        <w:t xml:space="preserve"> изложить в следующей редакции:</w:t>
      </w:r>
    </w:p>
    <w:p w:rsidR="00000000" w:rsidRDefault="004A7A24">
      <w:bookmarkStart w:id="18" w:name="sub_10031"/>
      <w:bookmarkEnd w:id="17"/>
      <w:r>
        <w:t>"а) гражданами - при пос</w:t>
      </w:r>
      <w:r>
        <w:t>туплении на федеральную государственную службу;";</w:t>
      </w:r>
    </w:p>
    <w:p w:rsidR="00000000" w:rsidRDefault="004A7A24">
      <w:bookmarkStart w:id="19" w:name="sub_100443"/>
      <w:bookmarkEnd w:id="18"/>
      <w:r>
        <w:t xml:space="preserve">дополнить </w:t>
      </w:r>
      <w:hyperlink r:id="rId12" w:history="1">
        <w:r>
          <w:rPr>
            <w:rStyle w:val="a4"/>
          </w:rPr>
          <w:t>подпунктом "a.1"</w:t>
        </w:r>
      </w:hyperlink>
      <w:r>
        <w:t xml:space="preserve"> следующего содержания:</w:t>
      </w:r>
    </w:p>
    <w:p w:rsidR="00000000" w:rsidRDefault="004A7A24">
      <w:bookmarkStart w:id="20" w:name="sub_100311"/>
      <w:bookmarkEnd w:id="19"/>
      <w:r>
        <w:t>"а.1) кандидатами на должности, предусмотренные перечнем, - при назначении на д</w:t>
      </w:r>
      <w:r>
        <w:t>олжности государственной службы, предусмотренные перечнем должностей, утвержденным Указом Президента Российской Федерации от 18 мая 2009 г. N 557;";</w:t>
      </w:r>
    </w:p>
    <w:p w:rsidR="00000000" w:rsidRDefault="004A7A24">
      <w:bookmarkStart w:id="21" w:name="sub_100444"/>
      <w:bookmarkEnd w:id="20"/>
      <w:r>
        <w:t xml:space="preserve">в </w:t>
      </w:r>
      <w:hyperlink r:id="rId13" w:history="1">
        <w:r>
          <w:rPr>
            <w:rStyle w:val="a4"/>
          </w:rPr>
          <w:t>подпункте "б"</w:t>
        </w:r>
      </w:hyperlink>
      <w:r>
        <w:t xml:space="preserve"> слова "указанным в пункте 2 настоя</w:t>
      </w:r>
      <w:r>
        <w:t>щего Положения" заменить словами "утвержденным Указом Президента Российской Федерации от 18 мая 2009 г. N 557";</w:t>
      </w:r>
    </w:p>
    <w:p w:rsidR="00000000" w:rsidRDefault="004A7A24">
      <w:bookmarkStart w:id="22" w:name="sub_100445"/>
      <w:bookmarkEnd w:id="21"/>
      <w:r>
        <w:t xml:space="preserve">в </w:t>
      </w:r>
      <w:hyperlink r:id="rId14" w:history="1">
        <w:r>
          <w:rPr>
            <w:rStyle w:val="a4"/>
          </w:rPr>
          <w:t>подпункте "в"</w:t>
        </w:r>
      </w:hyperlink>
      <w:r>
        <w:t xml:space="preserve"> слова "указанным в пункте 2 настоящего Положения" заменить словами "утв</w:t>
      </w:r>
      <w:r>
        <w:t>ержденным Указом Президента Российской Федерации от 18 мая 2009 г. N 557";</w:t>
      </w:r>
    </w:p>
    <w:p w:rsidR="00000000" w:rsidRDefault="004A7A24">
      <w:bookmarkStart w:id="23" w:name="sub_17"/>
      <w:bookmarkEnd w:id="22"/>
      <w:r>
        <w:t xml:space="preserve">в) дополнить </w:t>
      </w:r>
      <w:hyperlink r:id="rId15" w:history="1">
        <w:r>
          <w:rPr>
            <w:rStyle w:val="a4"/>
          </w:rPr>
          <w:t>пунктом 4.1</w:t>
        </w:r>
      </w:hyperlink>
      <w:r>
        <w:t xml:space="preserve"> следующего содержания:</w:t>
      </w:r>
    </w:p>
    <w:p w:rsidR="00000000" w:rsidRDefault="004A7A24">
      <w:bookmarkStart w:id="24" w:name="sub_100441"/>
      <w:bookmarkEnd w:id="23"/>
      <w:r>
        <w:t>"4.1. Кандидат на должность, предусмотренную перечнем, представ</w:t>
      </w:r>
      <w:r>
        <w:t>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000000" w:rsidRDefault="004A7A24">
      <w:bookmarkStart w:id="25" w:name="sub_18"/>
      <w:bookmarkEnd w:id="24"/>
      <w:r>
        <w:t xml:space="preserve">г) </w:t>
      </w:r>
      <w:hyperlink r:id="rId16" w:history="1">
        <w:r>
          <w:rPr>
            <w:rStyle w:val="a4"/>
          </w:rPr>
          <w:t>пункт 6</w:t>
        </w:r>
      </w:hyperlink>
      <w:r>
        <w:t xml:space="preserve"> признать утратившим силу;</w:t>
      </w:r>
    </w:p>
    <w:p w:rsidR="00000000" w:rsidRDefault="004A7A24">
      <w:bookmarkStart w:id="26" w:name="sub_19"/>
      <w:bookmarkEnd w:id="25"/>
      <w:r>
        <w:t xml:space="preserve">д) в </w:t>
      </w:r>
      <w:hyperlink r:id="rId17" w:history="1">
        <w:r>
          <w:rPr>
            <w:rStyle w:val="a4"/>
          </w:rPr>
          <w:t>пункте 8</w:t>
        </w:r>
      </w:hyperlink>
      <w:r>
        <w:t>:</w:t>
      </w:r>
    </w:p>
    <w:bookmarkEnd w:id="26"/>
    <w:p w:rsidR="00000000" w:rsidRDefault="004A7A24">
      <w:r>
        <w:fldChar w:fldCharType="begin"/>
      </w:r>
      <w:r>
        <w:instrText>HYPERLINK "garantF1://95554.10082"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изложить в следующей редакции:</w:t>
      </w:r>
    </w:p>
    <w:p w:rsidR="00000000" w:rsidRDefault="004A7A24">
      <w:bookmarkStart w:id="27" w:name="sub_10082"/>
      <w:r>
        <w:t>"Гражданин может представить уточненные сведения в течение одного месяца со дня представления сведений в соответст</w:t>
      </w:r>
      <w:r>
        <w:t xml:space="preserve">вии с подпунктом "а" пункта 3 настоящего Положения. Кандидат на должность, предусмотренную перечнем, может представить </w:t>
      </w:r>
      <w:r>
        <w:lastRenderedPageBreak/>
        <w:t>уточненные сведения в течение одного месяца со дня представления сведений в соответствии с подпунктом "a.1" пункта 3 настоящего Положения</w:t>
      </w:r>
      <w:r>
        <w:t>. Государственный служащий может представить уточненные сведения в течение одного месяца после окончания срока, указанного в подпункте "б" или "в" пункта 3 настоящего Положения.";</w:t>
      </w:r>
    </w:p>
    <w:bookmarkEnd w:id="27"/>
    <w:p w:rsidR="00000000" w:rsidRDefault="004A7A24">
      <w:r>
        <w:t xml:space="preserve">дополнить </w:t>
      </w:r>
      <w:hyperlink r:id="rId18" w:history="1">
        <w:r>
          <w:rPr>
            <w:rStyle w:val="a4"/>
          </w:rPr>
          <w:t>абзацем</w:t>
        </w:r>
      </w:hyperlink>
      <w:r>
        <w:t xml:space="preserve"> следующего с</w:t>
      </w:r>
      <w:r>
        <w:t>одержания:</w:t>
      </w:r>
    </w:p>
    <w:p w:rsidR="00000000" w:rsidRDefault="004A7A24">
      <w:bookmarkStart w:id="28" w:name="sub_10083"/>
      <w:r>
        <w:t>"Уточненные сведения, представленные гражданами и государственными служащими, указанными в абзацах втором и третьем пункта 7 настоящего Положения, направляются кадровой службой федерального государственного органа в Управление Президент</w:t>
      </w:r>
      <w:r>
        <w:t>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4A7A24">
      <w:bookmarkStart w:id="29" w:name="sub_20"/>
      <w:bookmarkEnd w:id="28"/>
      <w:r>
        <w:t xml:space="preserve">е) </w:t>
      </w:r>
      <w:hyperlink r:id="rId19" w:history="1">
        <w:r>
          <w:rPr>
            <w:rStyle w:val="a4"/>
          </w:rPr>
          <w:t>пункт 14</w:t>
        </w:r>
      </w:hyperlink>
      <w:r>
        <w:t xml:space="preserve"> изложить в следующей редакции:</w:t>
      </w:r>
    </w:p>
    <w:p w:rsidR="00000000" w:rsidRDefault="004A7A24">
      <w:bookmarkStart w:id="30" w:name="sub_1014"/>
      <w:bookmarkEnd w:id="29"/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</w:t>
      </w:r>
      <w:r>
        <w:t>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</w:t>
      </w:r>
      <w:r>
        <w:t>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</w:t>
      </w:r>
      <w:r>
        <w:t>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000000" w:rsidRDefault="004A7A24">
      <w:bookmarkStart w:id="31" w:name="sub_5"/>
      <w:bookmarkEnd w:id="30"/>
      <w:r>
        <w:t xml:space="preserve">5. Внести в </w:t>
      </w:r>
      <w:hyperlink r:id="rId2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</w:t>
      </w:r>
      <w:r>
        <w:t xml:space="preserve">людения федеральными государственными служащими требований к служебному поведению, утвержденное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</w:t>
      </w:r>
      <w:r>
        <w:t>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</w:t>
      </w:r>
      <w:r>
        <w:t xml:space="preserve">й Федерации, 2009, N 39, ст. 4588; 2010, N 3, ст. 274; N 27, ст. 3446; N 30, ст. 4070; 2012, N 12, ст. 1391; 2013, N 14, ст. 1670; N 49, ст. 6399; 2014, N 15, ст. 1729; N 26, ст. 3518; 2015, N 10, ст. 1506), изменение, изложив </w:t>
      </w:r>
      <w:hyperlink r:id="rId22" w:history="1">
        <w:r>
          <w:rPr>
            <w:rStyle w:val="a4"/>
          </w:rPr>
          <w:t>пункт 3</w:t>
        </w:r>
      </w:hyperlink>
      <w:r>
        <w:t xml:space="preserve"> в следующей редакции:</w:t>
      </w:r>
    </w:p>
    <w:p w:rsidR="00000000" w:rsidRDefault="004A7A24">
      <w:bookmarkStart w:id="32" w:name="sub_103"/>
      <w:bookmarkEnd w:id="31"/>
      <w:r>
        <w:t>"3.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</w:t>
      </w:r>
      <w:r>
        <w:t>ы, не предусмотренную перечнем должностей, утвержденным Указом Президента Российской Федерации от 18 мая 2009 г. N 557, и претендующим на замещение должности федеральной государственной службы, предусмотренной этим перечнем должностей, осуществляется в пор</w:t>
      </w:r>
      <w:r>
        <w:t>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4A7A24">
      <w:bookmarkStart w:id="33" w:name="sub_6"/>
      <w:bookmarkEnd w:id="32"/>
      <w:r>
        <w:t xml:space="preserve">6. Внести в </w:t>
      </w:r>
      <w:hyperlink r:id="rId23" w:history="1">
        <w:r>
          <w:rPr>
            <w:rStyle w:val="a4"/>
          </w:rPr>
          <w:t>порядок</w:t>
        </w:r>
      </w:hyperlink>
      <w:r>
        <w:t xml:space="preserve"> размещения сведений о до</w:t>
      </w:r>
      <w:r>
        <w:t xml:space="preserve">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</w:t>
      </w:r>
      <w:r>
        <w:lastRenderedPageBreak/>
        <w:t>государственной власти субъектов Российской Федерации и организаций и предо</w:t>
      </w:r>
      <w:r>
        <w:t xml:space="preserve">ставления этих сведений общероссийским средствам массовой информации для опубликования, утвержденный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 г. N 613 "Вопросы противодействия коррупции" (Собрание законодате</w:t>
      </w:r>
      <w:r>
        <w:t>льства Российской Федерации, 2013, N 28, ст. 3813; N 49, ст. 6399; 2014, N 26, ст. 3518), следующие изменения:</w:t>
      </w:r>
    </w:p>
    <w:p w:rsidR="00000000" w:rsidRDefault="004A7A24">
      <w:bookmarkStart w:id="34" w:name="sub_21"/>
      <w:bookmarkEnd w:id="33"/>
      <w:r>
        <w:t xml:space="preserve">а) </w:t>
      </w:r>
      <w:hyperlink r:id="rId25" w:history="1">
        <w:r>
          <w:rPr>
            <w:rStyle w:val="a4"/>
          </w:rPr>
          <w:t>подпункт "г" пункта 2</w:t>
        </w:r>
      </w:hyperlink>
      <w:r>
        <w:t xml:space="preserve"> изложить в следующей редакции:</w:t>
      </w:r>
    </w:p>
    <w:p w:rsidR="00000000" w:rsidRDefault="004A7A24">
      <w:bookmarkStart w:id="35" w:name="sub_1024"/>
      <w:bookmarkEnd w:id="34"/>
      <w:r>
        <w:t>"г) сведения об источника</w:t>
      </w:r>
      <w:r>
        <w:t>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</w:t>
      </w:r>
      <w:r>
        <w:t>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00000" w:rsidRDefault="004A7A24">
      <w:bookmarkStart w:id="36" w:name="sub_22"/>
      <w:bookmarkEnd w:id="35"/>
      <w:r>
        <w:t xml:space="preserve">б) последнее предложение </w:t>
      </w:r>
      <w:hyperlink r:id="rId26" w:history="1">
        <w:r>
          <w:rPr>
            <w:rStyle w:val="a4"/>
          </w:rPr>
          <w:t>пункта 5.1</w:t>
        </w:r>
      </w:hyperlink>
      <w:r>
        <w:t xml:space="preserve"> изложить в следующей редакции: "В</w:t>
      </w:r>
      <w:r>
        <w:t xml:space="preserve">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</w:t>
      </w:r>
      <w:r>
        <w:t>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</w:t>
      </w:r>
      <w:r>
        <w:t>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</w:t>
      </w:r>
      <w:r>
        <w:t>кационной сети "Интернет", где такие сведения размещены.".</w:t>
      </w:r>
    </w:p>
    <w:p w:rsidR="00000000" w:rsidRDefault="004A7A24">
      <w:bookmarkStart w:id="37" w:name="sub_7"/>
      <w:bookmarkEnd w:id="36"/>
      <w:r>
        <w:t>7. Признать утратившими силу:</w:t>
      </w:r>
    </w:p>
    <w:bookmarkStart w:id="38" w:name="sub_100446"/>
    <w:bookmarkEnd w:id="37"/>
    <w:p w:rsidR="00000000" w:rsidRDefault="004A7A24">
      <w:r>
        <w:fldChar w:fldCharType="begin"/>
      </w:r>
      <w:r>
        <w:instrText>HYPERLINK "garantF1://70535040.1081"</w:instrText>
      </w:r>
      <w:r>
        <w:fldChar w:fldCharType="separate"/>
      </w:r>
      <w:r>
        <w:rPr>
          <w:rStyle w:val="a4"/>
        </w:rPr>
        <w:t>подпункт "а" пункта 8</w:t>
      </w:r>
      <w:r>
        <w:fldChar w:fldCharType="end"/>
      </w:r>
      <w:r>
        <w:t xml:space="preserve"> Национального плана противодействия коррупци</w:t>
      </w:r>
      <w:r>
        <w:t xml:space="preserve">и на 2014 - 2015 годы, утвержденного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апреля 2014 г. N 226 "О Национальном плане противодействия коррупции на 2014 - 2015 годы" (Собрание законодательства Российской Федерации,</w:t>
      </w:r>
      <w:r>
        <w:t xml:space="preserve"> 2014, N 15, ст. 1729);</w:t>
      </w:r>
    </w:p>
    <w:bookmarkStart w:id="39" w:name="sub_100447"/>
    <w:bookmarkEnd w:id="38"/>
    <w:p w:rsidR="00000000" w:rsidRDefault="004A7A24">
      <w:r>
        <w:fldChar w:fldCharType="begin"/>
      </w:r>
      <w:r>
        <w:instrText>HYPERLINK "garantF1://70785282.53"</w:instrText>
      </w:r>
      <w:r>
        <w:fldChar w:fldCharType="separate"/>
      </w:r>
      <w:r>
        <w:rPr>
          <w:rStyle w:val="a4"/>
        </w:rPr>
        <w:t>подпункт "в" пункта 5</w:t>
      </w:r>
      <w:r>
        <w:fldChar w:fldCharType="end"/>
      </w:r>
      <w:r>
        <w:t xml:space="preserve"> Указа Президента Российской Федерации от 8 марта 2015 г. N 120 "О некоторых вопросах противодействия коррупции" (Собрание законодательства Российской Фед</w:t>
      </w:r>
      <w:r>
        <w:t>ерации, 2015, N 10, ст. 1506).</w:t>
      </w:r>
    </w:p>
    <w:p w:rsidR="00000000" w:rsidRDefault="004A7A24">
      <w:bookmarkStart w:id="40" w:name="sub_8"/>
      <w:bookmarkEnd w:id="39"/>
      <w:r>
        <w:t>8. Настоящий Указ вступает в силу со дня его подписания.</w:t>
      </w:r>
    </w:p>
    <w:bookmarkEnd w:id="40"/>
    <w:p w:rsidR="00000000" w:rsidRDefault="004A7A2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7A24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7A24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4A7A24"/>
    <w:p w:rsidR="00000000" w:rsidRDefault="004A7A24">
      <w:pPr>
        <w:pStyle w:val="a9"/>
      </w:pPr>
      <w:r>
        <w:t>Москва, Кремль</w:t>
      </w:r>
    </w:p>
    <w:p w:rsidR="00000000" w:rsidRDefault="004A7A24">
      <w:pPr>
        <w:pStyle w:val="a9"/>
      </w:pPr>
      <w:r>
        <w:t>15 июля 2015 года</w:t>
      </w:r>
    </w:p>
    <w:p w:rsidR="00000000" w:rsidRDefault="004A7A24">
      <w:pPr>
        <w:pStyle w:val="a9"/>
      </w:pPr>
      <w:r>
        <w:t>N 364</w:t>
      </w:r>
    </w:p>
    <w:p w:rsidR="00000000" w:rsidRDefault="004A7A24"/>
    <w:p w:rsidR="00000000" w:rsidRDefault="004A7A24">
      <w:pPr>
        <w:pStyle w:val="1"/>
      </w:pPr>
      <w:bookmarkStart w:id="41" w:name="sub_1000"/>
      <w:r>
        <w:t>Типовое положение</w:t>
      </w:r>
      <w:r>
        <w:br/>
      </w:r>
      <w:r>
        <w:t>о комиссии по координации работы по противодействию коррупции в субъекте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 г. N 364)</w:t>
      </w:r>
    </w:p>
    <w:bookmarkEnd w:id="41"/>
    <w:p w:rsidR="00000000" w:rsidRDefault="004A7A24"/>
    <w:p w:rsidR="00000000" w:rsidRDefault="004A7A24">
      <w:pPr>
        <w:pStyle w:val="1"/>
      </w:pPr>
      <w:bookmarkStart w:id="42" w:name="sub_4001"/>
      <w:r>
        <w:t>I. Общие положения</w:t>
      </w:r>
    </w:p>
    <w:bookmarkEnd w:id="42"/>
    <w:p w:rsidR="00000000" w:rsidRDefault="004A7A24"/>
    <w:p w:rsidR="00000000" w:rsidRDefault="004A7A24">
      <w:bookmarkStart w:id="43" w:name="sub_4006"/>
      <w:r>
        <w:t>1. Комиссия по координации работы</w:t>
      </w:r>
      <w:r>
        <w:t xml:space="preserve">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государственной власти) субъекта Российской Фед</w:t>
      </w:r>
      <w:r>
        <w:t>ерации.</w:t>
      </w:r>
    </w:p>
    <w:p w:rsidR="00000000" w:rsidRDefault="004A7A24">
      <w:bookmarkStart w:id="44" w:name="sub_4007"/>
      <w:bookmarkEnd w:id="43"/>
      <w:r>
        <w:t xml:space="preserve">2. Комиссия в своей деятельности руководствуется </w:t>
      </w:r>
      <w:hyperlink r:id="rId2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</w:t>
      </w:r>
      <w:r>
        <w:t>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000000" w:rsidRDefault="004A7A24">
      <w:bookmarkStart w:id="45" w:name="sub_4008"/>
      <w:bookmarkEnd w:id="44"/>
      <w:r>
        <w:t>3. Комиссия осуществляет свою деятельность во взаимодействии с Управление</w:t>
      </w:r>
      <w:r>
        <w:t>м Президента Российской Федерации по вопросам противодействия коррупции.</w:t>
      </w:r>
    </w:p>
    <w:p w:rsidR="00000000" w:rsidRDefault="004A7A24">
      <w:bookmarkStart w:id="46" w:name="sub_4009"/>
      <w:bookmarkEnd w:id="45"/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</w:t>
      </w:r>
      <w:r>
        <w:t>лиц, замещающих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bookmarkEnd w:id="46"/>
    <w:p w:rsidR="00000000" w:rsidRDefault="004A7A24"/>
    <w:p w:rsidR="00000000" w:rsidRDefault="004A7A24">
      <w:pPr>
        <w:pStyle w:val="1"/>
      </w:pPr>
      <w:bookmarkStart w:id="47" w:name="sub_4002"/>
      <w:r>
        <w:t>II. Основные задачи комиссии</w:t>
      </w:r>
    </w:p>
    <w:bookmarkEnd w:id="47"/>
    <w:p w:rsidR="00000000" w:rsidRDefault="004A7A24"/>
    <w:p w:rsidR="00000000" w:rsidRDefault="004A7A24">
      <w:bookmarkStart w:id="48" w:name="sub_4010"/>
      <w:r>
        <w:t>5. Основными задачами комиссии являются:</w:t>
      </w:r>
    </w:p>
    <w:p w:rsidR="00000000" w:rsidRDefault="004A7A24">
      <w:bookmarkStart w:id="49" w:name="sub_4031"/>
      <w:bookmarkEnd w:id="48"/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4A7A24">
      <w:bookmarkStart w:id="50" w:name="sub_4032"/>
      <w:bookmarkEnd w:id="49"/>
      <w:r>
        <w:t>б) подготовка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4A7A24">
      <w:bookmarkStart w:id="51" w:name="sub_4033"/>
      <w:bookmarkEnd w:id="50"/>
      <w:r>
        <w:t>в) обеспечение</w:t>
      </w:r>
      <w:r>
        <w:t xml:space="preserve"> координации деятельности высшего исполнительного органа государственной власти субъекта Российской Федерации, органов исполнительной власти субъекта Российской Федерации и органов местного самоуправления по реализации государственной политики в области пр</w:t>
      </w:r>
      <w:r>
        <w:t>отиводействия коррупции;</w:t>
      </w:r>
    </w:p>
    <w:p w:rsidR="00000000" w:rsidRDefault="004A7A24">
      <w:bookmarkStart w:id="52" w:name="sub_4034"/>
      <w:bookmarkEnd w:id="51"/>
      <w:r>
        <w:t xml:space="preserve">г) обеспечение согласованных действий органов исполнительной власти субъекта Российской Федерации и органов местного самоуправления, а также их взаимодействия с территориальными органами федеральных государственных </w:t>
      </w:r>
      <w:r>
        <w:t>органов при реализации мер по противодействию коррупции в субъекте Российской Федерации;</w:t>
      </w:r>
    </w:p>
    <w:p w:rsidR="00000000" w:rsidRDefault="004A7A24">
      <w:bookmarkStart w:id="53" w:name="sub_4035"/>
      <w:bookmarkEnd w:id="52"/>
      <w:r>
        <w:t>д) обеспечение взаимодействия органов исполнительной власти субъекта Российской Федерации и органов местного самоуправления с гражданами, институтами г</w:t>
      </w:r>
      <w:r>
        <w:t>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4A7A24">
      <w:bookmarkStart w:id="54" w:name="sub_4036"/>
      <w:bookmarkEnd w:id="53"/>
      <w:r>
        <w:t>е) информирование общественности о проводимой органами исполнительной власти субъекта Россий</w:t>
      </w:r>
      <w:r>
        <w:t>ской Федерации и органами местного самоуправления работе по противодействию коррупции.</w:t>
      </w:r>
    </w:p>
    <w:bookmarkEnd w:id="54"/>
    <w:p w:rsidR="00000000" w:rsidRDefault="004A7A24"/>
    <w:p w:rsidR="00000000" w:rsidRDefault="004A7A24">
      <w:pPr>
        <w:pStyle w:val="1"/>
      </w:pPr>
      <w:bookmarkStart w:id="55" w:name="sub_4003"/>
      <w:r>
        <w:t>III. Полномочия комиссии</w:t>
      </w:r>
    </w:p>
    <w:bookmarkEnd w:id="55"/>
    <w:p w:rsidR="00000000" w:rsidRDefault="004A7A24"/>
    <w:p w:rsidR="00000000" w:rsidRDefault="004A7A24">
      <w:bookmarkStart w:id="56" w:name="sub_4011"/>
      <w:r>
        <w:t>6. Комиссия в целях выполнения возложенных на нее задач осуществляет следующие полномочия:</w:t>
      </w:r>
    </w:p>
    <w:p w:rsidR="00000000" w:rsidRDefault="004A7A24">
      <w:bookmarkStart w:id="57" w:name="sub_4037"/>
      <w:bookmarkEnd w:id="56"/>
      <w:r>
        <w:t xml:space="preserve">а) подготавливает предложения по совершенствованию законодательства </w:t>
      </w:r>
      <w:r>
        <w:lastRenderedPageBreak/>
        <w:t>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4A7A24">
      <w:bookmarkStart w:id="58" w:name="sub_4038"/>
      <w:bookmarkEnd w:id="57"/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4A7A24">
      <w:bookmarkStart w:id="59" w:name="sub_4039"/>
      <w:bookmarkEnd w:id="58"/>
      <w:r>
        <w:t>в) разрабатывает рекомендации по организации антикоррупционного просвещения граждан в целях формирования нетерпимого отнош</w:t>
      </w:r>
      <w:r>
        <w:t>ения к коррупции и антикоррупционных стандартов поведения;</w:t>
      </w:r>
    </w:p>
    <w:p w:rsidR="00000000" w:rsidRDefault="004A7A24">
      <w:bookmarkStart w:id="60" w:name="sub_4040"/>
      <w:bookmarkEnd w:id="59"/>
      <w:r>
        <w:t>г) организует:</w:t>
      </w:r>
    </w:p>
    <w:bookmarkEnd w:id="60"/>
    <w:p w:rsidR="00000000" w:rsidRDefault="004A7A24">
      <w: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4A7A24">
      <w:r>
        <w:t xml:space="preserve">разработку региональной антикоррупционной </w:t>
      </w:r>
      <w:r>
        <w:t xml:space="preserve">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мониторинга эффективности реализации мер </w:t>
      </w:r>
      <w:r>
        <w:t>по противодействию коррупции, предусмотренных этими программами;</w:t>
      </w:r>
    </w:p>
    <w:p w:rsidR="00000000" w:rsidRDefault="004A7A24">
      <w:bookmarkStart w:id="61" w:name="sub_4041"/>
      <w:r>
        <w:t>д) 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предусмотрено иное, з</w:t>
      </w:r>
      <w:r>
        <w:t>апретов, ограничений и требований, установленных в целях противодействия коррупции;</w:t>
      </w:r>
    </w:p>
    <w:p w:rsidR="00000000" w:rsidRDefault="004A7A24">
      <w:bookmarkStart w:id="62" w:name="sub_4042"/>
      <w:bookmarkEnd w:id="61"/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</w:t>
      </w:r>
      <w:r>
        <w:t>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00000" w:rsidRDefault="004A7A24">
      <w:bookmarkStart w:id="63" w:name="sub_4043"/>
      <w:bookmarkEnd w:id="62"/>
      <w:r>
        <w:t>ж) оказывает содействие развитию общественного контроля за реализацией региональной антикоррупционной програм</w:t>
      </w:r>
      <w:r>
        <w:t>мы, антикоррупционных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4A7A24">
      <w:bookmarkStart w:id="64" w:name="sub_4044"/>
      <w:bookmarkEnd w:id="63"/>
      <w:r>
        <w:t xml:space="preserve">з) осуществляет подготовку ежегодного доклада о деятельности в области противодействия коррупции, </w:t>
      </w:r>
      <w:r>
        <w:t>обеспечивает его размещение на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"Интернет", опубликование в средствах ма</w:t>
      </w:r>
      <w:r>
        <w:t>ссовой информации и направление в федеральные государственные органы (по их запросам).</w:t>
      </w:r>
    </w:p>
    <w:bookmarkEnd w:id="64"/>
    <w:p w:rsidR="00000000" w:rsidRDefault="004A7A24"/>
    <w:p w:rsidR="00000000" w:rsidRDefault="004A7A24">
      <w:pPr>
        <w:pStyle w:val="1"/>
      </w:pPr>
      <w:bookmarkStart w:id="65" w:name="sub_4004"/>
      <w:r>
        <w:t>IV. Порядок формирования комиссии</w:t>
      </w:r>
    </w:p>
    <w:bookmarkEnd w:id="65"/>
    <w:p w:rsidR="00000000" w:rsidRDefault="004A7A24"/>
    <w:p w:rsidR="00000000" w:rsidRDefault="004A7A24">
      <w:bookmarkStart w:id="66" w:name="sub_4012"/>
      <w:r>
        <w:t>7. Положение о комиссии и персональный состав комиссии утверждаются высшим должностным лицом (руковод</w:t>
      </w:r>
      <w:r>
        <w:t>ителем высшего исполнительного органа государственной власти) субъекта Российской Федерации.</w:t>
      </w:r>
    </w:p>
    <w:p w:rsidR="00000000" w:rsidRDefault="004A7A24">
      <w:bookmarkStart w:id="67" w:name="sub_4013"/>
      <w:bookmarkEnd w:id="66"/>
      <w:r>
        <w:t>8. Комиссия формируется в составе председателя комиссии, его заместителей, секретаря и членов комиссии.</w:t>
      </w:r>
    </w:p>
    <w:p w:rsidR="00000000" w:rsidRDefault="004A7A24">
      <w:bookmarkStart w:id="68" w:name="sub_4014"/>
      <w:bookmarkEnd w:id="67"/>
      <w:r>
        <w:t>9. Председателем комиссии п</w:t>
      </w:r>
      <w:r>
        <w:t>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его обязанности.</w:t>
      </w:r>
    </w:p>
    <w:p w:rsidR="00000000" w:rsidRDefault="004A7A24">
      <w:bookmarkStart w:id="69" w:name="sub_4015"/>
      <w:bookmarkEnd w:id="68"/>
      <w:r>
        <w:t>10. В состав комиссии могут входить руководители</w:t>
      </w:r>
      <w:r>
        <w:t xml:space="preserve">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</w:t>
      </w:r>
      <w:r>
        <w:lastRenderedPageBreak/>
        <w:t>Федерации в федеральном округе, руководители территориальных органов федеральных государс</w:t>
      </w:r>
      <w:r>
        <w:t>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000000" w:rsidRDefault="004A7A24">
      <w:bookmarkStart w:id="70" w:name="sub_4016"/>
      <w:bookmarkEnd w:id="69"/>
      <w:r>
        <w:t>11. Передача полномочий члена комиссии другому лицу не допускается.</w:t>
      </w:r>
    </w:p>
    <w:p w:rsidR="00000000" w:rsidRDefault="004A7A24">
      <w:bookmarkStart w:id="71" w:name="sub_4017"/>
      <w:bookmarkEnd w:id="70"/>
      <w:r>
        <w:t>12. Участие в работе комиссии осуществляется на общественных началах.</w:t>
      </w:r>
    </w:p>
    <w:p w:rsidR="00000000" w:rsidRDefault="004A7A24">
      <w:bookmarkStart w:id="72" w:name="sub_4018"/>
      <w:bookmarkEnd w:id="71"/>
      <w:r>
        <w:t>13. На заседания комиссии могут быть приглашены представители федеральн</w:t>
      </w:r>
      <w:r>
        <w:t>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00000" w:rsidRDefault="004A7A24">
      <w:bookmarkStart w:id="73" w:name="sub_4019"/>
      <w:bookmarkEnd w:id="72"/>
      <w:r>
        <w:t>14. По решению председателя комиссии для анализа, изучения и подготовки экспертно</w:t>
      </w:r>
      <w:r>
        <w:t>го заключения по рассматриваемым комиссией вопросам к ее работе могут привлекаться на временной или постоянной основе эксперты.</w:t>
      </w:r>
    </w:p>
    <w:bookmarkEnd w:id="73"/>
    <w:p w:rsidR="00000000" w:rsidRDefault="004A7A24"/>
    <w:p w:rsidR="00000000" w:rsidRDefault="004A7A24">
      <w:pPr>
        <w:pStyle w:val="1"/>
      </w:pPr>
      <w:bookmarkStart w:id="74" w:name="sub_4005"/>
      <w:r>
        <w:t>V. Организация деятельности комиссии и порядок ее работы</w:t>
      </w:r>
    </w:p>
    <w:bookmarkEnd w:id="74"/>
    <w:p w:rsidR="00000000" w:rsidRDefault="004A7A24"/>
    <w:p w:rsidR="00000000" w:rsidRDefault="004A7A24">
      <w:bookmarkStart w:id="75" w:name="sub_4020"/>
      <w:r>
        <w:t>15. Работа комиссии осуществляется на</w:t>
      </w:r>
      <w:r>
        <w:t xml:space="preserve"> плановой основе и в соответствии с регламентом, который утверждается комиссией.</w:t>
      </w:r>
    </w:p>
    <w:p w:rsidR="00000000" w:rsidRDefault="004A7A24">
      <w:bookmarkStart w:id="76" w:name="sub_4021"/>
      <w:bookmarkEnd w:id="75"/>
      <w:r>
        <w:t>16. Заседания комиссии ведет председатель комиссии или по его поручению заместитель председателя комиссии.</w:t>
      </w:r>
    </w:p>
    <w:p w:rsidR="00000000" w:rsidRDefault="004A7A24">
      <w:bookmarkStart w:id="77" w:name="sub_4022"/>
      <w:bookmarkEnd w:id="76"/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</w:t>
      </w:r>
      <w:r>
        <w:t>едставлению секретаря комиссии) могут проводиться внеочередные заседания комиссии.</w:t>
      </w:r>
    </w:p>
    <w:p w:rsidR="00000000" w:rsidRDefault="004A7A24">
      <w:bookmarkStart w:id="78" w:name="sub_4023"/>
      <w:bookmarkEnd w:id="77"/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</w:t>
      </w:r>
      <w:r>
        <w:t>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4A7A24">
      <w:bookmarkStart w:id="79" w:name="sub_4024"/>
      <w:bookmarkEnd w:id="78"/>
      <w:r>
        <w:t>19. Решения комиссии оформляются протоколом.</w:t>
      </w:r>
    </w:p>
    <w:p w:rsidR="00000000" w:rsidRDefault="004A7A24">
      <w:bookmarkStart w:id="80" w:name="sub_4025"/>
      <w:bookmarkEnd w:id="79"/>
      <w: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</w:t>
      </w:r>
      <w:r>
        <w:t>нной власти) субъекта Российской Федерации, а также 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4A7A24">
      <w:bookmarkStart w:id="81" w:name="sub_4026"/>
      <w:bookmarkEnd w:id="80"/>
      <w:r>
        <w:t>21. По решению комиссии из числа членов ком</w:t>
      </w:r>
      <w:r>
        <w:t xml:space="preserve">иссии или уполномоченных ими представителей, а также из числа представителей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</w:t>
      </w:r>
      <w:r>
        <w:t>по отдельным вопросам.</w:t>
      </w:r>
    </w:p>
    <w:p w:rsidR="00000000" w:rsidRDefault="004A7A24">
      <w:bookmarkStart w:id="82" w:name="sub_4027"/>
      <w:bookmarkEnd w:id="81"/>
      <w:r>
        <w:t>22. Председатель комиссии:</w:t>
      </w:r>
    </w:p>
    <w:p w:rsidR="00000000" w:rsidRDefault="004A7A24">
      <w:bookmarkStart w:id="83" w:name="sub_4045"/>
      <w:bookmarkEnd w:id="82"/>
      <w:r>
        <w:t>а) осуществляет общее руководство деятельностью комиссии;</w:t>
      </w:r>
    </w:p>
    <w:p w:rsidR="00000000" w:rsidRDefault="004A7A24">
      <w:bookmarkStart w:id="84" w:name="sub_4046"/>
      <w:bookmarkEnd w:id="83"/>
      <w:r>
        <w:t>б) утверждает план работы комиссии (ежегодный план);</w:t>
      </w:r>
    </w:p>
    <w:p w:rsidR="00000000" w:rsidRDefault="004A7A24">
      <w:bookmarkStart w:id="85" w:name="sub_4047"/>
      <w:bookmarkEnd w:id="84"/>
      <w:r>
        <w:t>в) утверждает повестку дня очер</w:t>
      </w:r>
      <w:r>
        <w:t>едного заседания комиссии;</w:t>
      </w:r>
    </w:p>
    <w:p w:rsidR="00000000" w:rsidRDefault="004A7A24">
      <w:bookmarkStart w:id="86" w:name="sub_4048"/>
      <w:bookmarkEnd w:id="85"/>
      <w:r>
        <w:t>г) дает поручения в рамках своих полномочий членам комиссии;</w:t>
      </w:r>
    </w:p>
    <w:p w:rsidR="00000000" w:rsidRDefault="004A7A24">
      <w:bookmarkStart w:id="87" w:name="sub_4049"/>
      <w:bookmarkEnd w:id="86"/>
      <w:r>
        <w:t>д) представляет комиссию в отношениях с федеральными государственными органами, государственными органами субъекта Российской Федерации,</w:t>
      </w:r>
      <w:r>
        <w:t xml:space="preserve"> организациями </w:t>
      </w:r>
      <w:r>
        <w:lastRenderedPageBreak/>
        <w:t>и гражданами по вопросам, относящимся к компетенции комиссии.</w:t>
      </w:r>
    </w:p>
    <w:p w:rsidR="00000000" w:rsidRDefault="004A7A24">
      <w:bookmarkStart w:id="88" w:name="sub_4028"/>
      <w:bookmarkEnd w:id="87"/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орган субъекта Россий</w:t>
      </w:r>
      <w:r>
        <w:t>ской Федерации по профилактике коррупционных и иных правонарушений.</w:t>
      </w:r>
    </w:p>
    <w:p w:rsidR="00000000" w:rsidRDefault="004A7A24">
      <w:bookmarkStart w:id="89" w:name="sub_4029"/>
      <w:bookmarkEnd w:id="88"/>
      <w:r>
        <w:t>24. Секретарь комиссии:</w:t>
      </w:r>
    </w:p>
    <w:p w:rsidR="00000000" w:rsidRDefault="004A7A24">
      <w:bookmarkStart w:id="90" w:name="sub_4050"/>
      <w:bookmarkEnd w:id="89"/>
      <w:r>
        <w:t>а) обеспечивает подготовку проекта плана работы комиссии (ежегодного плана), формирует повестку дня ее заседания, координирует работ</w:t>
      </w:r>
      <w:r>
        <w:t>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4A7A24">
      <w:bookmarkStart w:id="91" w:name="sub_4051"/>
      <w:bookmarkEnd w:id="90"/>
      <w:r>
        <w:t>б) информирует членов комиссии, приглашенных на заседание лиц, экспертов, иных лиц о месте, времени проведения</w:t>
      </w:r>
      <w:r>
        <w:t xml:space="preserve"> и повестке дня заседания комиссии, обеспечивает их необходимыми материалами;</w:t>
      </w:r>
    </w:p>
    <w:p w:rsidR="00000000" w:rsidRDefault="004A7A24">
      <w:bookmarkStart w:id="92" w:name="sub_4052"/>
      <w:bookmarkEnd w:id="91"/>
      <w:r>
        <w:t>в) оформляет протоколы заседаний комиссии;</w:t>
      </w:r>
    </w:p>
    <w:p w:rsidR="00000000" w:rsidRDefault="004A7A24">
      <w:bookmarkStart w:id="93" w:name="sub_4053"/>
      <w:bookmarkEnd w:id="92"/>
      <w:r>
        <w:t>г) организует выполнение поручений председателя комиссии, данных по результатам заседаний комиссии.</w:t>
      </w:r>
    </w:p>
    <w:p w:rsidR="00000000" w:rsidRDefault="004A7A24">
      <w:bookmarkStart w:id="94" w:name="sub_4030"/>
      <w:bookmarkEnd w:id="93"/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bookmarkEnd w:id="94"/>
    <w:p w:rsidR="00000000" w:rsidRDefault="004A7A24"/>
    <w:p w:rsidR="00000000" w:rsidRDefault="004A7A24">
      <w:pPr>
        <w:pStyle w:val="1"/>
      </w:pPr>
      <w:bookmarkStart w:id="95" w:name="sub_2000"/>
      <w:r>
        <w:t>Типовое положение</w:t>
      </w:r>
      <w:r>
        <w:br/>
        <w:t>о подразделении федерального государс</w:t>
      </w:r>
      <w:r>
        <w:t>твенного органа по профилактике коррупционных и иных правонарушений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 г. N 364)</w:t>
      </w:r>
    </w:p>
    <w:bookmarkEnd w:id="95"/>
    <w:p w:rsidR="00000000" w:rsidRDefault="004A7A24"/>
    <w:p w:rsidR="00000000" w:rsidRDefault="004A7A24">
      <w:pPr>
        <w:pStyle w:val="1"/>
      </w:pPr>
      <w:bookmarkStart w:id="96" w:name="sub_4054"/>
      <w:r>
        <w:t>I. Общие положения</w:t>
      </w:r>
    </w:p>
    <w:bookmarkEnd w:id="96"/>
    <w:p w:rsidR="00000000" w:rsidRDefault="004A7A24"/>
    <w:p w:rsidR="00000000" w:rsidRDefault="004A7A24">
      <w:bookmarkStart w:id="97" w:name="sub_4057"/>
      <w:r>
        <w:t>1. Настоящим Типовым положением определяются правовое полож</w:t>
      </w:r>
      <w:r>
        <w:t>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правонарушений).</w:t>
      </w:r>
    </w:p>
    <w:p w:rsidR="00000000" w:rsidRDefault="004A7A24">
      <w:bookmarkStart w:id="98" w:name="sub_4058"/>
      <w:bookmarkEnd w:id="97"/>
      <w:r>
        <w:t>2. Действие настоящего Типового пол</w:t>
      </w:r>
      <w:r>
        <w:t xml:space="preserve">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</w:t>
      </w:r>
      <w:hyperlink r:id="rId29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государственной службы, пр</w:t>
      </w:r>
      <w:r>
        <w:t>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t xml:space="preserve"> (супруга) и несовершеннолетних детей, утвержденного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557.</w:t>
      </w:r>
    </w:p>
    <w:p w:rsidR="00000000" w:rsidRDefault="004A7A24">
      <w:bookmarkStart w:id="99" w:name="sub_4059"/>
      <w:bookmarkEnd w:id="98"/>
      <w:r>
        <w:t>3. Подразделение по профилактике коррупционных правонарушений в своей деятельности руковод</w:t>
      </w:r>
      <w:r>
        <w:t xml:space="preserve">ствуется </w:t>
      </w:r>
      <w:hyperlink r:id="rId3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</w:t>
      </w:r>
      <w:r>
        <w:t>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a также положением о подразделении по профилактике коррупционных и и</w:t>
      </w:r>
      <w:r>
        <w:t xml:space="preserve">ных </w:t>
      </w:r>
      <w:r>
        <w:lastRenderedPageBreak/>
        <w:t>правонарушений, созданном в федеральном государственном органе.</w:t>
      </w:r>
    </w:p>
    <w:p w:rsidR="00000000" w:rsidRDefault="004A7A24">
      <w:bookmarkStart w:id="100" w:name="sub_4060"/>
      <w:bookmarkEnd w:id="99"/>
      <w:r>
        <w:t>4.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bookmarkEnd w:id="100"/>
    <w:p w:rsidR="00000000" w:rsidRDefault="004A7A24"/>
    <w:p w:rsidR="00000000" w:rsidRDefault="004A7A24">
      <w:pPr>
        <w:pStyle w:val="1"/>
      </w:pPr>
      <w:bookmarkStart w:id="101" w:name="sub_4055"/>
      <w:r>
        <w:t>II. Осно</w:t>
      </w:r>
      <w:r>
        <w:t>вные задачи подразделения по профилактике коррупционных правонарушений</w:t>
      </w:r>
    </w:p>
    <w:bookmarkEnd w:id="101"/>
    <w:p w:rsidR="00000000" w:rsidRDefault="004A7A24"/>
    <w:p w:rsidR="00000000" w:rsidRDefault="004A7A24">
      <w:bookmarkStart w:id="102" w:name="sub_4061"/>
      <w:r>
        <w:t>5. Основными задачами подразделения по профилактике коррупционных правонарушений являются:</w:t>
      </w:r>
    </w:p>
    <w:p w:rsidR="00000000" w:rsidRDefault="004A7A24">
      <w:bookmarkStart w:id="103" w:name="sub_4064"/>
      <w:bookmarkEnd w:id="102"/>
      <w:r>
        <w:t>а) формирование у федеральных государственных гражданских служащих нетерпимости к коррупционному поведению;</w:t>
      </w:r>
    </w:p>
    <w:p w:rsidR="00000000" w:rsidRDefault="004A7A24">
      <w:bookmarkStart w:id="104" w:name="sub_4065"/>
      <w:bookmarkEnd w:id="103"/>
      <w:r>
        <w:t>б) профилактика коррупционных правонарушений в федеральном государственном органе;</w:t>
      </w:r>
    </w:p>
    <w:p w:rsidR="00000000" w:rsidRDefault="004A7A24">
      <w:bookmarkStart w:id="105" w:name="sub_4066"/>
      <w:bookmarkEnd w:id="104"/>
      <w:r>
        <w:t>в) разработка и принятие мер, нап</w:t>
      </w:r>
      <w:r>
        <w:t>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4A7A24">
      <w:bookmarkStart w:id="106" w:name="sub_4067"/>
      <w:bookmarkEnd w:id="105"/>
      <w:r>
        <w:t>г) осуществление контроля:</w:t>
      </w:r>
    </w:p>
    <w:bookmarkEnd w:id="106"/>
    <w:p w:rsidR="00000000" w:rsidRDefault="004A7A24">
      <w:r>
        <w:t>за соблюдением федеральными гос</w:t>
      </w:r>
      <w:r>
        <w:t>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4A7A24">
      <w:r>
        <w:t>за соблюдением законодательства Российской Федерации о противодействии коррупции в организациях, созданных для выполнения задач, поста</w:t>
      </w:r>
      <w:r>
        <w:t>вленных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4A7A24"/>
    <w:p w:rsidR="00000000" w:rsidRDefault="004A7A24">
      <w:pPr>
        <w:pStyle w:val="1"/>
      </w:pPr>
      <w:bookmarkStart w:id="107" w:name="sub_4056"/>
      <w:r>
        <w:t>III. Основные функции подразделения по профилактике коррупционных правонарушений</w:t>
      </w:r>
    </w:p>
    <w:bookmarkEnd w:id="107"/>
    <w:p w:rsidR="00000000" w:rsidRDefault="004A7A24"/>
    <w:p w:rsidR="00000000" w:rsidRDefault="004A7A24">
      <w:bookmarkStart w:id="108" w:name="sub_4062"/>
      <w:r>
        <w:t>6. Подразделение по</w:t>
      </w:r>
      <w:r>
        <w:t xml:space="preserve"> профилактике коррупционных правонарушений осуществляет следующие основные функции:</w:t>
      </w:r>
    </w:p>
    <w:p w:rsidR="00000000" w:rsidRDefault="004A7A24">
      <w:bookmarkStart w:id="109" w:name="sub_4068"/>
      <w:bookmarkEnd w:id="108"/>
      <w: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</w:t>
      </w:r>
      <w:r>
        <w:t>рупции;</w:t>
      </w:r>
    </w:p>
    <w:p w:rsidR="00000000" w:rsidRDefault="004A7A24">
      <w:bookmarkStart w:id="110" w:name="sub_4069"/>
      <w:bookmarkEnd w:id="109"/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4A7A24">
      <w:bookmarkStart w:id="111" w:name="sub_4070"/>
      <w:bookmarkEnd w:id="110"/>
      <w:r>
        <w:t>в) обеспечение деятельности комиссии федерального государственного органа по соб</w:t>
      </w:r>
      <w:r>
        <w:t>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000000" w:rsidRDefault="004A7A24">
      <w:bookmarkStart w:id="112" w:name="sub_4071"/>
      <w:bookmarkEnd w:id="111"/>
      <w:r>
        <w:t>г) оказание федеральным государственным гражданским служащим консультативной помощи по вопросам, связанным с пр</w:t>
      </w:r>
      <w:r>
        <w:t>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4A7A24">
      <w:bookmarkStart w:id="113" w:name="sub_4072"/>
      <w:bookmarkEnd w:id="112"/>
      <w:r>
        <w:t>д) обеспечение соблюдения в федеральном государственном органе законных прав и интересов федерального государст</w:t>
      </w:r>
      <w:r>
        <w:t>венного гражданского служащего, сообщившего о ставшем ему известном факте коррупции;</w:t>
      </w:r>
    </w:p>
    <w:p w:rsidR="00000000" w:rsidRDefault="004A7A24">
      <w:bookmarkStart w:id="114" w:name="sub_4073"/>
      <w:bookmarkEnd w:id="113"/>
      <w:r>
        <w:t xml:space="preserve">е) обеспечение реализации федеральными государственными гражданскими служащими обязанности уведомлять представителя нанимателя (работодателя), </w:t>
      </w:r>
      <w:r>
        <w:lastRenderedPageBreak/>
        <w:t>органы проку</w:t>
      </w:r>
      <w:r>
        <w:t>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4A7A24">
      <w:bookmarkStart w:id="115" w:name="sub_4074"/>
      <w:bookmarkEnd w:id="114"/>
      <w:r>
        <w:t>ж) осуществление проверки:</w:t>
      </w:r>
    </w:p>
    <w:bookmarkEnd w:id="115"/>
    <w:p w:rsidR="00000000" w:rsidRDefault="004A7A24">
      <w:r>
        <w:t xml:space="preserve">достоверности и полноты </w:t>
      </w:r>
      <w:r>
        <w:t>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4A7A24">
      <w:r>
        <w:t xml:space="preserve">достоверности и полноты сведений о доходах, </w:t>
      </w:r>
      <w:r>
        <w:t>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4A7A24">
      <w:r>
        <w:t>соблюдения федеральными государственными гражданскими служащими з</w:t>
      </w:r>
      <w:r>
        <w:t>апретов, ограничений и требований, установленных в целях противодействия коррупции;</w:t>
      </w:r>
    </w:p>
    <w:p w:rsidR="00000000" w:rsidRDefault="004A7A24">
      <w: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</w:t>
      </w:r>
      <w:r>
        <w:t>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4A7A24">
      <w:bookmarkStart w:id="116" w:name="sub_4075"/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000000" w:rsidRDefault="004A7A24">
      <w:bookmarkStart w:id="117" w:name="sub_4076"/>
      <w:bookmarkEnd w:id="116"/>
      <w:r>
        <w:t>и) анализ сведений:</w:t>
      </w:r>
    </w:p>
    <w:bookmarkEnd w:id="117"/>
    <w:p w:rsidR="00000000" w:rsidRDefault="004A7A24"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4A7A24">
      <w:r>
        <w:t>о доходах, расходах, об имуществе и о</w:t>
      </w:r>
      <w:r>
        <w:t>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4A7A24">
      <w:r>
        <w:t>о соблюдении федеральными государственными гражданскими служащими запретов, ограничений и т</w:t>
      </w:r>
      <w:r>
        <w:t>ребований, установленных в целях противодействия коррупции;</w:t>
      </w:r>
    </w:p>
    <w:p w:rsidR="00000000" w:rsidRDefault="004A7A24"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</w:t>
      </w:r>
      <w:r>
        <w:t>ового договора и (или) гражданско-правового договора в случаях, предусмотренных федеральными законами;</w:t>
      </w:r>
    </w:p>
    <w:p w:rsidR="00000000" w:rsidRDefault="004A7A24">
      <w:bookmarkStart w:id="118" w:name="sub_4077"/>
      <w:r>
        <w:t>к) участие в пределах своей компетенции в обеспечении размещения сведений о доходах,</w:t>
      </w:r>
      <w:r>
        <w:t xml:space="preserve">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</w:t>
      </w:r>
      <w:r>
        <w:t>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4A7A24">
      <w:bookmarkStart w:id="119" w:name="sub_4078"/>
      <w:bookmarkEnd w:id="118"/>
      <w:r>
        <w:t>л) организация в пределах своей компетенции антикоррупционного просвещения федеральных государственных гр</w:t>
      </w:r>
      <w:r>
        <w:t>ажданских служащих;</w:t>
      </w:r>
    </w:p>
    <w:p w:rsidR="00000000" w:rsidRDefault="004A7A24">
      <w:bookmarkStart w:id="120" w:name="sub_4079"/>
      <w:bookmarkEnd w:id="119"/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4A7A24">
      <w:bookmarkStart w:id="121" w:name="sub_4063"/>
      <w:bookmarkEnd w:id="120"/>
      <w:r>
        <w:t>7. В целях реализации своих функций подразделение по профилактике коррупционных п</w:t>
      </w:r>
      <w:r>
        <w:t>равонарушений:</w:t>
      </w:r>
    </w:p>
    <w:p w:rsidR="00000000" w:rsidRDefault="004A7A24">
      <w:bookmarkStart w:id="122" w:name="sub_4080"/>
      <w:bookmarkEnd w:id="121"/>
      <w:r>
        <w:lastRenderedPageBreak/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00000" w:rsidRDefault="004A7A24">
      <w:bookmarkStart w:id="123" w:name="sub_4081"/>
      <w:bookmarkEnd w:id="122"/>
      <w:r>
        <w:t>б) подготавливает для направления в установленном порядке</w:t>
      </w:r>
      <w:r>
        <w:t xml:space="preserve">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</w:t>
      </w:r>
      <w:r>
        <w:t>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r>
        <w:t xml:space="preserve">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</w:t>
      </w:r>
      <w:r>
        <w:t>ормативными правовыми актами Российской Федерации;</w:t>
      </w:r>
    </w:p>
    <w:p w:rsidR="00000000" w:rsidRDefault="004A7A24">
      <w:bookmarkStart w:id="124" w:name="sub_4082"/>
      <w:bookmarkEnd w:id="123"/>
      <w:r>
        <w:t>в) 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</w:t>
      </w:r>
      <w:r>
        <w:t>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</w:t>
      </w:r>
      <w:r>
        <w:t>ского общества, средствами массовой информации, научными и другими организациями;</w:t>
      </w:r>
    </w:p>
    <w:p w:rsidR="00000000" w:rsidRDefault="004A7A24">
      <w:bookmarkStart w:id="125" w:name="sub_4083"/>
      <w:bookmarkEnd w:id="124"/>
      <w:r>
        <w:t xml:space="preserve"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</w:t>
      </w:r>
      <w:r>
        <w:t>расходах, об имуществе и обязательствах имущественного характера и по иным материалам;</w:t>
      </w:r>
    </w:p>
    <w:p w:rsidR="00000000" w:rsidRDefault="004A7A24">
      <w:bookmarkStart w:id="126" w:name="sub_4084"/>
      <w:bookmarkEnd w:id="125"/>
      <w:r>
        <w:t>д) получает в пределах своей компетенции информацию от физических и юридических лиц (с их согласия);</w:t>
      </w:r>
    </w:p>
    <w:p w:rsidR="00000000" w:rsidRDefault="004A7A24">
      <w:bookmarkStart w:id="127" w:name="sub_4085"/>
      <w:bookmarkEnd w:id="126"/>
      <w:r>
        <w:t>е) представляет в комиссии по соблюд</w:t>
      </w:r>
      <w:r>
        <w:t>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</w:t>
      </w:r>
      <w:r>
        <w:t>их комиссий;</w:t>
      </w:r>
    </w:p>
    <w:p w:rsidR="00000000" w:rsidRDefault="004A7A24">
      <w:bookmarkStart w:id="128" w:name="sub_4086"/>
      <w:bookmarkEnd w:id="127"/>
      <w:r>
        <w:t>ж) проводит иные мероприятия, направленные на противодействие коррупции.</w:t>
      </w:r>
    </w:p>
    <w:bookmarkEnd w:id="128"/>
    <w:p w:rsidR="00000000" w:rsidRDefault="004A7A24"/>
    <w:p w:rsidR="00000000" w:rsidRDefault="004A7A24">
      <w:pPr>
        <w:pStyle w:val="1"/>
      </w:pPr>
      <w:bookmarkStart w:id="129" w:name="sub_4000"/>
      <w:r>
        <w:t>Типовое положение</w:t>
      </w:r>
      <w:r>
        <w:br/>
        <w:t>об органе субъекта Российской Федерации по профилактике коррупционных и иных правонарушений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</w:t>
        </w:r>
        <w:r>
          <w:rPr>
            <w:rStyle w:val="a4"/>
            <w:b w:val="0"/>
            <w:bCs w:val="0"/>
          </w:rPr>
          <w:t>казом</w:t>
        </w:r>
      </w:hyperlink>
      <w:r>
        <w:t xml:space="preserve"> Президента РФ от 15 июля 2015 г. N 364)</w:t>
      </w:r>
    </w:p>
    <w:bookmarkEnd w:id="129"/>
    <w:p w:rsidR="00000000" w:rsidRDefault="004A7A24"/>
    <w:p w:rsidR="00000000" w:rsidRDefault="004A7A24">
      <w:pPr>
        <w:pStyle w:val="1"/>
      </w:pPr>
      <w:bookmarkStart w:id="130" w:name="sub_4087"/>
      <w:r>
        <w:t>I. Общие положения</w:t>
      </w:r>
    </w:p>
    <w:bookmarkEnd w:id="130"/>
    <w:p w:rsidR="00000000" w:rsidRDefault="004A7A24"/>
    <w:p w:rsidR="00000000" w:rsidRDefault="004A7A24">
      <w:bookmarkStart w:id="131" w:name="sub_4090"/>
      <w: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</w:t>
      </w:r>
      <w:r>
        <w:t>ных и иных правонарушений (далее - орган по профилактике коррупционных правонарушений).</w:t>
      </w:r>
    </w:p>
    <w:p w:rsidR="00000000" w:rsidRDefault="004A7A24">
      <w:bookmarkStart w:id="132" w:name="sub_4091"/>
      <w:bookmarkEnd w:id="131"/>
      <w: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4A7A24">
      <w:bookmarkStart w:id="133" w:name="sub_4092"/>
      <w:bookmarkEnd w:id="132"/>
      <w:r>
        <w:lastRenderedPageBreak/>
        <w:t>3. Орга</w:t>
      </w:r>
      <w:r>
        <w:t xml:space="preserve">н по профилактике коррупционных правонарушений в своей деятельности руководствуется </w:t>
      </w:r>
      <w:hyperlink r:id="rId32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</w:t>
      </w:r>
      <w:r>
        <w:t>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</w:t>
      </w:r>
      <w:r>
        <w:t xml:space="preserve"> и его президиума, принятыми в пределах их компетенции, а также положением об органе по профилактике коррупционных и иных правонарушений, созданном в субъекте Российской Федерации.</w:t>
      </w:r>
    </w:p>
    <w:p w:rsidR="00000000" w:rsidRDefault="004A7A24">
      <w:bookmarkStart w:id="134" w:name="sub_4093"/>
      <w:bookmarkEnd w:id="133"/>
      <w:r>
        <w:t>4. Руководитель органа по профилактике коррупционных правон</w:t>
      </w:r>
      <w:r>
        <w:t>арушений несет персональную ответственность за деятельность этого органа.</w:t>
      </w:r>
    </w:p>
    <w:p w:rsidR="00000000" w:rsidRDefault="004A7A24">
      <w:bookmarkStart w:id="135" w:name="sub_4094"/>
      <w:bookmarkEnd w:id="134"/>
      <w: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</w:t>
      </w:r>
      <w:r>
        <w:t>йствия коррупции.</w:t>
      </w:r>
    </w:p>
    <w:bookmarkEnd w:id="135"/>
    <w:p w:rsidR="00000000" w:rsidRDefault="004A7A24"/>
    <w:p w:rsidR="00000000" w:rsidRDefault="004A7A24">
      <w:pPr>
        <w:pStyle w:val="1"/>
      </w:pPr>
      <w:bookmarkStart w:id="136" w:name="sub_4088"/>
      <w:r>
        <w:t>II. Основные задачи органа по профилактике коррупционных правонарушений</w:t>
      </w:r>
    </w:p>
    <w:bookmarkEnd w:id="136"/>
    <w:p w:rsidR="00000000" w:rsidRDefault="004A7A24"/>
    <w:p w:rsidR="00000000" w:rsidRDefault="004A7A24">
      <w:bookmarkStart w:id="137" w:name="sub_4095"/>
      <w:r>
        <w:t>6. Основными задачами органа по профилактике коррупционных правонарушений являются:</w:t>
      </w:r>
    </w:p>
    <w:p w:rsidR="00000000" w:rsidRDefault="004A7A24">
      <w:bookmarkStart w:id="138" w:name="sub_4096"/>
      <w:bookmarkEnd w:id="137"/>
      <w:r>
        <w:t>а) формирование у лиц, замещающи</w:t>
      </w:r>
      <w:r>
        <w:t>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000000" w:rsidRDefault="004A7A24">
      <w:bookmarkStart w:id="139" w:name="sub_4097"/>
      <w:bookmarkEnd w:id="138"/>
      <w:r>
        <w:t>б) профилактика коррупционных правонару</w:t>
      </w:r>
      <w:r>
        <w:t>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</w:t>
      </w:r>
      <w:r>
        <w:t xml:space="preserve"> Российской Федерации;</w:t>
      </w:r>
    </w:p>
    <w:p w:rsidR="00000000" w:rsidRDefault="004A7A24">
      <w:bookmarkStart w:id="140" w:name="sub_4098"/>
      <w:bookmarkEnd w:id="139"/>
      <w:r>
        <w:t>в) 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</w:t>
      </w:r>
      <w:r>
        <w:t>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</w:t>
      </w:r>
      <w:r>
        <w:t>ребований, установленных в целях противодействия коррупции;</w:t>
      </w:r>
    </w:p>
    <w:p w:rsidR="00000000" w:rsidRDefault="004A7A24">
      <w:bookmarkStart w:id="141" w:name="sub_4099"/>
      <w:bookmarkEnd w:id="140"/>
      <w: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</w:t>
      </w:r>
      <w:r>
        <w:t>ых антикоррупционных норм.</w:t>
      </w:r>
    </w:p>
    <w:bookmarkEnd w:id="141"/>
    <w:p w:rsidR="00000000" w:rsidRDefault="004A7A24"/>
    <w:p w:rsidR="00000000" w:rsidRDefault="004A7A24">
      <w:pPr>
        <w:pStyle w:val="1"/>
      </w:pPr>
      <w:bookmarkStart w:id="142" w:name="sub_4089"/>
      <w:r>
        <w:t>III. Основные функции органа по профилактике коррупционных правонарушений</w:t>
      </w:r>
    </w:p>
    <w:bookmarkEnd w:id="142"/>
    <w:p w:rsidR="00000000" w:rsidRDefault="004A7A24"/>
    <w:p w:rsidR="00000000" w:rsidRDefault="004A7A24">
      <w:bookmarkStart w:id="143" w:name="sub_4100"/>
      <w:r>
        <w:t>7. Орган по профилактике коррупционных правонарушений осуществляет следующие основные функции:</w:t>
      </w:r>
    </w:p>
    <w:p w:rsidR="00000000" w:rsidRDefault="004A7A24">
      <w:bookmarkStart w:id="144" w:name="sub_4102"/>
      <w:bookmarkEnd w:id="143"/>
      <w:r>
        <w:t xml:space="preserve">а) 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</w:t>
      </w:r>
      <w:r>
        <w:t xml:space="preserve">требований, установленных в целях </w:t>
      </w:r>
      <w:r>
        <w:lastRenderedPageBreak/>
        <w:t>противодействия коррупции;</w:t>
      </w:r>
    </w:p>
    <w:p w:rsidR="00000000" w:rsidRDefault="004A7A24">
      <w:bookmarkStart w:id="145" w:name="sub_4103"/>
      <w:bookmarkEnd w:id="144"/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</w:t>
      </w:r>
      <w:r>
        <w:t>ости субъекта Российской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4A7A24">
      <w:bookmarkStart w:id="146" w:name="sub_4104"/>
      <w:bookmarkEnd w:id="145"/>
      <w:r>
        <w:t>в) обеспечение деятельности комисс</w:t>
      </w:r>
      <w:r>
        <w:t>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4A7A24">
      <w:bookmarkStart w:id="147" w:name="sub_4105"/>
      <w:bookmarkEnd w:id="146"/>
      <w: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</w:t>
      </w:r>
      <w:r>
        <w:t>моуправления;</w:t>
      </w:r>
    </w:p>
    <w:p w:rsidR="00000000" w:rsidRDefault="004A7A24">
      <w:bookmarkStart w:id="148" w:name="sub_4106"/>
      <w:bookmarkEnd w:id="147"/>
      <w:r>
        <w:t xml:space="preserve">д) оказание лицам, замещающим государственные должности субъекта Российской Федерации, государственным гражданским служащим субъекта Российской Федерации, муниципальным служащим и гражданам консультативной помощи по вопросам, </w:t>
      </w:r>
      <w:r>
        <w:t>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4A7A24">
      <w:bookmarkStart w:id="149" w:name="sub_4107"/>
      <w:bookmarkEnd w:id="148"/>
      <w:r>
        <w:t>е) участие в пределах своей компетенции в обеспечении соблюдения в высшем исполнительном органе г</w:t>
      </w:r>
      <w:r>
        <w:t>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</w:p>
    <w:p w:rsidR="00000000" w:rsidRDefault="004A7A24">
      <w:bookmarkStart w:id="150" w:name="sub_4108"/>
      <w:bookmarkEnd w:id="149"/>
      <w:r>
        <w:t>ж) обеспечение реализации государственными</w:t>
      </w:r>
      <w:r>
        <w:t xml:space="preserve">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</w:t>
      </w:r>
      <w:r>
        <w:t xml:space="preserve"> всех случаях обращения к ним каких-либо лиц в целях склонения их к совершению коррупционных правонарушений;</w:t>
      </w:r>
    </w:p>
    <w:p w:rsidR="00000000" w:rsidRDefault="004A7A24">
      <w:bookmarkStart w:id="151" w:name="sub_4109"/>
      <w:bookmarkEnd w:id="150"/>
      <w:r>
        <w:t>з) осуществление проверки:</w:t>
      </w:r>
    </w:p>
    <w:bookmarkEnd w:id="151"/>
    <w:p w:rsidR="00000000" w:rsidRDefault="004A7A24">
      <w:r>
        <w:t>достоверности и полноты сведений о доходах, об имуществе и обязательствах имущественного характе</w:t>
      </w:r>
      <w:r>
        <w:t>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</w:p>
    <w:p w:rsidR="00000000" w:rsidRDefault="004A7A24">
      <w:r>
        <w:t>дост</w:t>
      </w:r>
      <w:r>
        <w:t>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</w:t>
      </w:r>
      <w:r>
        <w:t xml:space="preserve"> государственными гражданскими служащими субъекта Российской Федерации;</w:t>
      </w:r>
    </w:p>
    <w:p w:rsidR="00000000" w:rsidRDefault="004A7A24">
      <w: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</w:t>
      </w:r>
      <w:r>
        <w:t>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4A7A24">
      <w:r>
        <w:t xml:space="preserve">соблюдения гражданами, замещавшими должности государственной гражданской службы субъекта Российской Федерации, ограничений при заключении </w:t>
      </w:r>
      <w:r>
        <w:t xml:space="preserve">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</w:t>
      </w:r>
      <w:r>
        <w:lastRenderedPageBreak/>
        <w:t>федеральными законами;</w:t>
      </w:r>
    </w:p>
    <w:p w:rsidR="00000000" w:rsidRDefault="004A7A24">
      <w:bookmarkStart w:id="152" w:name="sub_4110"/>
      <w:r>
        <w:t>и) осуществление контроля за соблюдением законодатель</w:t>
      </w:r>
      <w:r>
        <w:t>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</w:t>
      </w:r>
      <w:r>
        <w:t>ализацией в этих учреждениях и организациях мер по профилактике коррупционных правонарушений;</w:t>
      </w:r>
    </w:p>
    <w:p w:rsidR="00000000" w:rsidRDefault="004A7A24">
      <w:bookmarkStart w:id="153" w:name="sub_4111"/>
      <w:bookmarkEnd w:id="152"/>
      <w:r>
        <w:t xml:space="preserve">к) участие в пределах своей компетенции в подготовке и рассмотрении проектов нормативных правовых актов субъекта Российской Федерации по вопросам </w:t>
      </w:r>
      <w:r>
        <w:t>противодействия коррупции;</w:t>
      </w:r>
    </w:p>
    <w:p w:rsidR="00000000" w:rsidRDefault="004A7A24">
      <w:bookmarkStart w:id="154" w:name="sub_4112"/>
      <w:bookmarkEnd w:id="153"/>
      <w:r>
        <w:t>л) анализ сведений:</w:t>
      </w:r>
    </w:p>
    <w:bookmarkEnd w:id="154"/>
    <w:p w:rsidR="00000000" w:rsidRDefault="004A7A24"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</w:t>
      </w:r>
      <w:r>
        <w:t>й Федерации;</w:t>
      </w:r>
    </w:p>
    <w:p w:rsidR="00000000" w:rsidRDefault="004A7A24">
      <w: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</w:p>
    <w:p w:rsidR="00000000" w:rsidRDefault="004A7A24">
      <w:r>
        <w:t>о соблюдении государстве</w:t>
      </w:r>
      <w:r>
        <w:t>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4A7A24">
      <w:r>
        <w:t>о соблюдении гражданами, замещавшими должности государственной гражданской службы субъекта Российской Федерации,</w:t>
      </w:r>
      <w:r>
        <w:t xml:space="preserve">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4A7A24">
      <w:bookmarkStart w:id="155" w:name="sub_4113"/>
      <w:r>
        <w:t>м) участие в пределах сво</w:t>
      </w:r>
      <w:r>
        <w:t>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</w:t>
      </w:r>
      <w:r>
        <w:t xml:space="preserve">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</w:t>
      </w:r>
      <w:r>
        <w:t>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4A7A24">
      <w:bookmarkStart w:id="156" w:name="sub_4114"/>
      <w:bookmarkEnd w:id="155"/>
      <w:r>
        <w:t>н) обеспечение деятельности комиссии по ко</w:t>
      </w:r>
      <w:r>
        <w:t>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4A7A24">
      <w:bookmarkStart w:id="157" w:name="sub_4115"/>
      <w:bookmarkEnd w:id="156"/>
      <w:r>
        <w:t>о) проведение в пределах своей компетенции мониторинга:</w:t>
      </w:r>
    </w:p>
    <w:bookmarkEnd w:id="157"/>
    <w:p w:rsidR="00000000" w:rsidRDefault="004A7A24">
      <w:r>
        <w:t>деятел</w:t>
      </w:r>
      <w:r>
        <w:t>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4A7A24">
      <w:r>
        <w:t>реализации организациями обязанност</w:t>
      </w:r>
      <w:r>
        <w:t>и принимать меры по предупреждению коррупции;</w:t>
      </w:r>
    </w:p>
    <w:p w:rsidR="00000000" w:rsidRDefault="004A7A24">
      <w:bookmarkStart w:id="158" w:name="sub_4116"/>
      <w: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4A7A24">
      <w:bookmarkStart w:id="159" w:name="sub_4117"/>
      <w:bookmarkEnd w:id="158"/>
      <w:r>
        <w:t>р) 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4A7A24">
      <w:bookmarkStart w:id="160" w:name="sub_4101"/>
      <w:bookmarkEnd w:id="159"/>
      <w:r>
        <w:lastRenderedPageBreak/>
        <w:t>8. В целях реализации своих функций орган по профилактике коррупционных правонарушений:</w:t>
      </w:r>
    </w:p>
    <w:p w:rsidR="00000000" w:rsidRDefault="004A7A24">
      <w:bookmarkStart w:id="161" w:name="sub_4118"/>
      <w:bookmarkEnd w:id="160"/>
      <w:r>
        <w:t>а) по</w:t>
      </w:r>
      <w:r>
        <w:t>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</w:t>
      </w:r>
      <w:r>
        <w:t>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</w:t>
      </w:r>
      <w:r>
        <w:t>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</w:t>
      </w:r>
      <w:r>
        <w:t>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00000" w:rsidRDefault="004A7A24">
      <w:bookmarkStart w:id="162" w:name="sub_4119"/>
      <w:bookmarkEnd w:id="161"/>
      <w:r>
        <w:t>б) осуществляет в пределах свое</w:t>
      </w:r>
      <w:r>
        <w:t>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</w:t>
      </w:r>
      <w:r>
        <w:t>анами, институтами гражданского общества, средствами массовой информации, научными и другими организациями;</w:t>
      </w:r>
    </w:p>
    <w:p w:rsidR="00000000" w:rsidRDefault="004A7A24">
      <w:bookmarkStart w:id="163" w:name="sub_4120"/>
      <w:bookmarkEnd w:id="162"/>
      <w:r>
        <w:t>в) проводит с гражданами и должностными лицами с их согласия беседы и получает от них пояснения по представленным сведениям о дохода</w:t>
      </w:r>
      <w:r>
        <w:t>х, расходах, об имуществе и обязательствах имущественного характера и по иным материалам;</w:t>
      </w:r>
    </w:p>
    <w:p w:rsidR="00000000" w:rsidRDefault="004A7A24">
      <w:bookmarkStart w:id="164" w:name="sub_4121"/>
      <w:bookmarkEnd w:id="163"/>
      <w:r>
        <w:t>г) получает в пределах своей компетенции информацию от физических и юридических лиц (с их согласия);</w:t>
      </w:r>
    </w:p>
    <w:p w:rsidR="00000000" w:rsidRDefault="004A7A24">
      <w:bookmarkStart w:id="165" w:name="sub_4122"/>
      <w:bookmarkEnd w:id="164"/>
      <w:r>
        <w:t>д) проводит иные мероприятия, нап</w:t>
      </w:r>
      <w:r>
        <w:t>равленные на противодействие коррупции.</w:t>
      </w:r>
    </w:p>
    <w:bookmarkEnd w:id="165"/>
    <w:p w:rsidR="004A7A24" w:rsidRDefault="004A7A24"/>
    <w:sectPr w:rsidR="004A7A2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8F"/>
    <w:rsid w:val="000D798F"/>
    <w:rsid w:val="004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4.1000" TargetMode="External"/><Relationship Id="rId13" Type="http://schemas.openxmlformats.org/officeDocument/2006/relationships/hyperlink" Target="garantF1://95554.10032" TargetMode="External"/><Relationship Id="rId18" Type="http://schemas.openxmlformats.org/officeDocument/2006/relationships/hyperlink" Target="garantF1://95554.10083" TargetMode="External"/><Relationship Id="rId26" Type="http://schemas.openxmlformats.org/officeDocument/2006/relationships/hyperlink" Target="garantF1://70308644.10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96300.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83234.0" TargetMode="External"/><Relationship Id="rId12" Type="http://schemas.openxmlformats.org/officeDocument/2006/relationships/hyperlink" Target="garantF1://95554.100311" TargetMode="External"/><Relationship Id="rId17" Type="http://schemas.openxmlformats.org/officeDocument/2006/relationships/hyperlink" Target="garantF1://95554.1008" TargetMode="External"/><Relationship Id="rId25" Type="http://schemas.openxmlformats.org/officeDocument/2006/relationships/hyperlink" Target="garantF1://70308644.102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95554.1006" TargetMode="External"/><Relationship Id="rId20" Type="http://schemas.openxmlformats.org/officeDocument/2006/relationships/hyperlink" Target="garantF1://96300.1000" TargetMode="External"/><Relationship Id="rId29" Type="http://schemas.openxmlformats.org/officeDocument/2006/relationships/hyperlink" Target="garantF1://95552.12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3234.1000" TargetMode="External"/><Relationship Id="rId11" Type="http://schemas.openxmlformats.org/officeDocument/2006/relationships/hyperlink" Target="garantF1://95554.1003" TargetMode="External"/><Relationship Id="rId24" Type="http://schemas.openxmlformats.org/officeDocument/2006/relationships/hyperlink" Target="garantF1://70308644.0" TargetMode="External"/><Relationship Id="rId32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5554.100441" TargetMode="External"/><Relationship Id="rId23" Type="http://schemas.openxmlformats.org/officeDocument/2006/relationships/hyperlink" Target="garantF1://70308644.1000" TargetMode="External"/><Relationship Id="rId28" Type="http://schemas.openxmlformats.org/officeDocument/2006/relationships/hyperlink" Target="garantF1://10003000.0" TargetMode="External"/><Relationship Id="rId10" Type="http://schemas.openxmlformats.org/officeDocument/2006/relationships/hyperlink" Target="garantF1://95554.1002" TargetMode="External"/><Relationship Id="rId19" Type="http://schemas.openxmlformats.org/officeDocument/2006/relationships/hyperlink" Target="garantF1://95554.1014" TargetMode="External"/><Relationship Id="rId31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554.0" TargetMode="External"/><Relationship Id="rId14" Type="http://schemas.openxmlformats.org/officeDocument/2006/relationships/hyperlink" Target="garantF1://95554.10033" TargetMode="External"/><Relationship Id="rId22" Type="http://schemas.openxmlformats.org/officeDocument/2006/relationships/hyperlink" Target="garantF1://96300.103" TargetMode="External"/><Relationship Id="rId27" Type="http://schemas.openxmlformats.org/officeDocument/2006/relationships/hyperlink" Target="garantF1://70535040.0" TargetMode="External"/><Relationship Id="rId30" Type="http://schemas.openxmlformats.org/officeDocument/2006/relationships/hyperlink" Target="garantF1://95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6721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2018-05-30T06:15:00Z</dcterms:created>
  <dcterms:modified xsi:type="dcterms:W3CDTF">2018-05-30T06:15:00Z</dcterms:modified>
</cp:coreProperties>
</file>