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62">
        <w:rPr>
          <w:rFonts w:ascii="Times New Roman" w:hAnsi="Times New Roman" w:cs="Times New Roman"/>
          <w:sz w:val="24"/>
          <w:szCs w:val="24"/>
        </w:rPr>
        <w:t xml:space="preserve">Об организации медицинской помощи в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62">
        <w:rPr>
          <w:rFonts w:ascii="Times New Roman" w:hAnsi="Times New Roman" w:cs="Times New Roman"/>
          <w:sz w:val="24"/>
          <w:szCs w:val="24"/>
        </w:rPr>
        <w:t xml:space="preserve">неотложной форме больным </w:t>
      </w:r>
      <w:r>
        <w:rPr>
          <w:rFonts w:ascii="Times New Roman" w:hAnsi="Times New Roman" w:cs="Times New Roman"/>
          <w:sz w:val="24"/>
          <w:szCs w:val="24"/>
        </w:rPr>
        <w:t xml:space="preserve">(взрослое население)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62">
        <w:rPr>
          <w:rFonts w:ascii="Times New Roman" w:hAnsi="Times New Roman" w:cs="Times New Roman"/>
          <w:sz w:val="24"/>
          <w:szCs w:val="24"/>
        </w:rPr>
        <w:t xml:space="preserve">с острой болью в шейном, грудном, поясничном отделах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62">
        <w:rPr>
          <w:rFonts w:ascii="Times New Roman" w:hAnsi="Times New Roman" w:cs="Times New Roman"/>
          <w:sz w:val="24"/>
          <w:szCs w:val="24"/>
        </w:rPr>
        <w:t xml:space="preserve">позвоночника с </w:t>
      </w:r>
      <w:proofErr w:type="spellStart"/>
      <w:r w:rsidRPr="00D25062">
        <w:rPr>
          <w:rFonts w:ascii="Times New Roman" w:hAnsi="Times New Roman" w:cs="Times New Roman"/>
          <w:sz w:val="24"/>
          <w:szCs w:val="24"/>
        </w:rPr>
        <w:t>миелопатическим</w:t>
      </w:r>
      <w:proofErr w:type="spellEnd"/>
      <w:r w:rsidRPr="00D2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25062">
        <w:rPr>
          <w:rFonts w:ascii="Times New Roman" w:hAnsi="Times New Roman" w:cs="Times New Roman"/>
          <w:sz w:val="24"/>
          <w:szCs w:val="24"/>
        </w:rPr>
        <w:t>радикулярным</w:t>
      </w:r>
      <w:proofErr w:type="spellEnd"/>
      <w:r w:rsidRPr="00D2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62">
        <w:rPr>
          <w:rFonts w:ascii="Times New Roman" w:hAnsi="Times New Roman" w:cs="Times New Roman"/>
          <w:sz w:val="24"/>
          <w:szCs w:val="24"/>
        </w:rPr>
        <w:t xml:space="preserve">синдромами при </w:t>
      </w:r>
      <w:proofErr w:type="gramStart"/>
      <w:r w:rsidRPr="00D25062">
        <w:rPr>
          <w:rFonts w:ascii="Times New Roman" w:hAnsi="Times New Roman" w:cs="Times New Roman"/>
          <w:sz w:val="24"/>
          <w:szCs w:val="24"/>
        </w:rPr>
        <w:t>дегенеративно-дистрофических</w:t>
      </w:r>
      <w:proofErr w:type="gramEnd"/>
      <w:r w:rsidRPr="00D2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062">
        <w:rPr>
          <w:rFonts w:ascii="Times New Roman" w:hAnsi="Times New Roman" w:cs="Times New Roman"/>
          <w:sz w:val="24"/>
          <w:szCs w:val="24"/>
        </w:rPr>
        <w:t>поражениях</w:t>
      </w:r>
      <w:proofErr w:type="gramEnd"/>
      <w:r w:rsidRPr="00D25062">
        <w:rPr>
          <w:rFonts w:ascii="Times New Roman" w:hAnsi="Times New Roman" w:cs="Times New Roman"/>
          <w:sz w:val="24"/>
          <w:szCs w:val="24"/>
        </w:rPr>
        <w:t xml:space="preserve"> позвоночника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56" w:rsidRDefault="00405656" w:rsidP="004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62">
        <w:rPr>
          <w:rFonts w:ascii="Times New Roman" w:hAnsi="Times New Roman" w:cs="Times New Roman"/>
          <w:sz w:val="28"/>
          <w:szCs w:val="28"/>
        </w:rPr>
        <w:t>В целях совершенствования организации оказания медицинской помощи в неотложной форме больным 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острой болью в шейном, грудном, поясничном отделах позвоночника с </w:t>
      </w:r>
      <w:proofErr w:type="spellStart"/>
      <w:r w:rsidRPr="00D25062">
        <w:rPr>
          <w:rFonts w:ascii="Times New Roman" w:hAnsi="Times New Roman" w:cs="Times New Roman"/>
          <w:sz w:val="28"/>
          <w:szCs w:val="28"/>
        </w:rPr>
        <w:t>радикулярным</w:t>
      </w:r>
      <w:proofErr w:type="spellEnd"/>
      <w:r w:rsidRPr="00D250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5062">
        <w:rPr>
          <w:rFonts w:ascii="Times New Roman" w:hAnsi="Times New Roman" w:cs="Times New Roman"/>
          <w:sz w:val="28"/>
          <w:szCs w:val="28"/>
        </w:rPr>
        <w:t>миелопатическим</w:t>
      </w:r>
      <w:proofErr w:type="spellEnd"/>
      <w:r w:rsidRPr="00D25062">
        <w:rPr>
          <w:rFonts w:ascii="Times New Roman" w:hAnsi="Times New Roman" w:cs="Times New Roman"/>
          <w:sz w:val="28"/>
          <w:szCs w:val="28"/>
        </w:rPr>
        <w:t xml:space="preserve"> синдромами при дегенеративно-дистрофических поражениях позвоночника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Руководителям территориальных органов Министерства здравоохранения Республики Татарстан, главным врачам центральных районных больниц Республики Татарстан обеспечить организацию: </w:t>
      </w:r>
    </w:p>
    <w:p w:rsidR="00405656" w:rsidRPr="00D25062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Оказания скорой медицинской помощи в неотложной форме больным </w:t>
      </w:r>
      <w:r w:rsidRPr="00D25062">
        <w:rPr>
          <w:rFonts w:ascii="Times New Roman" w:hAnsi="Times New Roman" w:cs="Times New Roman"/>
          <w:sz w:val="28"/>
          <w:szCs w:val="28"/>
        </w:rPr>
        <w:t>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>с острой болью в шейном, грудном, поясничном отделах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Медицинской эвакуации выездными бригадами скорой медицинской помощи больных </w:t>
      </w:r>
      <w:r w:rsidRPr="00D25062">
        <w:rPr>
          <w:rFonts w:ascii="Times New Roman" w:hAnsi="Times New Roman" w:cs="Times New Roman"/>
          <w:sz w:val="28"/>
          <w:szCs w:val="28"/>
        </w:rPr>
        <w:t>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шейной компрессионной ишемической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</w:t>
      </w:r>
      <w:r w:rsidRPr="00D2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больных с острой компрессией корешков конского хвоста, в медицинские организации, осуществляющие оказание специализированной медицинской помощи по профилю </w:t>
      </w:r>
      <w:r w:rsidR="002408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нейрохирургия</w:t>
      </w:r>
      <w:r w:rsidR="00240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Медицинской эвакуации выездными бригадами скорой медицинской </w:t>
      </w:r>
      <w:r w:rsidRPr="00367BD5">
        <w:rPr>
          <w:rFonts w:ascii="Times New Roman" w:hAnsi="Times New Roman" w:cs="Times New Roman"/>
          <w:sz w:val="28"/>
          <w:szCs w:val="28"/>
        </w:rPr>
        <w:t xml:space="preserve">помощи больных (взрослое население) с шейной либо поясничной </w:t>
      </w:r>
      <w:proofErr w:type="spellStart"/>
      <w:r w:rsidRPr="00367BD5">
        <w:rPr>
          <w:rFonts w:ascii="Times New Roman" w:hAnsi="Times New Roman" w:cs="Times New Roman"/>
          <w:sz w:val="28"/>
          <w:szCs w:val="28"/>
        </w:rPr>
        <w:t>радикулопатией</w:t>
      </w:r>
      <w:proofErr w:type="spellEnd"/>
      <w:r w:rsidRPr="00367BD5">
        <w:rPr>
          <w:rFonts w:ascii="Times New Roman" w:hAnsi="Times New Roman" w:cs="Times New Roman"/>
          <w:sz w:val="28"/>
          <w:szCs w:val="28"/>
        </w:rPr>
        <w:t xml:space="preserve"> </w:t>
      </w:r>
      <w:r w:rsidR="000B6A2B" w:rsidRPr="00367BD5">
        <w:rPr>
          <w:rFonts w:ascii="Times New Roman" w:hAnsi="Times New Roman" w:cs="Times New Roman"/>
          <w:sz w:val="28"/>
          <w:szCs w:val="28"/>
        </w:rPr>
        <w:t>с выраженным болевым синдромом (</w:t>
      </w:r>
      <w:r w:rsidR="00817F5B" w:rsidRPr="00367BD5">
        <w:rPr>
          <w:rFonts w:ascii="Times New Roman" w:hAnsi="Times New Roman" w:cs="Times New Roman"/>
          <w:sz w:val="28"/>
          <w:szCs w:val="28"/>
        </w:rPr>
        <w:t xml:space="preserve">с </w:t>
      </w:r>
      <w:r w:rsidR="000B6A2B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интенсивность</w:t>
      </w:r>
      <w:r w:rsidR="00817F5B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0B6A2B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болевого синдрома 8</w:t>
      </w:r>
      <w:r w:rsidR="00367BD5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мм</w:t>
      </w:r>
      <w:r w:rsidR="000B6A2B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более </w:t>
      </w:r>
      <w:r w:rsidR="00367BD5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визуальной аналоговой</w:t>
      </w:r>
      <w:r w:rsidR="000B6A2B" w:rsidRPr="00367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шкале</w:t>
      </w:r>
      <w:r w:rsidR="000B6A2B" w:rsidRPr="00367BD5">
        <w:rPr>
          <w:rFonts w:ascii="Times New Roman" w:hAnsi="Times New Roman" w:cs="Times New Roman"/>
          <w:sz w:val="28"/>
          <w:szCs w:val="28"/>
        </w:rPr>
        <w:t xml:space="preserve">) </w:t>
      </w:r>
      <w:r w:rsidRPr="00367BD5">
        <w:rPr>
          <w:rFonts w:ascii="Times New Roman" w:hAnsi="Times New Roman" w:cs="Times New Roman"/>
          <w:sz w:val="28"/>
          <w:szCs w:val="28"/>
        </w:rPr>
        <w:t>в медицинские организации, осуществляющие оказание специализированной медицинской помощи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неврология</w:t>
      </w:r>
      <w:r w:rsidR="00240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Проведения магнитно-резонансной томографии позвоночника больным </w:t>
      </w:r>
      <w:r w:rsidRPr="00D25062">
        <w:rPr>
          <w:rFonts w:ascii="Times New Roman" w:hAnsi="Times New Roman" w:cs="Times New Roman"/>
          <w:sz w:val="28"/>
          <w:szCs w:val="28"/>
        </w:rPr>
        <w:t>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шейной либо поясничной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радикулопатией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отсутствии в течение 14 дней положительного эффекта от консервативной терапии.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Проведения консультации врача нейрохирурга больным </w:t>
      </w:r>
      <w:r w:rsidRPr="00D25062">
        <w:rPr>
          <w:rFonts w:ascii="Times New Roman" w:hAnsi="Times New Roman" w:cs="Times New Roman"/>
          <w:sz w:val="28"/>
          <w:szCs w:val="28"/>
        </w:rPr>
        <w:t>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шейной либо поясничной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радикулопатией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эффекта от консервативной терапии и наличии признаков стеноза позвоночного канала по результатам магнитно-резонансной томографии позвоночника.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Медицинской эвакуации больных </w:t>
      </w:r>
      <w:r w:rsidRPr="00D25062">
        <w:rPr>
          <w:rFonts w:ascii="Times New Roman" w:hAnsi="Times New Roman" w:cs="Times New Roman"/>
          <w:sz w:val="28"/>
          <w:szCs w:val="28"/>
        </w:rPr>
        <w:t>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шейной либо поясничной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радикулопатией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медицинские организации, осуществляющие оказание специализированной медицинской помощи по профилю нейрохирургия (Приложение №1), при установлении медицинских показаний к нейрохирургическому вмешательству по результатам консультации врача нейрохирурга.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Оказания первичной медико-санитарной и специализированной медицинской помощи </w:t>
      </w:r>
      <w:r w:rsidRPr="00D25062">
        <w:rPr>
          <w:rFonts w:ascii="Times New Roman" w:hAnsi="Times New Roman" w:cs="Times New Roman"/>
          <w:sz w:val="28"/>
          <w:szCs w:val="28"/>
        </w:rPr>
        <w:t>больным (взрослое население)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62">
        <w:rPr>
          <w:rFonts w:ascii="Times New Roman" w:hAnsi="Times New Roman" w:cs="Times New Roman"/>
          <w:sz w:val="28"/>
          <w:szCs w:val="28"/>
        </w:rPr>
        <w:t xml:space="preserve">с острой болью в шейном, грудном, поясничном </w:t>
      </w:r>
      <w:proofErr w:type="gramStart"/>
      <w:r w:rsidRPr="00D250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D25062">
        <w:rPr>
          <w:rFonts w:ascii="Times New Roman" w:hAnsi="Times New Roman" w:cs="Times New Roman"/>
          <w:sz w:val="28"/>
          <w:szCs w:val="28"/>
        </w:rPr>
        <w:t xml:space="preserve"> позвоночника с </w:t>
      </w:r>
      <w:proofErr w:type="spellStart"/>
      <w:r w:rsidRPr="00D25062">
        <w:rPr>
          <w:rFonts w:ascii="Times New Roman" w:hAnsi="Times New Roman" w:cs="Times New Roman"/>
          <w:sz w:val="28"/>
          <w:szCs w:val="28"/>
        </w:rPr>
        <w:t>радикулярным</w:t>
      </w:r>
      <w:proofErr w:type="spellEnd"/>
      <w:r w:rsidRPr="00D250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5062">
        <w:rPr>
          <w:rFonts w:ascii="Times New Roman" w:hAnsi="Times New Roman" w:cs="Times New Roman"/>
          <w:sz w:val="28"/>
          <w:szCs w:val="28"/>
        </w:rPr>
        <w:t>миелопатическим</w:t>
      </w:r>
      <w:proofErr w:type="spellEnd"/>
      <w:r w:rsidRPr="00D25062">
        <w:rPr>
          <w:rFonts w:ascii="Times New Roman" w:hAnsi="Times New Roman" w:cs="Times New Roman"/>
          <w:sz w:val="28"/>
          <w:szCs w:val="28"/>
        </w:rPr>
        <w:t xml:space="preserve"> синдромами при дегенеративно-дистрофических поражениях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и настоящим приказом. </w:t>
      </w:r>
    </w:p>
    <w:p w:rsidR="00240805" w:rsidRDefault="00405656" w:rsidP="0024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05">
        <w:rPr>
          <w:rFonts w:ascii="Times New Roman" w:hAnsi="Times New Roman" w:cs="Times New Roman"/>
          <w:sz w:val="28"/>
          <w:szCs w:val="28"/>
        </w:rPr>
        <w:t xml:space="preserve">2. </w:t>
      </w:r>
      <w:r w:rsidR="00240805" w:rsidRPr="00240805">
        <w:rPr>
          <w:rFonts w:ascii="Times New Roman" w:hAnsi="Times New Roman" w:cs="Times New Roman"/>
          <w:sz w:val="28"/>
          <w:szCs w:val="28"/>
        </w:rPr>
        <w:t>Главным внештатным специалистам Министерства здравоохранения Республики Татарстан нейрохирургу (</w:t>
      </w:r>
      <w:proofErr w:type="spellStart"/>
      <w:r w:rsidR="00240805" w:rsidRPr="00240805">
        <w:rPr>
          <w:rFonts w:ascii="Times New Roman" w:hAnsi="Times New Roman" w:cs="Times New Roman"/>
          <w:sz w:val="28"/>
          <w:szCs w:val="28"/>
        </w:rPr>
        <w:t>В.И.Данилов</w:t>
      </w:r>
      <w:proofErr w:type="spellEnd"/>
      <w:r w:rsidR="00240805" w:rsidRPr="00240805">
        <w:rPr>
          <w:rFonts w:ascii="Times New Roman" w:hAnsi="Times New Roman" w:cs="Times New Roman"/>
          <w:sz w:val="28"/>
          <w:szCs w:val="28"/>
        </w:rPr>
        <w:t>), неврологу (</w:t>
      </w:r>
      <w:proofErr w:type="spellStart"/>
      <w:r w:rsidR="00240805" w:rsidRPr="00240805">
        <w:rPr>
          <w:rFonts w:ascii="Times New Roman" w:hAnsi="Times New Roman" w:cs="Times New Roman"/>
          <w:sz w:val="28"/>
          <w:szCs w:val="28"/>
        </w:rPr>
        <w:t>Р.Г.Есин</w:t>
      </w:r>
      <w:proofErr w:type="spellEnd"/>
      <w:r w:rsidR="00240805" w:rsidRPr="00240805">
        <w:rPr>
          <w:rFonts w:ascii="Times New Roman" w:hAnsi="Times New Roman" w:cs="Times New Roman"/>
          <w:sz w:val="28"/>
          <w:szCs w:val="28"/>
        </w:rPr>
        <w:t>) обеспечить организационно-методическую и консультативную помощь специалистам медицинских организаций Республики Татарстан.</w:t>
      </w:r>
      <w:r w:rsidR="0024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приказа возложить на первого заместителя министра здравоохранения Республики Татарстан С.А.Осипова. </w:t>
      </w: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А.Ю.Вафин</w:t>
      </w:r>
      <w:proofErr w:type="spellEnd"/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56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84" w:rsidRDefault="00BD5684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2AA" w:rsidRP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656" w:rsidRPr="00A06A0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A0A">
        <w:rPr>
          <w:rFonts w:ascii="Times New Roman" w:hAnsi="Times New Roman" w:cs="Times New Roman"/>
          <w:sz w:val="24"/>
          <w:szCs w:val="24"/>
        </w:rPr>
        <w:t>Ю.В.Аржанов</w:t>
      </w:r>
      <w:proofErr w:type="spellEnd"/>
    </w:p>
    <w:p w:rsidR="00405656" w:rsidRPr="00A06A0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0A">
        <w:rPr>
          <w:rFonts w:ascii="Times New Roman" w:hAnsi="Times New Roman" w:cs="Times New Roman"/>
          <w:sz w:val="24"/>
          <w:szCs w:val="24"/>
        </w:rPr>
        <w:t>(843) 231 79 69</w:t>
      </w: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Минздрава РТ </w:t>
      </w: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</w:t>
      </w: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Рекомендуемое закрепление территорий муниципальных образований </w:t>
      </w: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Республики Татарстан за медицинскими организациями Республики Татарстан </w:t>
      </w: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для оказания специализированной медицинской помощи больным (взрослое население) с шейной компрессионной ишемической </w:t>
      </w:r>
      <w:proofErr w:type="spellStart"/>
      <w:r w:rsidRPr="00BD5684">
        <w:rPr>
          <w:rFonts w:ascii="Times New Roman" w:hAnsi="Times New Roman" w:cs="Times New Roman"/>
          <w:sz w:val="26"/>
          <w:szCs w:val="26"/>
        </w:rPr>
        <w:t>миелопатией</w:t>
      </w:r>
      <w:proofErr w:type="spellEnd"/>
      <w:r w:rsidRPr="00BD5684">
        <w:rPr>
          <w:rFonts w:ascii="Times New Roman" w:hAnsi="Times New Roman" w:cs="Times New Roman"/>
          <w:sz w:val="26"/>
          <w:szCs w:val="26"/>
        </w:rPr>
        <w:t xml:space="preserve">, а также больным с острой компрессией корешков конского хвоста, по профилю </w:t>
      </w:r>
      <w:r w:rsidR="001812AA">
        <w:rPr>
          <w:rFonts w:ascii="Times New Roman" w:hAnsi="Times New Roman" w:cs="Times New Roman"/>
          <w:sz w:val="26"/>
          <w:szCs w:val="26"/>
        </w:rPr>
        <w:t>«</w:t>
      </w:r>
      <w:r w:rsidRPr="00BD5684">
        <w:rPr>
          <w:rFonts w:ascii="Times New Roman" w:hAnsi="Times New Roman" w:cs="Times New Roman"/>
          <w:sz w:val="26"/>
          <w:szCs w:val="26"/>
        </w:rPr>
        <w:t>нейрохирургия</w:t>
      </w:r>
      <w:r w:rsidR="001812AA">
        <w:rPr>
          <w:rFonts w:ascii="Times New Roman" w:hAnsi="Times New Roman" w:cs="Times New Roman"/>
          <w:sz w:val="26"/>
          <w:szCs w:val="26"/>
        </w:rPr>
        <w:t>»</w:t>
      </w:r>
      <w:r w:rsidRPr="00BD5684">
        <w:rPr>
          <w:rFonts w:ascii="Times New Roman" w:hAnsi="Times New Roman" w:cs="Times New Roman"/>
          <w:sz w:val="26"/>
          <w:szCs w:val="26"/>
        </w:rPr>
        <w:t xml:space="preserve"> *</w:t>
      </w: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87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5529"/>
      </w:tblGrid>
      <w:tr w:rsidR="00405656" w:rsidRPr="00BD5684" w:rsidTr="00DC41DE">
        <w:trPr>
          <w:trHeight w:val="742"/>
        </w:trPr>
        <w:tc>
          <w:tcPr>
            <w:tcW w:w="4458" w:type="dxa"/>
            <w:vAlign w:val="center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учреждений здравоохранения </w:t>
            </w:r>
          </w:p>
        </w:tc>
        <w:tc>
          <w:tcPr>
            <w:tcW w:w="5529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образований</w:t>
            </w:r>
          </w:p>
        </w:tc>
      </w:tr>
      <w:tr w:rsidR="00405656" w:rsidRPr="00CA3A6C" w:rsidTr="00AC3022">
        <w:trPr>
          <w:trHeight w:val="711"/>
        </w:trPr>
        <w:tc>
          <w:tcPr>
            <w:tcW w:w="4458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«Городская клиническая больница № 7» г. Казани </w:t>
            </w:r>
          </w:p>
        </w:tc>
        <w:tc>
          <w:tcPr>
            <w:tcW w:w="5529" w:type="dxa"/>
          </w:tcPr>
          <w:p w:rsidR="007B73DF" w:rsidRPr="00CA3A6C" w:rsidRDefault="007B73DF" w:rsidP="00DC41DE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Ново-Савиновский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, Московский (без микрорайона 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Жилплощадка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»), 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Вахитовский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, Советский (без микрорайонов «Азино-2», «Танкодром») районы)</w:t>
            </w:r>
          </w:p>
        </w:tc>
      </w:tr>
      <w:tr w:rsidR="00405656" w:rsidRPr="00BD5684" w:rsidTr="00AC3022">
        <w:trPr>
          <w:trHeight w:val="711"/>
        </w:trPr>
        <w:tc>
          <w:tcPr>
            <w:tcW w:w="4458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«Городская клиническая больница № 12» г. Казани</w:t>
            </w:r>
          </w:p>
        </w:tc>
        <w:tc>
          <w:tcPr>
            <w:tcW w:w="5529" w:type="dxa"/>
          </w:tcPr>
          <w:p w:rsidR="007B73DF" w:rsidRPr="00CA3A6C" w:rsidRDefault="007B73DF" w:rsidP="00AC302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(Авиастроительный, Кировский, Московский (микрорайон 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Жилплощадка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BD5684"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районы)</w:t>
            </w:r>
          </w:p>
        </w:tc>
      </w:tr>
      <w:tr w:rsidR="00405656" w:rsidRPr="00BD5684" w:rsidTr="00AC3022">
        <w:trPr>
          <w:trHeight w:val="1069"/>
        </w:trPr>
        <w:tc>
          <w:tcPr>
            <w:tcW w:w="4458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ГАУЗ РТ «Больница скорой медицинской помощи» г. Набережные Челны</w:t>
            </w:r>
            <w:r w:rsidRPr="00BD568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529" w:type="dxa"/>
          </w:tcPr>
          <w:p w:rsidR="00405656" w:rsidRPr="00BD5684" w:rsidRDefault="00405656" w:rsidP="00517C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г. Набережные Челны,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Агрызский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Актанышский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Елабужский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Заинский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Мамадышский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Менделеевский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Мензелинский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Муслюмовский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Нижнекамский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Сармановский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Тукаевский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</w:t>
            </w:r>
          </w:p>
        </w:tc>
      </w:tr>
      <w:tr w:rsidR="00405656" w:rsidRPr="00BD5684" w:rsidTr="00AC3022">
        <w:trPr>
          <w:trHeight w:val="1069"/>
        </w:trPr>
        <w:tc>
          <w:tcPr>
            <w:tcW w:w="4458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МСЧ ОАО «Татнефть» и 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льметьевска</w:t>
            </w:r>
            <w:proofErr w:type="spellEnd"/>
          </w:p>
        </w:tc>
        <w:tc>
          <w:tcPr>
            <w:tcW w:w="5529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Азнакаевский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Бавлинский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Бугульминский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Лениногорский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Нурлатский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405656" w:rsidRPr="00BD5684" w:rsidRDefault="00405656" w:rsidP="00517C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Ютазинский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</w:t>
            </w:r>
          </w:p>
        </w:tc>
      </w:tr>
      <w:tr w:rsidR="00405656" w:rsidRPr="00BD5684" w:rsidTr="00AC3022">
        <w:trPr>
          <w:trHeight w:val="983"/>
        </w:trPr>
        <w:tc>
          <w:tcPr>
            <w:tcW w:w="4458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ГАУЗ «Республиканская клиническая больница МЗ РТ» </w:t>
            </w:r>
          </w:p>
        </w:tc>
        <w:tc>
          <w:tcPr>
            <w:tcW w:w="5529" w:type="dxa"/>
          </w:tcPr>
          <w:p w:rsidR="00AC3022" w:rsidRPr="00CA3A6C" w:rsidRDefault="00AC3022" w:rsidP="00AC302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(Приволжский, Советский (микрорайоны «Азино-2», «Танкодром») районы)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Аксубаевский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Алексеевский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Алькеевский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Апастовский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Арский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Атнинский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Балтасинский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Буинский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Верхнеуслонский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Высокогорский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Дрожжановский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Зеленодольский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Кайбицкий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Камско-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Устьинский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Кукморский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Лаишевский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Новошешминский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Пестречинский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Рыбно-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Слободский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Сабинский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Спасский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Тетюшский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Тюлячинский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Чистопольский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район.</w:t>
            </w:r>
          </w:p>
        </w:tc>
      </w:tr>
    </w:tbl>
    <w:p w:rsidR="00405656" w:rsidRPr="00BD5684" w:rsidRDefault="00405656" w:rsidP="00405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lastRenderedPageBreak/>
        <w:t xml:space="preserve">* Рекомендуемое прикрепление не исключает направления пациента медицинской организацией, функционирующей на территории иного муниципального образования </w:t>
      </w:r>
    </w:p>
    <w:p w:rsidR="00405656" w:rsidRPr="00BD5684" w:rsidRDefault="00405656" w:rsidP="00405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Pr="001812AA" w:rsidRDefault="00405656" w:rsidP="00405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812A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Клинические признаки шейной компрессионной ишемической </w:t>
      </w:r>
      <w:proofErr w:type="spellStart"/>
      <w:r w:rsidRPr="001812AA">
        <w:rPr>
          <w:rFonts w:ascii="Times New Roman" w:hAnsi="Times New Roman" w:cs="Times New Roman"/>
          <w:b/>
          <w:sz w:val="26"/>
          <w:szCs w:val="26"/>
          <w:u w:val="single"/>
        </w:rPr>
        <w:t>миелопатии</w:t>
      </w:r>
      <w:proofErr w:type="spellEnd"/>
      <w:r w:rsidRPr="001812A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болевой синдром в сочетании с остро развившейся слабостью в ногах и/или руках, нарушением чувствительности в них, задержкой мочеиспускания и дефекации. </w:t>
      </w:r>
      <w:proofErr w:type="gramEnd"/>
    </w:p>
    <w:p w:rsidR="00405656" w:rsidRPr="001812AA" w:rsidRDefault="00405656" w:rsidP="00405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812A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Клинические признаки острой компрессии корешков конского хвоста: </w:t>
      </w:r>
    </w:p>
    <w:p w:rsidR="00405656" w:rsidRPr="001812AA" w:rsidRDefault="00405656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боль в пояснице, </w:t>
      </w:r>
    </w:p>
    <w:p w:rsidR="00405656" w:rsidRPr="001812AA" w:rsidRDefault="00405656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резко выраженная боль в </w:t>
      </w:r>
      <w:proofErr w:type="gramStart"/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>ногах</w:t>
      </w:r>
      <w:proofErr w:type="gramEnd"/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сочетании со слабостью в стопах, </w:t>
      </w:r>
    </w:p>
    <w:p w:rsidR="00405656" w:rsidRPr="001812AA" w:rsidRDefault="00405656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нарушение чувствительности в </w:t>
      </w:r>
      <w:proofErr w:type="spellStart"/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>аногенитальной</w:t>
      </w:r>
      <w:proofErr w:type="spellEnd"/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области и в ногах, </w:t>
      </w:r>
    </w:p>
    <w:p w:rsidR="00405656" w:rsidRPr="001812AA" w:rsidRDefault="00405656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резкое ограничение движений из-за болей в спине и ногах, </w:t>
      </w:r>
    </w:p>
    <w:p w:rsidR="00405656" w:rsidRPr="001812AA" w:rsidRDefault="00405656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12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задержка мочеиспускания и дефекации. </w:t>
      </w: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252" w:rsidRPr="00BD5684" w:rsidRDefault="00421252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252" w:rsidRPr="00BD5684" w:rsidRDefault="00421252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252" w:rsidRPr="00BD5684" w:rsidRDefault="00421252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1DE" w:rsidRPr="00BD5684" w:rsidRDefault="00DC41DE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1DE" w:rsidRPr="00BD5684" w:rsidRDefault="00DC41DE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1DE" w:rsidRPr="00BD5684" w:rsidRDefault="00DC41DE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1DE" w:rsidRDefault="00DC41DE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684" w:rsidRDefault="00BD5684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684" w:rsidRDefault="00BD5684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684" w:rsidRDefault="00BD5684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684" w:rsidRPr="00BD5684" w:rsidRDefault="00BD5684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Минздрава РТ </w:t>
      </w:r>
    </w:p>
    <w:p w:rsidR="00405656" w:rsidRDefault="00405656" w:rsidP="0040565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</w:t>
      </w: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Рекомендуемое закрепление территорий муниципальных образований </w:t>
      </w: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Республики Татарстан за медицинскими организациями Республики Татарстан </w:t>
      </w:r>
    </w:p>
    <w:p w:rsidR="00405656" w:rsidRPr="00BD5684" w:rsidRDefault="00405656" w:rsidP="00405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684">
        <w:rPr>
          <w:rFonts w:ascii="Times New Roman" w:hAnsi="Times New Roman" w:cs="Times New Roman"/>
          <w:sz w:val="26"/>
          <w:szCs w:val="26"/>
        </w:rPr>
        <w:t xml:space="preserve">для оказания </w:t>
      </w:r>
      <w:proofErr w:type="gramStart"/>
      <w:r w:rsidRPr="00BD5684">
        <w:rPr>
          <w:rFonts w:ascii="Times New Roman" w:hAnsi="Times New Roman" w:cs="Times New Roman"/>
          <w:sz w:val="26"/>
          <w:szCs w:val="26"/>
        </w:rPr>
        <w:t>специализированной</w:t>
      </w:r>
      <w:proofErr w:type="gramEnd"/>
      <w:r w:rsidRPr="00BD5684">
        <w:rPr>
          <w:rFonts w:ascii="Times New Roman" w:hAnsi="Times New Roman" w:cs="Times New Roman"/>
          <w:sz w:val="26"/>
          <w:szCs w:val="26"/>
        </w:rPr>
        <w:t xml:space="preserve"> медицинской помощи больным (взрослое население) с шейной либо поясничной </w:t>
      </w:r>
      <w:proofErr w:type="spellStart"/>
      <w:r w:rsidRPr="00BD5684">
        <w:rPr>
          <w:rFonts w:ascii="Times New Roman" w:hAnsi="Times New Roman" w:cs="Times New Roman"/>
          <w:sz w:val="26"/>
          <w:szCs w:val="26"/>
        </w:rPr>
        <w:t>радикулопатией</w:t>
      </w:r>
      <w:proofErr w:type="spellEnd"/>
      <w:r w:rsidRPr="00BD5684">
        <w:rPr>
          <w:rFonts w:ascii="Times New Roman" w:hAnsi="Times New Roman" w:cs="Times New Roman"/>
          <w:sz w:val="26"/>
          <w:szCs w:val="26"/>
        </w:rPr>
        <w:t xml:space="preserve"> по профилю </w:t>
      </w:r>
      <w:r w:rsidR="001812AA">
        <w:rPr>
          <w:rFonts w:ascii="Times New Roman" w:hAnsi="Times New Roman" w:cs="Times New Roman"/>
          <w:sz w:val="26"/>
          <w:szCs w:val="26"/>
        </w:rPr>
        <w:t>«</w:t>
      </w:r>
      <w:r w:rsidRPr="00BD5684">
        <w:rPr>
          <w:rFonts w:ascii="Times New Roman" w:hAnsi="Times New Roman" w:cs="Times New Roman"/>
          <w:sz w:val="26"/>
          <w:szCs w:val="26"/>
        </w:rPr>
        <w:t>неврология</w:t>
      </w:r>
      <w:r w:rsidR="001812AA">
        <w:rPr>
          <w:rFonts w:ascii="Times New Roman" w:hAnsi="Times New Roman" w:cs="Times New Roman"/>
          <w:sz w:val="26"/>
          <w:szCs w:val="26"/>
        </w:rPr>
        <w:t>»</w:t>
      </w:r>
      <w:r w:rsidRPr="00BD5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656" w:rsidRPr="00BD5684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7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7"/>
        <w:gridCol w:w="5103"/>
      </w:tblGrid>
      <w:tr w:rsidR="00405656" w:rsidRPr="00BD5684" w:rsidTr="00BD5684">
        <w:trPr>
          <w:trHeight w:val="781"/>
        </w:trPr>
        <w:tc>
          <w:tcPr>
            <w:tcW w:w="5167" w:type="dxa"/>
            <w:vAlign w:val="center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учреждений здравоохранения 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образований</w:t>
            </w: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«Клиническая больница № 2» г.Казани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г. Казань (Кировский район) </w:t>
            </w:r>
          </w:p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«Городская клиническая больница № 7» г. Казани </w:t>
            </w:r>
          </w:p>
        </w:tc>
        <w:tc>
          <w:tcPr>
            <w:tcW w:w="5103" w:type="dxa"/>
          </w:tcPr>
          <w:p w:rsidR="00405656" w:rsidRDefault="00405656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, Ново-Савиновский районы) </w:t>
            </w:r>
            <w:r w:rsidR="008370C2">
              <w:rPr>
                <w:rFonts w:ascii="Times New Roman" w:hAnsi="Times New Roman" w:cs="Times New Roman"/>
                <w:sz w:val="26"/>
                <w:szCs w:val="26"/>
              </w:rPr>
              <w:t>(все дни недели)</w:t>
            </w:r>
          </w:p>
          <w:p w:rsidR="008370C2" w:rsidRDefault="008370C2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0C2" w:rsidRDefault="008370C2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(Приволжский район</w:t>
            </w: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8370C2" w:rsidRPr="008370C2" w:rsidRDefault="008370C2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467">
              <w:rPr>
                <w:rFonts w:ascii="Times New Roman" w:hAnsi="Times New Roman" w:cs="Times New Roman"/>
                <w:sz w:val="26"/>
                <w:szCs w:val="26"/>
              </w:rPr>
              <w:t>пятницы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воскресенье каждой недели</w:t>
            </w: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370C2" w:rsidRPr="00CA3A6C" w:rsidRDefault="008370C2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«Городская клиническая больница № 12» г. Казани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г. Казань (Авиастроительный район) </w:t>
            </w: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«Городская клиническая больница № 18» г. Казани</w:t>
            </w:r>
          </w:p>
        </w:tc>
        <w:tc>
          <w:tcPr>
            <w:tcW w:w="5103" w:type="dxa"/>
          </w:tcPr>
          <w:p w:rsidR="008370C2" w:rsidRDefault="00405656" w:rsidP="00A8485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г. Казань (Приволжский район</w:t>
            </w:r>
            <w:r w:rsidR="008370C2" w:rsidRPr="008370C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8370C2" w:rsidRPr="008370C2" w:rsidRDefault="008370C2" w:rsidP="00A8485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понедельника по четверг каждой недели</w:t>
            </w:r>
            <w:r w:rsidRPr="008370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5656" w:rsidRPr="00CA3A6C" w:rsidRDefault="00405656" w:rsidP="00A8485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05656" w:rsidP="00405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ГАУЗ «Госпиталь для ветеранов войн» г.Казани»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азань (Московский район)</w:t>
            </w:r>
          </w:p>
        </w:tc>
      </w:tr>
      <w:tr w:rsidR="00405656" w:rsidRPr="00CA3A6C" w:rsidTr="00BD5684">
        <w:trPr>
          <w:trHeight w:val="711"/>
        </w:trPr>
        <w:tc>
          <w:tcPr>
            <w:tcW w:w="5167" w:type="dxa"/>
          </w:tcPr>
          <w:p w:rsidR="00405656" w:rsidRPr="00CA3A6C" w:rsidRDefault="00421252" w:rsidP="004212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МСЧ ФГАОУ ВО «Казанский (Приволжский) федеральный университет»</w:t>
            </w:r>
            <w:r w:rsidR="00405656" w:rsidRPr="00CA3A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370C2" w:rsidRPr="008370C2" w:rsidRDefault="00405656" w:rsidP="0042125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370C2" w:rsidRPr="00CA3A6C">
              <w:rPr>
                <w:rFonts w:ascii="Times New Roman" w:hAnsi="Times New Roman" w:cs="Times New Roman"/>
                <w:sz w:val="26"/>
                <w:szCs w:val="26"/>
              </w:rPr>
              <w:t>Вахитовский</w:t>
            </w:r>
            <w:proofErr w:type="spellEnd"/>
            <w:r w:rsidR="008370C2" w:rsidRPr="00837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0C2" w:rsidRPr="00CA3A6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8370C2" w:rsidRPr="008370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5656" w:rsidRPr="00CA3A6C" w:rsidRDefault="00405656" w:rsidP="008370C2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656" w:rsidRPr="00CA3A6C" w:rsidTr="00BD5684">
        <w:trPr>
          <w:trHeight w:val="487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«Городская больница № 5»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г. Набережные Челны </w:t>
            </w:r>
          </w:p>
        </w:tc>
      </w:tr>
      <w:tr w:rsidR="00405656" w:rsidRPr="00CA3A6C" w:rsidTr="00BD5684">
        <w:trPr>
          <w:trHeight w:val="360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Агрызская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Агрызский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CA3A6C" w:rsidTr="00BD5684">
        <w:trPr>
          <w:trHeight w:val="250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Азнакаевская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Азнакаевский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CA3A6C" w:rsidTr="00BD5684">
        <w:trPr>
          <w:trHeight w:val="250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Аксубаевская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Аксубаевский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CA3A6C" w:rsidTr="00BD5684">
        <w:trPr>
          <w:trHeight w:val="450"/>
        </w:trPr>
        <w:tc>
          <w:tcPr>
            <w:tcW w:w="5167" w:type="dxa"/>
          </w:tcPr>
          <w:p w:rsidR="00405656" w:rsidRPr="00CA3A6C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Актанышская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CA3A6C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Актанышский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CA3A6C" w:rsidTr="00BD5684">
        <w:trPr>
          <w:trHeight w:val="300"/>
        </w:trPr>
        <w:tc>
          <w:tcPr>
            <w:tcW w:w="5167" w:type="dxa"/>
          </w:tcPr>
          <w:p w:rsidR="00405656" w:rsidRPr="00CA3A6C" w:rsidRDefault="00405656" w:rsidP="00BD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МСЧ ОАО «Татнефть» и </w:t>
            </w:r>
            <w:proofErr w:type="spellStart"/>
            <w:r w:rsidR="00BD5684" w:rsidRPr="00CA3A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льметьевска</w:t>
            </w:r>
            <w:proofErr w:type="spellEnd"/>
          </w:p>
        </w:tc>
        <w:tc>
          <w:tcPr>
            <w:tcW w:w="5103" w:type="dxa"/>
          </w:tcPr>
          <w:p w:rsidR="00405656" w:rsidRPr="00CA3A6C" w:rsidRDefault="00BD5684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льметьевск</w:t>
            </w:r>
          </w:p>
        </w:tc>
      </w:tr>
      <w:tr w:rsidR="00BD5684" w:rsidRPr="00BD5684" w:rsidTr="00BD5684">
        <w:trPr>
          <w:trHeight w:val="300"/>
        </w:trPr>
        <w:tc>
          <w:tcPr>
            <w:tcW w:w="5167" w:type="dxa"/>
          </w:tcPr>
          <w:p w:rsidR="00BD5684" w:rsidRPr="00CA3A6C" w:rsidRDefault="00BD5684" w:rsidP="00BD5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«Альметьевская ЦРБ»</w:t>
            </w:r>
          </w:p>
        </w:tc>
        <w:tc>
          <w:tcPr>
            <w:tcW w:w="5103" w:type="dxa"/>
          </w:tcPr>
          <w:p w:rsidR="00BD5684" w:rsidRPr="00CA3A6C" w:rsidRDefault="00BD5684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(за исключением г</w:t>
            </w:r>
            <w:proofErr w:type="gramStart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CA3A6C">
              <w:rPr>
                <w:rFonts w:ascii="Times New Roman" w:hAnsi="Times New Roman" w:cs="Times New Roman"/>
                <w:sz w:val="26"/>
                <w:szCs w:val="26"/>
              </w:rPr>
              <w:t>льметьевска)</w:t>
            </w:r>
          </w:p>
        </w:tc>
      </w:tr>
      <w:tr w:rsidR="00405656" w:rsidRPr="00BD5684" w:rsidTr="00BD5684">
        <w:trPr>
          <w:trHeight w:val="31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«Алексеевская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Алексеевский муниципальный район</w:t>
            </w:r>
          </w:p>
        </w:tc>
      </w:tr>
      <w:tr w:rsidR="00405656" w:rsidRPr="00BD5684" w:rsidTr="00BD5684">
        <w:trPr>
          <w:trHeight w:val="38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«Базарно-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Матакская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Алькеевский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2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Апастовская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Апастовский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3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«Арская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Арский муниципальный район</w:t>
            </w:r>
          </w:p>
        </w:tc>
      </w:tr>
      <w:tr w:rsidR="00405656" w:rsidRPr="00BD5684" w:rsidTr="00BD5684">
        <w:trPr>
          <w:trHeight w:val="31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Атнинская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Атнинский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28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Бавлинская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Бавлинский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2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Балтасинская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Балтасинский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1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Бугульминская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Бугульминский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29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Буинская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Буинский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49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Верхнеуслонская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Верхнеуслонский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3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«Высокогорская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Высокогорский муниципальный район</w:t>
            </w:r>
          </w:p>
        </w:tc>
      </w:tr>
      <w:tr w:rsidR="00405656" w:rsidRPr="00BD5684" w:rsidTr="00BD5684">
        <w:trPr>
          <w:trHeight w:val="30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Дрожжановская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Дрожжановский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4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Елабужская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Елабужский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BD5684" w:rsidTr="00BD5684">
        <w:trPr>
          <w:trHeight w:val="29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Заинская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Заинский муниципальный район </w:t>
            </w: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</w:p>
        </w:tc>
      </w:tr>
      <w:tr w:rsidR="00405656" w:rsidRPr="00BD5684" w:rsidTr="00BD5684">
        <w:trPr>
          <w:trHeight w:val="35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Зеленодольская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Зеленодольский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BD5684" w:rsidTr="00BD5684">
        <w:trPr>
          <w:trHeight w:val="25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Кайбицкая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Кайбицкий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61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«Камско-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Устьинская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Камско-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Устьинский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</w:tr>
      <w:tr w:rsidR="00405656" w:rsidRPr="00BD5684" w:rsidTr="00BD5684">
        <w:trPr>
          <w:trHeight w:val="40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Кукморская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Кукморский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2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Лаишевская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Лаишевский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4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«Лениногорская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Лениногорский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0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Мамадышская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Мамадышский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8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«Менделеевская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Менделеевский муниципальный район</w:t>
            </w:r>
          </w:p>
        </w:tc>
      </w:tr>
      <w:tr w:rsidR="00405656" w:rsidRPr="00BD5684" w:rsidTr="00BD5684">
        <w:trPr>
          <w:trHeight w:val="40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Мензелинская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Мензелинский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5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Муслюмовская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Муслюмовский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«Нижнекамская ЦРМБ»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Нижнекамский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Новошешминская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Новошешминский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</w:t>
            </w:r>
          </w:p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Нурлатская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Нурлатский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41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Пестречинская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Пестречинский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629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«Рыбно-Слободская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Рыбно-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Слободский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«Сабинская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Сабинский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«Сармановская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Сармановский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«Спасская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Спасский муниципальный район</w:t>
            </w:r>
          </w:p>
        </w:tc>
      </w:tr>
      <w:tr w:rsidR="00405656" w:rsidRPr="00BD5684" w:rsidTr="00BD5684">
        <w:trPr>
          <w:trHeight w:val="3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Тетюшская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Тетюшский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38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Тюлячинская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Тюлячинский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BD5684" w:rsidTr="00BD5684">
        <w:trPr>
          <w:trHeight w:val="382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«Тукаевская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11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Тукаевский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  <w:tr w:rsidR="00405656" w:rsidRPr="00BD5684" w:rsidTr="00BD5684">
        <w:trPr>
          <w:trHeight w:val="26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7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BD5684" w:rsidTr="00BD5684">
        <w:trPr>
          <w:trHeight w:val="27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Чистопольский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</w:tr>
      <w:tr w:rsidR="00405656" w:rsidRPr="00BD5684" w:rsidTr="00BD5684">
        <w:trPr>
          <w:trHeight w:val="290"/>
        </w:trPr>
        <w:tc>
          <w:tcPr>
            <w:tcW w:w="5167" w:type="dxa"/>
          </w:tcPr>
          <w:p w:rsidR="00405656" w:rsidRPr="00BD5684" w:rsidRDefault="00405656" w:rsidP="00517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56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ГАУЗ </w:t>
            </w:r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Уруссинская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103" w:type="dxa"/>
          </w:tcPr>
          <w:p w:rsidR="00405656" w:rsidRPr="00BD5684" w:rsidRDefault="00405656" w:rsidP="00517C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>Ютазинский</w:t>
            </w:r>
            <w:proofErr w:type="spellEnd"/>
            <w:r w:rsidRPr="00BD56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</w:tr>
    </w:tbl>
    <w:p w:rsidR="001812AA" w:rsidRDefault="001812AA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5656" w:rsidRPr="001812A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  <w:u w:val="single"/>
        </w:rPr>
        <w:t>Клинические признаки</w:t>
      </w:r>
      <w:r w:rsidRPr="00181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12AA">
        <w:rPr>
          <w:rFonts w:ascii="Times New Roman" w:hAnsi="Times New Roman" w:cs="Times New Roman"/>
          <w:b/>
          <w:sz w:val="26"/>
          <w:szCs w:val="26"/>
        </w:rPr>
        <w:t>шейной</w:t>
      </w:r>
      <w:proofErr w:type="gramEnd"/>
      <w:r w:rsidRPr="00181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12AA">
        <w:rPr>
          <w:rFonts w:ascii="Times New Roman" w:hAnsi="Times New Roman" w:cs="Times New Roman"/>
          <w:b/>
          <w:sz w:val="26"/>
          <w:szCs w:val="26"/>
        </w:rPr>
        <w:t>радикулопатии</w:t>
      </w:r>
      <w:proofErr w:type="spellEnd"/>
      <w:r w:rsidRPr="001812A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05656" w:rsidRPr="001812A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</w:rPr>
        <w:t xml:space="preserve">- боль в шее, распространяющаяся в руку, </w:t>
      </w:r>
    </w:p>
    <w:p w:rsidR="00405656" w:rsidRPr="001812A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</w:rPr>
        <w:t xml:space="preserve">- нарушение чувствительности в руке. </w:t>
      </w:r>
    </w:p>
    <w:p w:rsidR="00405656" w:rsidRPr="001812A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  <w:u w:val="single"/>
        </w:rPr>
        <w:t>Клинические признаки</w:t>
      </w:r>
      <w:r w:rsidRPr="00181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12AA">
        <w:rPr>
          <w:rFonts w:ascii="Times New Roman" w:hAnsi="Times New Roman" w:cs="Times New Roman"/>
          <w:b/>
          <w:sz w:val="26"/>
          <w:szCs w:val="26"/>
        </w:rPr>
        <w:t>поясничной</w:t>
      </w:r>
      <w:proofErr w:type="gramEnd"/>
      <w:r w:rsidRPr="001812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12AA">
        <w:rPr>
          <w:rFonts w:ascii="Times New Roman" w:hAnsi="Times New Roman" w:cs="Times New Roman"/>
          <w:b/>
          <w:sz w:val="26"/>
          <w:szCs w:val="26"/>
        </w:rPr>
        <w:t>радикулопатии</w:t>
      </w:r>
      <w:proofErr w:type="spellEnd"/>
      <w:r w:rsidRPr="001812A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05656" w:rsidRPr="001812AA" w:rsidRDefault="00405656" w:rsidP="004056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</w:rPr>
        <w:t xml:space="preserve">- боль в пояснице, распространяющаяся в ногу, </w:t>
      </w:r>
    </w:p>
    <w:p w:rsidR="007D5980" w:rsidRPr="001812AA" w:rsidRDefault="00405656" w:rsidP="00DC4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2AA">
        <w:rPr>
          <w:rFonts w:ascii="Times New Roman" w:hAnsi="Times New Roman" w:cs="Times New Roman"/>
          <w:b/>
          <w:sz w:val="26"/>
          <w:szCs w:val="26"/>
        </w:rPr>
        <w:t xml:space="preserve">- нарушение чувствительности в ноге и слабость в стопе. </w:t>
      </w:r>
      <w:bookmarkStart w:id="0" w:name="_GoBack"/>
      <w:bookmarkEnd w:id="0"/>
    </w:p>
    <w:sectPr w:rsidR="007D5980" w:rsidRPr="001812AA" w:rsidSect="00D25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656"/>
    <w:rsid w:val="000B6A2B"/>
    <w:rsid w:val="001812AA"/>
    <w:rsid w:val="00240805"/>
    <w:rsid w:val="00367BD5"/>
    <w:rsid w:val="00405656"/>
    <w:rsid w:val="00421252"/>
    <w:rsid w:val="00466D47"/>
    <w:rsid w:val="004F7F73"/>
    <w:rsid w:val="005A37B5"/>
    <w:rsid w:val="006E5798"/>
    <w:rsid w:val="007B73DF"/>
    <w:rsid w:val="007C35F1"/>
    <w:rsid w:val="007D5980"/>
    <w:rsid w:val="00810AC7"/>
    <w:rsid w:val="00817F5B"/>
    <w:rsid w:val="008370C2"/>
    <w:rsid w:val="00A56486"/>
    <w:rsid w:val="00A8485C"/>
    <w:rsid w:val="00AC3022"/>
    <w:rsid w:val="00BD5684"/>
    <w:rsid w:val="00C81467"/>
    <w:rsid w:val="00CA3A6C"/>
    <w:rsid w:val="00D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В. Аржанов</cp:lastModifiedBy>
  <cp:revision>15</cp:revision>
  <cp:lastPrinted>2017-03-24T11:44:00Z</cp:lastPrinted>
  <dcterms:created xsi:type="dcterms:W3CDTF">2017-03-15T04:37:00Z</dcterms:created>
  <dcterms:modified xsi:type="dcterms:W3CDTF">2017-03-24T11:48:00Z</dcterms:modified>
</cp:coreProperties>
</file>