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CE1C45">
      <w:pPr>
        <w:pStyle w:val="1"/>
      </w:pPr>
      <w:r>
        <w:fldChar w:fldCharType="begin"/>
      </w:r>
      <w:r>
        <w:instrText>HYPERLINK "garantF1://8000184.0"</w:instrText>
      </w:r>
      <w:r>
        <w:fldChar w:fldCharType="separate"/>
      </w:r>
      <w:r>
        <w:rPr>
          <w:rStyle w:val="a4"/>
          <w:b w:val="0"/>
          <w:bCs w:val="0"/>
        </w:rPr>
        <w:t>Указ Президента Республики Татарстан</w:t>
      </w:r>
      <w:r>
        <w:rPr>
          <w:rStyle w:val="a4"/>
          <w:b w:val="0"/>
          <w:bCs w:val="0"/>
        </w:rPr>
        <w:br/>
        <w:t>от 22 апреля 2011 г. N УП-233</w:t>
      </w:r>
      <w:r>
        <w:rPr>
          <w:rStyle w:val="a4"/>
          <w:b w:val="0"/>
          <w:bCs w:val="0"/>
        </w:rPr>
        <w:br/>
        <w:t>"О проверке достоверности и полноты сведений, представляемых гражданами, претендующими на замещение государственных д</w:t>
      </w:r>
      <w:r>
        <w:rPr>
          <w:rStyle w:val="a4"/>
          <w:b w:val="0"/>
          <w:bCs w:val="0"/>
        </w:rPr>
        <w:t>олжностей Республики Татарстан, и лицами, замещающими государственные должности Республики Татарстан, и соблюдения ограничений лицами, замещающими государственные должности Республики Татарстан"</w:t>
      </w:r>
      <w:r>
        <w:fldChar w:fldCharType="end"/>
      </w:r>
    </w:p>
    <w:p w:rsidR="00000000" w:rsidRDefault="00CE1C45">
      <w:pPr>
        <w:pStyle w:val="a8"/>
      </w:pPr>
      <w:r>
        <w:t>С изменениями и дополнениями от:</w:t>
      </w:r>
    </w:p>
    <w:p w:rsidR="00000000" w:rsidRDefault="00CE1C45">
      <w:pPr>
        <w:pStyle w:val="a6"/>
      </w:pPr>
      <w:r>
        <w:t>16 мая 2012 г., 6 ноября 2013 г., 20 августа, 24 сентября 2014 г., 13 октября 2015 г.</w:t>
      </w:r>
    </w:p>
    <w:p w:rsidR="00000000" w:rsidRDefault="00CE1C45"/>
    <w:p w:rsidR="00000000" w:rsidRDefault="00CE1C45">
      <w:bookmarkStart w:id="1" w:name="sub_1111"/>
      <w:r>
        <w:t xml:space="preserve">В соответствии с </w:t>
      </w:r>
      <w:hyperlink r:id="rId6" w:history="1">
        <w:r>
          <w:rPr>
            <w:rStyle w:val="a4"/>
          </w:rPr>
          <w:t>Федеральным законом</w:t>
        </w:r>
      </w:hyperlink>
      <w:r>
        <w:t xml:space="preserve"> "О противодействии коррупции", </w:t>
      </w:r>
      <w:hyperlink r:id="rId7" w:history="1">
        <w:r>
          <w:rPr>
            <w:rStyle w:val="a4"/>
          </w:rPr>
          <w:t>Законом</w:t>
        </w:r>
      </w:hyperlink>
      <w:r>
        <w:t xml:space="preserve"> Республики Тат</w:t>
      </w:r>
      <w:r>
        <w:t xml:space="preserve">арстан "О государственных должностях Республики Татарстан", </w:t>
      </w:r>
      <w:hyperlink r:id="rId8" w:history="1">
        <w:r>
          <w:rPr>
            <w:rStyle w:val="a4"/>
          </w:rPr>
          <w:t>Указом</w:t>
        </w:r>
      </w:hyperlink>
      <w:r>
        <w:t xml:space="preserve"> Президента Республики Татарстан от 11 января 2010 года N УП-4 "О представлении гражданами, претендующими на замещение государственных должностей Республик</w:t>
      </w:r>
      <w:r>
        <w:t xml:space="preserve">и Татарстан, сведений о доходах, об имуществе и обязательствах имущественного характера, а также о представлении лицами, замещающими государственные должности Республики Татарстан, сведений о доходах, расходах, об имуществе и обязательствах имущественного </w:t>
      </w:r>
      <w:r>
        <w:t xml:space="preserve">характера", с учетом положений </w:t>
      </w:r>
      <w:hyperlink r:id="rId9" w:history="1">
        <w:r>
          <w:rPr>
            <w:rStyle w:val="a4"/>
          </w:rPr>
          <w:t>Указа</w:t>
        </w:r>
      </w:hyperlink>
      <w:r>
        <w:t xml:space="preserve"> Президента Российской Федерации от 21 сентября 2009 года N 1066 "О проверке достоверности и полноты сведений, представляемых гражданами, претендующими на замещение государственных должно</w:t>
      </w:r>
      <w:r>
        <w:t>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 постановляю:</w:t>
      </w:r>
    </w:p>
    <w:p w:rsidR="00000000" w:rsidRDefault="00CE1C45">
      <w:bookmarkStart w:id="2" w:name="sub_1"/>
      <w:bookmarkEnd w:id="1"/>
      <w:r>
        <w:t xml:space="preserve">1. Утвердить прилагаемое </w:t>
      </w:r>
      <w:hyperlink w:anchor="sub_100" w:history="1">
        <w:r>
          <w:rPr>
            <w:rStyle w:val="a4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государственных должностей Республики Татарстан, и лицами, замещающими государственные должности Республики Татарстан, и соблюдения огран</w:t>
      </w:r>
      <w:r>
        <w:t>ичений лицами, замещающими государственные должности Республики Татарстан (далее - Положение).</w:t>
      </w:r>
    </w:p>
    <w:p w:rsidR="00000000" w:rsidRDefault="00CE1C45">
      <w:bookmarkStart w:id="3" w:name="sub_2"/>
      <w:bookmarkEnd w:id="2"/>
      <w:r>
        <w:t xml:space="preserve">2. Установить, что проверка, предусмотренная </w:t>
      </w:r>
      <w:hyperlink w:anchor="sub_100" w:history="1">
        <w:r>
          <w:rPr>
            <w:rStyle w:val="a4"/>
          </w:rPr>
          <w:t>Положением</w:t>
        </w:r>
      </w:hyperlink>
      <w:r>
        <w:t>, проводится в отношении граждан, претендующих на замещение государстве</w:t>
      </w:r>
      <w:r>
        <w:t xml:space="preserve">нных должностей Республики Татарстан и лиц, замещающих государственные должности Республики Татарстан, на которых распространяется действие </w:t>
      </w:r>
      <w:hyperlink r:id="rId10" w:history="1">
        <w:r>
          <w:rPr>
            <w:rStyle w:val="a4"/>
          </w:rPr>
          <w:t>Указа</w:t>
        </w:r>
      </w:hyperlink>
      <w:r>
        <w:t xml:space="preserve"> Президента Республики Татарстан от 11 января 2010 года N УП-4 "О представле</w:t>
      </w:r>
      <w:r>
        <w:t>нии гражданами, претендующими на замещение государственных должностей Республики Татарстан, сведений о доходах, об имуществе и обязательствах имущественного характера, а также о представлении лицами, замещающими государственные должности Республики Татарст</w:t>
      </w:r>
      <w:r>
        <w:t>ан, сведений о доходах, расходах, об имуществе и обязательствах имущественного характера".</w:t>
      </w:r>
    </w:p>
    <w:p w:rsidR="00000000" w:rsidRDefault="00CE1C45">
      <w:bookmarkStart w:id="4" w:name="sub_3"/>
      <w:bookmarkEnd w:id="3"/>
      <w:r>
        <w:t xml:space="preserve">3. Настоящий Указ вступает в силу со дня его </w:t>
      </w:r>
      <w:hyperlink r:id="rId11" w:history="1">
        <w:r>
          <w:rPr>
            <w:rStyle w:val="a4"/>
          </w:rPr>
          <w:t>официального опубликования</w:t>
        </w:r>
      </w:hyperlink>
      <w:r>
        <w:t>.</w:t>
      </w:r>
    </w:p>
    <w:bookmarkEnd w:id="4"/>
    <w:p w:rsidR="00000000" w:rsidRDefault="00CE1C45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C45">
            <w:pPr>
              <w:pStyle w:val="a9"/>
            </w:pPr>
            <w:r>
              <w:t>Президент Республики Татарстан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C45">
            <w:pPr>
              <w:pStyle w:val="a7"/>
              <w:jc w:val="right"/>
            </w:pPr>
            <w:r>
              <w:t>Р.Н. Минни</w:t>
            </w:r>
            <w:r>
              <w:t>ханов</w:t>
            </w:r>
          </w:p>
        </w:tc>
      </w:tr>
    </w:tbl>
    <w:p w:rsidR="00000000" w:rsidRDefault="00CE1C45"/>
    <w:p w:rsidR="00000000" w:rsidRDefault="00CE1C45">
      <w:pPr>
        <w:pStyle w:val="a9"/>
      </w:pPr>
      <w:r>
        <w:t>Казань, Кремль</w:t>
      </w:r>
    </w:p>
    <w:p w:rsidR="00000000" w:rsidRDefault="00CE1C45">
      <w:pPr>
        <w:pStyle w:val="a9"/>
      </w:pPr>
      <w:r>
        <w:t>22 апреля 2011 г.</w:t>
      </w:r>
    </w:p>
    <w:p w:rsidR="00000000" w:rsidRDefault="00CE1C45">
      <w:pPr>
        <w:pStyle w:val="a9"/>
      </w:pPr>
      <w:r>
        <w:t>N УП-233</w:t>
      </w:r>
    </w:p>
    <w:p w:rsidR="00000000" w:rsidRDefault="00CE1C45"/>
    <w:p w:rsidR="00000000" w:rsidRDefault="00CE1C45"/>
    <w:p w:rsidR="00000000" w:rsidRDefault="00CE1C45">
      <w:pPr>
        <w:pStyle w:val="1"/>
      </w:pPr>
      <w:bookmarkStart w:id="5" w:name="sub_100"/>
      <w:r>
        <w:lastRenderedPageBreak/>
        <w:t>Положение</w:t>
      </w:r>
      <w:r>
        <w:br/>
        <w:t>о проверке достоверности и полноты сведений, представляемых гражданами, претендующими на замещение государственных должностей Республики Татарстан, и лицами, замещающими государственные д</w:t>
      </w:r>
      <w:r>
        <w:t>олжности Республики Татарстан, и соблюдения ограничений лицами, замещающими государственные должности Республики Татарстан</w:t>
      </w:r>
      <w:r>
        <w:br/>
        <w:t xml:space="preserve">(утв. </w:t>
      </w:r>
      <w:hyperlink w:anchor="sub_1" w:history="1">
        <w:r>
          <w:rPr>
            <w:rStyle w:val="a4"/>
            <w:b w:val="0"/>
            <w:bCs w:val="0"/>
          </w:rPr>
          <w:t>Указом</w:t>
        </w:r>
      </w:hyperlink>
      <w:r>
        <w:t xml:space="preserve"> Президента РТ от 22 апреля 2011 г. N УП-233)</w:t>
      </w:r>
    </w:p>
    <w:bookmarkEnd w:id="5"/>
    <w:p w:rsidR="00000000" w:rsidRDefault="00CE1C45">
      <w:pPr>
        <w:pStyle w:val="a8"/>
      </w:pPr>
      <w:r>
        <w:t>С изменениями и дополнениями от:</w:t>
      </w:r>
    </w:p>
    <w:p w:rsidR="00000000" w:rsidRDefault="00CE1C45">
      <w:pPr>
        <w:pStyle w:val="a6"/>
      </w:pPr>
      <w:r>
        <w:t xml:space="preserve">16 мая 2012 </w:t>
      </w:r>
      <w:r>
        <w:t>г., 6 ноября 2013 г., 20 августа, 24 сентября 2014 г., 13 октября 2015 г.</w:t>
      </w:r>
    </w:p>
    <w:p w:rsidR="00000000" w:rsidRDefault="00CE1C45"/>
    <w:p w:rsidR="00000000" w:rsidRDefault="00CE1C45">
      <w:bookmarkStart w:id="6" w:name="sub_101"/>
      <w:r>
        <w:t>1. Настоящим Положением определяется порядок осуществления проверки:</w:t>
      </w:r>
    </w:p>
    <w:p w:rsidR="00000000" w:rsidRDefault="00CE1C45">
      <w:bookmarkStart w:id="7" w:name="sub_1011"/>
      <w:bookmarkEnd w:id="6"/>
      <w:r>
        <w:t xml:space="preserve">а) достоверности и полноты сведений о доходах, об имуществе и обязательствах имущественного характера, представленных в соответствии с </w:t>
      </w:r>
      <w:hyperlink r:id="rId12" w:history="1">
        <w:r>
          <w:rPr>
            <w:rStyle w:val="a4"/>
          </w:rPr>
          <w:t>Указом</w:t>
        </w:r>
      </w:hyperlink>
      <w:r>
        <w:t xml:space="preserve"> Президента Республики Татарстан от 11 января 2010 года N УП-4 "О представлении </w:t>
      </w:r>
      <w:r>
        <w:t xml:space="preserve">гражданами, претендующими на замещение государственных должностей Республики Татарстан, сведений о доходах, об имуществе и обязательствах имущественного характера, а также о представлении лицами, замещающими государственные должности Республики Татарстан, </w:t>
      </w:r>
      <w:r>
        <w:t>сведений о доходах, расходах, об имуществе и обязательствах имущественного характера" (далее - Указ Президента Республики Татарстан от 11 января 2010 года N УП-4) гражданами, претендующими на замещение государственных должностей Республики Татарстан (далее</w:t>
      </w:r>
      <w:r>
        <w:t xml:space="preserve"> - граждане), на отчетную дату и лицами, замещающими государственные должности Республики Татарстан, за отчетный период и за два года, предшествующие отчетному периоду;</w:t>
      </w:r>
    </w:p>
    <w:p w:rsidR="00000000" w:rsidRDefault="00CE1C45">
      <w:bookmarkStart w:id="8" w:name="sub_1012"/>
      <w:bookmarkEnd w:id="7"/>
      <w:r>
        <w:t>б) достоверности и полноты сведений, представленных гражданами при назн</w:t>
      </w:r>
      <w:r>
        <w:t>ачении (избрании, утверждении) на государственную должность Республики Татарстан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</w:t>
      </w:r>
      <w:r>
        <w:t>рации);</w:t>
      </w:r>
    </w:p>
    <w:p w:rsidR="00000000" w:rsidRDefault="00CE1C45">
      <w:bookmarkStart w:id="9" w:name="sub_1013"/>
      <w:bookmarkEnd w:id="8"/>
      <w:r>
        <w:t>в) соблюдения лицами, замещающими государственные должности Республики Татарстан,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</w:t>
      </w:r>
      <w:r>
        <w:t xml:space="preserve">ничений и запретов, требований о предотвращении или урегулировании конфликта интересов, исполнения ими должностных обязанностей, установленных </w:t>
      </w:r>
      <w:hyperlink r:id="rId13" w:history="1">
        <w:r>
          <w:rPr>
            <w:rStyle w:val="a4"/>
          </w:rPr>
          <w:t>Федеральным законом</w:t>
        </w:r>
      </w:hyperlink>
      <w:r>
        <w:t xml:space="preserve"> "О противодействии коррупции", другими федеральными закон</w:t>
      </w:r>
      <w:r>
        <w:t xml:space="preserve">ами, </w:t>
      </w:r>
      <w:hyperlink r:id="rId14" w:history="1">
        <w:r>
          <w:rPr>
            <w:rStyle w:val="a4"/>
          </w:rPr>
          <w:t>Законом</w:t>
        </w:r>
      </w:hyperlink>
      <w:r>
        <w:t xml:space="preserve"> Республики Татарстан "О государственных должностях Республики Татарстан" и иными нормативными правовыми актами Республики Татарстан (далее - установленные ограничения).</w:t>
      </w:r>
    </w:p>
    <w:p w:rsidR="00000000" w:rsidRDefault="00CE1C45">
      <w:bookmarkStart w:id="10" w:name="sub_102"/>
      <w:bookmarkEnd w:id="9"/>
      <w:r>
        <w:t>2. Проверка осуществляет</w:t>
      </w:r>
      <w:r>
        <w:t>ся Управлением Президента Республики Татарстан по вопросам антикоррупционной политики (далее - Управление) по решению Президента Республики Татарстан или на основании поручения Президента Республики Татарстан - по решению Руководителя Аппарата Президента Р</w:t>
      </w:r>
      <w:r>
        <w:t>еспублики Татарстан.</w:t>
      </w:r>
    </w:p>
    <w:bookmarkEnd w:id="10"/>
    <w:p w:rsidR="00000000" w:rsidRDefault="00CE1C45">
      <w:r>
        <w:t>Решение принимается отдельно в отношении каждого гражданина или лица, замещающего государственную должность Республики Татарстан, и оформляется в письменной форме.</w:t>
      </w:r>
    </w:p>
    <w:p w:rsidR="00000000" w:rsidRDefault="00CE1C45">
      <w:bookmarkStart w:id="11" w:name="sub_103"/>
      <w:r>
        <w:t xml:space="preserve">3. </w:t>
      </w:r>
      <w:hyperlink r:id="rId15" w:history="1">
        <w:r>
          <w:rPr>
            <w:rStyle w:val="a4"/>
          </w:rPr>
          <w:t>Утратил силу</w:t>
        </w:r>
      </w:hyperlink>
      <w:r>
        <w:t>.</w:t>
      </w:r>
    </w:p>
    <w:p w:rsidR="00000000" w:rsidRDefault="00CE1C45">
      <w:bookmarkStart w:id="12" w:name="sub_104"/>
      <w:bookmarkEnd w:id="11"/>
      <w:r>
        <w:t xml:space="preserve">4. Основанием для осуществления проверки, предусмотренной </w:t>
      </w:r>
      <w:hyperlink w:anchor="sub_101" w:history="1">
        <w:r>
          <w:rPr>
            <w:rStyle w:val="a4"/>
          </w:rPr>
          <w:t>пунктом 1</w:t>
        </w:r>
      </w:hyperlink>
      <w: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000000" w:rsidRDefault="00CE1C45">
      <w:bookmarkStart w:id="13" w:name="sub_1041"/>
      <w:bookmarkEnd w:id="12"/>
      <w:r>
        <w:t xml:space="preserve">а) правоохранительными </w:t>
      </w:r>
      <w:r>
        <w:t xml:space="preserve">органами, иными государственными органами, </w:t>
      </w:r>
      <w:r>
        <w:lastRenderedPageBreak/>
        <w:t>органами местного самоуправления и их должностными лицами;</w:t>
      </w:r>
    </w:p>
    <w:p w:rsidR="00000000" w:rsidRDefault="00CE1C45">
      <w:bookmarkStart w:id="14" w:name="sub_10411"/>
      <w:bookmarkEnd w:id="13"/>
      <w:r>
        <w:t>а.1) работниками подразделений кадровых служб государственных органов Республики Татарстан по профилактике коррупционных и иных правонару</w:t>
      </w:r>
      <w:r>
        <w:t>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000000" w:rsidRDefault="00CE1C45">
      <w:bookmarkStart w:id="15" w:name="sub_1042"/>
      <w:bookmarkEnd w:id="14"/>
      <w:r>
        <w:t>б) постоянно действующими руководящими органами политических партий и зарегистрированных в соотв</w:t>
      </w:r>
      <w:r>
        <w:t>етствии с законом иных общероссийских, межрегиональных и региональных общественных объединений, не являющихся политическими партиями;</w:t>
      </w:r>
    </w:p>
    <w:p w:rsidR="00000000" w:rsidRDefault="00CE1C45">
      <w:bookmarkStart w:id="16" w:name="sub_1043"/>
      <w:bookmarkEnd w:id="15"/>
      <w:r>
        <w:t>в) Общественной палатой Российской Федерации, Общественной палатой Республики Татарстан;</w:t>
      </w:r>
    </w:p>
    <w:p w:rsidR="00000000" w:rsidRDefault="00CE1C45">
      <w:bookmarkStart w:id="17" w:name="sub_1044"/>
      <w:bookmarkEnd w:id="16"/>
      <w:r>
        <w:t>г</w:t>
      </w:r>
      <w:r>
        <w:t>) общероссийскими и республиканскими средствами массовой информации.</w:t>
      </w:r>
    </w:p>
    <w:p w:rsidR="00000000" w:rsidRDefault="00CE1C45">
      <w:bookmarkStart w:id="18" w:name="sub_105"/>
      <w:bookmarkEnd w:id="17"/>
      <w:r>
        <w:t>5. Информация анонимного характера не может служить основанием для проверки.</w:t>
      </w:r>
    </w:p>
    <w:p w:rsidR="00000000" w:rsidRDefault="00CE1C45">
      <w:bookmarkStart w:id="19" w:name="sub_106"/>
      <w:bookmarkEnd w:id="18"/>
      <w:r>
        <w:t>6. Проверка осуществляется в срок, не превышающий 60 дней со дня принятия решения</w:t>
      </w:r>
      <w:r>
        <w:t xml:space="preserve"> о ее проведении. Срок проверки может быть продлен до 90 дней лицом, принявшим решение о ее проведении.</w:t>
      </w:r>
    </w:p>
    <w:p w:rsidR="00000000" w:rsidRDefault="00CE1C45">
      <w:bookmarkStart w:id="20" w:name="sub_107"/>
      <w:bookmarkEnd w:id="19"/>
      <w:r>
        <w:t>7. При осуществлении проверки начальник Управления или уполномоченные им должностные лица Управления вправе:</w:t>
      </w:r>
    </w:p>
    <w:p w:rsidR="00000000" w:rsidRDefault="00CE1C45">
      <w:bookmarkStart w:id="21" w:name="sub_1071"/>
      <w:bookmarkEnd w:id="20"/>
      <w:r>
        <w:t>а) по согласов</w:t>
      </w:r>
      <w:r>
        <w:t>анию с Президентом Республики Татарстан (если проверка осуществляется по решению Руководителя Аппарата Президента Республики Татарстан - по согласованию с Руководителем Аппарата Президента Республики Татарстан) проводить собеседование с гражданином или лиц</w:t>
      </w:r>
      <w:r>
        <w:t>ом, замещающим государственную должность Республики Татарстан;</w:t>
      </w:r>
    </w:p>
    <w:p w:rsidR="00000000" w:rsidRDefault="00CE1C45">
      <w:bookmarkStart w:id="22" w:name="sub_1072"/>
      <w:bookmarkEnd w:id="21"/>
      <w:r>
        <w:t>б) изучать представленные гражданином или лицом, замещающим государственную должность Республики Татарстан, сведения о доходах, об имуществе и обязательствах имущественного хара</w:t>
      </w:r>
      <w:r>
        <w:t>ктера и дополнительные материалы, которые приобщаются к материалам проверки;</w:t>
      </w:r>
    </w:p>
    <w:p w:rsidR="00000000" w:rsidRDefault="00CE1C45">
      <w:bookmarkStart w:id="23" w:name="sub_1073"/>
      <w:bookmarkEnd w:id="22"/>
      <w:r>
        <w:t xml:space="preserve">в) получать от гражданина или лица, замещающего государственную должность Республики Татарстан, пояснения по представленным им сведениям о доходах, об имуществе и </w:t>
      </w:r>
      <w:r>
        <w:t>обязательствах имущественного характера и материалам;</w:t>
      </w:r>
    </w:p>
    <w:p w:rsidR="00000000" w:rsidRDefault="00CE1C45">
      <w:bookmarkStart w:id="24" w:name="sub_1074"/>
      <w:bookmarkEnd w:id="23"/>
      <w:r>
        <w:t xml:space="preserve">г) направлять в установленном порядке запросы (кроме запросов в кредитные организации, налоговые органы Российской Федерации и органы, осуществляющие государственную регистрацию прав на </w:t>
      </w:r>
      <w:r>
        <w:t>недвижимое имущество и сделок с ним) в органы прокуратуры Российской Федерации, следственные органы Следственного комитета Российской Федерации, иные федеральные государственные органы, государственные органы Республики Татарстан, государственные органы су</w:t>
      </w:r>
      <w:r>
        <w:t>бъектов Российской Федерации, территориальные органы федеральных органов государственной власти,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</w:t>
      </w:r>
      <w:r>
        <w:t>я у них сведениях: о доходах, об имуществе и обязательствах имущественного характера гражданина или лица, замещающего государственную должность Республики Татарстан, его супруги (супруга) и несовершеннолетних детей; о достоверности и полноте сведений, пред</w:t>
      </w:r>
      <w:r>
        <w:t>ставленных гражданином в соответствии с нормативными правовыми актами Российской Федерации; о соблюдении лицом, замещающим государственную должность Республики Татарстан, установленных ограничений;</w:t>
      </w:r>
    </w:p>
    <w:p w:rsidR="00000000" w:rsidRDefault="00CE1C45">
      <w:bookmarkStart w:id="25" w:name="sub_1075"/>
      <w:bookmarkEnd w:id="24"/>
      <w:r>
        <w:t>д) наводить справки у физических лиц и пол</w:t>
      </w:r>
      <w:r>
        <w:t>учать от них информацию с их согласия;</w:t>
      </w:r>
    </w:p>
    <w:p w:rsidR="00000000" w:rsidRDefault="00CE1C45">
      <w:bookmarkStart w:id="26" w:name="sub_1076"/>
      <w:bookmarkEnd w:id="25"/>
      <w:r>
        <w:t xml:space="preserve">е) осуществлять анализ сведений, представленных гражданином или лицом, замещающим государственную должность Республики Татарстан, в соответствии с </w:t>
      </w:r>
      <w:hyperlink r:id="rId16" w:history="1">
        <w:r>
          <w:rPr>
            <w:rStyle w:val="a4"/>
          </w:rPr>
          <w:t>законодательством</w:t>
        </w:r>
      </w:hyperlink>
      <w:r>
        <w:t xml:space="preserve"> </w:t>
      </w:r>
      <w:r>
        <w:t>Российской Федерации о противодействии коррупции.</w:t>
      </w:r>
    </w:p>
    <w:p w:rsidR="00000000" w:rsidRDefault="00CE1C45">
      <w:bookmarkStart w:id="27" w:name="sub_1710"/>
      <w:bookmarkEnd w:id="26"/>
      <w:r>
        <w:t>7.1.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Пре</w:t>
      </w:r>
      <w:r>
        <w:t>зидентом Республики Татарстан, а также Руководителем Аппарата Президента Республики Татарстан.</w:t>
      </w:r>
    </w:p>
    <w:p w:rsidR="00000000" w:rsidRDefault="00CE1C45">
      <w:bookmarkStart w:id="28" w:name="sub_108"/>
      <w:bookmarkEnd w:id="27"/>
      <w:r>
        <w:t xml:space="preserve">8. В запросе, предусмотренном </w:t>
      </w:r>
      <w:hyperlink w:anchor="sub_1074" w:history="1">
        <w:r>
          <w:rPr>
            <w:rStyle w:val="a4"/>
          </w:rPr>
          <w:t>подпунктом "г" пункта 7</w:t>
        </w:r>
      </w:hyperlink>
      <w:r>
        <w:t xml:space="preserve"> настоящего Положения, указываются:</w:t>
      </w:r>
    </w:p>
    <w:p w:rsidR="00000000" w:rsidRDefault="00CE1C45">
      <w:bookmarkStart w:id="29" w:name="sub_1081"/>
      <w:bookmarkEnd w:id="28"/>
      <w:r>
        <w:t>а) фамилия, имя,</w:t>
      </w:r>
      <w:r>
        <w:t xml:space="preserve"> отчество руководителя государственного органа или организации, в которые направляется запрос;</w:t>
      </w:r>
    </w:p>
    <w:p w:rsidR="00000000" w:rsidRDefault="00CE1C45">
      <w:bookmarkStart w:id="30" w:name="sub_1082"/>
      <w:bookmarkEnd w:id="29"/>
      <w:r>
        <w:t>б) нормативный правовой акт, на основании которого направляется запрос;</w:t>
      </w:r>
    </w:p>
    <w:p w:rsidR="00000000" w:rsidRDefault="00CE1C45">
      <w:bookmarkStart w:id="31" w:name="sub_1083"/>
      <w:bookmarkEnd w:id="30"/>
      <w:r>
        <w:t>в) фамилия, имя, отчество, дата и место рождения, место р</w:t>
      </w:r>
      <w:r>
        <w:t>егистрации, жительства и (или) пребывания, должность и место работы (службы), вид и реквизиты документа, удостоверяющего личность гражданина или лица, замещающего государственную должность Республики Татарстан, его супруги (супруга) и несовершеннолетних де</w:t>
      </w:r>
      <w:r>
        <w:t xml:space="preserve">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</w:t>
      </w:r>
      <w:r>
        <w:t>лица, замещающего государственную должность Республики Татарстан, в отношении которого имеются сведения о несоблюдении им установленных ограничений;</w:t>
      </w:r>
    </w:p>
    <w:p w:rsidR="00000000" w:rsidRDefault="00CE1C45">
      <w:bookmarkStart w:id="32" w:name="sub_1084"/>
      <w:bookmarkEnd w:id="31"/>
      <w:r>
        <w:t>г) содержание и объем сведений, подлежащих проверке;</w:t>
      </w:r>
    </w:p>
    <w:p w:rsidR="00000000" w:rsidRDefault="00CE1C45">
      <w:bookmarkStart w:id="33" w:name="sub_1085"/>
      <w:bookmarkEnd w:id="32"/>
      <w:r>
        <w:t xml:space="preserve">д) срок представления </w:t>
      </w:r>
      <w:r>
        <w:t>запрашиваемых сведений;</w:t>
      </w:r>
    </w:p>
    <w:p w:rsidR="00000000" w:rsidRDefault="00CE1C45">
      <w:bookmarkStart w:id="34" w:name="sub_1086"/>
      <w:bookmarkEnd w:id="33"/>
      <w:r>
        <w:t>е) фамилия, инициалы и номер телефона государственного гражданского служащего Республики Татарстан, подготовившего запрос;</w:t>
      </w:r>
    </w:p>
    <w:p w:rsidR="00000000" w:rsidRDefault="00CE1C45">
      <w:bookmarkStart w:id="35" w:name="sub_10860"/>
      <w:bookmarkEnd w:id="34"/>
      <w:r>
        <w:t>е.1) идентификационный номер налогоплательщика (в случае направления запроса в налоговые органы Российской Федерации);</w:t>
      </w:r>
    </w:p>
    <w:p w:rsidR="00000000" w:rsidRDefault="00CE1C45">
      <w:bookmarkStart w:id="36" w:name="sub_1087"/>
      <w:bookmarkEnd w:id="35"/>
      <w:r>
        <w:t>ж) другие необходимые сведения.</w:t>
      </w:r>
    </w:p>
    <w:p w:rsidR="00000000" w:rsidRDefault="00CE1C45">
      <w:bookmarkStart w:id="37" w:name="sub_181"/>
      <w:bookmarkEnd w:id="36"/>
      <w:r>
        <w:t>8.1. В случае возникновения необходимости направления запросов, касающихс</w:t>
      </w:r>
      <w:r>
        <w:t>я осуществления оперативно-розыскной деятельности или ее результатов, проект соответствующего запроса в виде проекта письма Президента Республики Татарстан готовится Управлением.</w:t>
      </w:r>
    </w:p>
    <w:p w:rsidR="00000000" w:rsidRDefault="00CE1C45">
      <w:bookmarkStart w:id="38" w:name="sub_109"/>
      <w:bookmarkEnd w:id="37"/>
      <w:r>
        <w:t xml:space="preserve">9. Руководители государственных органов и организаций, в адрес </w:t>
      </w:r>
      <w:r>
        <w:t>которых поступил запрос, обязаны организовать исполнение запроса в соответствии с федеральными законами и иными нормативными правовыми актами Российской Федерации и представить запрашиваемую информацию.</w:t>
      </w:r>
    </w:p>
    <w:p w:rsidR="00000000" w:rsidRDefault="00CE1C45">
      <w:bookmarkStart w:id="39" w:name="sub_1010"/>
      <w:bookmarkEnd w:id="38"/>
      <w:r>
        <w:t>10. Государственные органы и организац</w:t>
      </w:r>
      <w:r>
        <w:t xml:space="preserve">ии, их должностные лица обязаны исполнить запрос в срок, указанный в нем. При этом срок исполнения запроса не должен превышать 30 дней со дня его поступления в соответствующий государственный орган или организацию. В исключительных случаях срок исполнения </w:t>
      </w:r>
      <w:r>
        <w:t>запроса может быть продлен до 60 дней с согласия должностного лица Управления, направившего запрос.</w:t>
      </w:r>
    </w:p>
    <w:p w:rsidR="00000000" w:rsidRDefault="00CE1C45">
      <w:bookmarkStart w:id="40" w:name="sub_10011"/>
      <w:bookmarkEnd w:id="39"/>
      <w:r>
        <w:t>11. Начальник Управления обеспечивает:</w:t>
      </w:r>
    </w:p>
    <w:p w:rsidR="00000000" w:rsidRDefault="00CE1C45">
      <w:bookmarkStart w:id="41" w:name="sub_100111"/>
      <w:bookmarkEnd w:id="40"/>
      <w:r>
        <w:t>а) уведомление в письменной форме гражданина или лица, замещающего государственну</w:t>
      </w:r>
      <w:r>
        <w:t>ю должность Республики Татарстан, о начале в отношении его проверки - в течение двух рабочих дней со дня получения соответствующего решения;</w:t>
      </w:r>
    </w:p>
    <w:p w:rsidR="00000000" w:rsidRDefault="00CE1C45">
      <w:bookmarkStart w:id="42" w:name="sub_100112"/>
      <w:bookmarkEnd w:id="41"/>
      <w:r>
        <w:t>б) проведение в случае обращения гражданина или лица, замещающего государственную должность Рес</w:t>
      </w:r>
      <w:r>
        <w:t>публики Татарстан, беседы с ними, в ходе которой они должны быть проинформированы о том, какие сведения, представляемые ими в соответствии с настоящим Положением, и соблюдение каких установленных ограничений подлежат проверке, - в течение семи рабочих дней</w:t>
      </w:r>
      <w:r>
        <w:t xml:space="preserve"> со дня получения </w:t>
      </w:r>
      <w:r>
        <w:lastRenderedPageBreak/>
        <w:t>обращения гражданина или лица, замещающего государственную должность Республики Татарстан, а при наличии уважительной причины - в срок, согласованный с гражданином или лицом, замещающим государственную должность Республики Татарстан.</w:t>
      </w:r>
    </w:p>
    <w:p w:rsidR="00000000" w:rsidRDefault="00CE1C45">
      <w:bookmarkStart w:id="43" w:name="sub_10012"/>
      <w:bookmarkEnd w:id="42"/>
      <w:r>
        <w:t xml:space="preserve">12. По окончании проверки Управление обязано ознакомить гражданина или лицо, замещающее государственную должность Республики Татарстан, с результатами проверки с соблюдением </w:t>
      </w:r>
      <w:hyperlink r:id="rId17" w:history="1">
        <w:r>
          <w:rPr>
            <w:rStyle w:val="a4"/>
          </w:rPr>
          <w:t>законодательства</w:t>
        </w:r>
      </w:hyperlink>
      <w:r>
        <w:t xml:space="preserve"> Российской Фед</w:t>
      </w:r>
      <w:r>
        <w:t>ерации о государственной тайне.</w:t>
      </w:r>
    </w:p>
    <w:p w:rsidR="00000000" w:rsidRDefault="00CE1C45">
      <w:bookmarkStart w:id="44" w:name="sub_10013"/>
      <w:bookmarkEnd w:id="43"/>
      <w:r>
        <w:t>13. Гражданин или лицо, замещающее государственную должность Республики Татарстан, вправе:</w:t>
      </w:r>
    </w:p>
    <w:p w:rsidR="00000000" w:rsidRDefault="00CE1C45">
      <w:bookmarkStart w:id="45" w:name="sub_100131"/>
      <w:bookmarkEnd w:id="44"/>
      <w:r>
        <w:t xml:space="preserve">а) давать пояснения в письменной форме: в ходе проверки; по вопросам, указанным в </w:t>
      </w:r>
      <w:hyperlink w:anchor="sub_100112" w:history="1">
        <w:r>
          <w:rPr>
            <w:rStyle w:val="a4"/>
          </w:rPr>
          <w:t>подпункте "б" пункта 11</w:t>
        </w:r>
      </w:hyperlink>
      <w:r>
        <w:t xml:space="preserve"> настоящего Положения; по результатам проверки;</w:t>
      </w:r>
    </w:p>
    <w:p w:rsidR="00000000" w:rsidRDefault="00CE1C45">
      <w:bookmarkStart w:id="46" w:name="sub_100132"/>
      <w:bookmarkEnd w:id="45"/>
      <w:r>
        <w:t>б) представлять дополнительные материалы и давать по ним пояснения в письменной форме;</w:t>
      </w:r>
    </w:p>
    <w:p w:rsidR="00000000" w:rsidRDefault="00CE1C45">
      <w:bookmarkStart w:id="47" w:name="sub_100133"/>
      <w:bookmarkEnd w:id="46"/>
      <w:r>
        <w:t>в) обращаться в Управление с подлежащим удов</w:t>
      </w:r>
      <w:r>
        <w:t xml:space="preserve">летворению ходатайством о проведении с ним беседы по вопросам, указанным в </w:t>
      </w:r>
      <w:hyperlink w:anchor="sub_100112" w:history="1">
        <w:r>
          <w:rPr>
            <w:rStyle w:val="a4"/>
          </w:rPr>
          <w:t>подпункте "б" пункта 11</w:t>
        </w:r>
      </w:hyperlink>
      <w:r>
        <w:t xml:space="preserve"> настоящего Положения.</w:t>
      </w:r>
    </w:p>
    <w:p w:rsidR="00000000" w:rsidRDefault="00CE1C45">
      <w:bookmarkStart w:id="48" w:name="sub_10014"/>
      <w:bookmarkEnd w:id="47"/>
      <w:r>
        <w:t xml:space="preserve">14. Пояснения, указанные в </w:t>
      </w:r>
      <w:hyperlink w:anchor="sub_10013" w:history="1">
        <w:r>
          <w:rPr>
            <w:rStyle w:val="a4"/>
          </w:rPr>
          <w:t>пункте 13</w:t>
        </w:r>
      </w:hyperlink>
      <w:r>
        <w:t xml:space="preserve"> настоящего Положения, пр</w:t>
      </w:r>
      <w:r>
        <w:t>иобщаются к материалам проверки.</w:t>
      </w:r>
    </w:p>
    <w:p w:rsidR="00000000" w:rsidRDefault="00CE1C45">
      <w:bookmarkStart w:id="49" w:name="sub_10015"/>
      <w:bookmarkEnd w:id="48"/>
      <w:r>
        <w:t>15. На период проведения проверки лицо, замещающее государственную должность Республики Татарстан, может быть отстранено от замещаемой должности на срок, не превышающий 60 дней со дня принятия решения о ее</w:t>
      </w:r>
      <w:r>
        <w:t xml:space="preserve"> проведении. Указанный срок может быть продлен до 90 дней лицом, принявшим решение о проведении проверки.</w:t>
      </w:r>
    </w:p>
    <w:bookmarkEnd w:id="49"/>
    <w:p w:rsidR="00000000" w:rsidRDefault="00CE1C45">
      <w:r>
        <w:t>На период отстранения лица, замещающего государственную должность Республики Татарстан, от замещаемой должности денежное содержание по замеща</w:t>
      </w:r>
      <w:r>
        <w:t>емой им должности сохраняется.</w:t>
      </w:r>
    </w:p>
    <w:p w:rsidR="00000000" w:rsidRDefault="00CE1C45">
      <w:bookmarkStart w:id="50" w:name="sub_10016"/>
      <w:r>
        <w:t>16. Начальник Управления представляет лицу, принявшему решение о проведении проверки, доклад о ее результатах.</w:t>
      </w:r>
    </w:p>
    <w:p w:rsidR="00000000" w:rsidRDefault="00CE1C45">
      <w:bookmarkStart w:id="51" w:name="sub_10017"/>
      <w:bookmarkEnd w:id="50"/>
      <w:r>
        <w:t>17. По результатам проверки должностному лицу (в государственный орган Республики Татар</w:t>
      </w:r>
      <w:r>
        <w:t>стан), уполномоченному назначать (избирать, утверждать), представлять к назначению (избранию, утверждению) гражданина на государственную должность Республики Татарстан или назначившему (избравшему, утвердившему) лицо, замещающее государственную должность Р</w:t>
      </w:r>
      <w:r>
        <w:t>еспублики Татарстан, на соответствующую государственную должность Республики Татарстан, в установленном порядке представляется доклад. При этом в докладе должно содержаться одно из следующих предложений:</w:t>
      </w:r>
    </w:p>
    <w:p w:rsidR="00000000" w:rsidRDefault="00CE1C45">
      <w:bookmarkStart w:id="52" w:name="sub_1171"/>
      <w:bookmarkEnd w:id="51"/>
      <w:r>
        <w:t>а) о назначении (избрании, утвержде</w:t>
      </w:r>
      <w:r>
        <w:t>нии), представлении к назначению (избранию, утверждению) гражданина на государственную должность Республики Татарстан;</w:t>
      </w:r>
    </w:p>
    <w:p w:rsidR="00000000" w:rsidRDefault="00CE1C45">
      <w:bookmarkStart w:id="53" w:name="sub_1172"/>
      <w:bookmarkEnd w:id="52"/>
      <w:r>
        <w:t>б) об отказе гражданину в назначении (избрании, утверждении), представлении к назначению (избранию, утверждению) на госуд</w:t>
      </w:r>
      <w:r>
        <w:t>арственную должность Республики Татарстан;</w:t>
      </w:r>
    </w:p>
    <w:p w:rsidR="00000000" w:rsidRDefault="00CE1C45">
      <w:bookmarkStart w:id="54" w:name="sub_1173"/>
      <w:bookmarkEnd w:id="53"/>
      <w:r>
        <w:t>в) об отсутствии оснований для применения к лицу, замещающему государственную должность Республики Татарстан, мер юридической ответственности;</w:t>
      </w:r>
    </w:p>
    <w:p w:rsidR="00000000" w:rsidRDefault="00CE1C45">
      <w:bookmarkStart w:id="55" w:name="sub_1174"/>
      <w:bookmarkEnd w:id="54"/>
      <w:r>
        <w:t>г) о применении к лицу, замещающему го</w:t>
      </w:r>
      <w:r>
        <w:t>сударственную должность Республики Татарстан, мер юридической ответственности;</w:t>
      </w:r>
    </w:p>
    <w:p w:rsidR="00000000" w:rsidRDefault="00CE1C45">
      <w:bookmarkStart w:id="56" w:name="sub_1175"/>
      <w:bookmarkEnd w:id="55"/>
      <w:r>
        <w:t>д) о представлении материалов проверки в Комиссию по координации работы по противодействию коррупции в Республике Татарстан.</w:t>
      </w:r>
    </w:p>
    <w:p w:rsidR="00000000" w:rsidRDefault="00CE1C45">
      <w:bookmarkStart w:id="57" w:name="sub_10018"/>
      <w:bookmarkEnd w:id="56"/>
      <w:r>
        <w:t>18. Сведения о резу</w:t>
      </w:r>
      <w:r>
        <w:t xml:space="preserve">льтатах проверки с письменного согласия лица, принявшего </w:t>
      </w:r>
      <w:r>
        <w:lastRenderedPageBreak/>
        <w:t>решение о ее проведении, предоставляются Управлением с одновременным уведомлением об этом гражданина или лица, замещающего государственную должность Республики Татарстан, в отношении которых проводил</w:t>
      </w:r>
      <w:r>
        <w:t>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общероссийских, межрегиональных и региональных общественных объединений, не являющихся по</w:t>
      </w:r>
      <w:r>
        <w:t xml:space="preserve">литическими партиями, Общественной палате Российской Федерации, Общественной палате Республики Татарстан, предоставившим информацию, явившуюся основанием для проведения проверки, с соблюдением законодательства Российской Федерации </w:t>
      </w:r>
      <w:hyperlink r:id="rId18" w:history="1">
        <w:r>
          <w:rPr>
            <w:rStyle w:val="a4"/>
          </w:rPr>
          <w:t>о персональных данных</w:t>
        </w:r>
      </w:hyperlink>
      <w:r>
        <w:t xml:space="preserve"> и </w:t>
      </w:r>
      <w:hyperlink r:id="rId19" w:history="1">
        <w:r>
          <w:rPr>
            <w:rStyle w:val="a4"/>
          </w:rPr>
          <w:t>государственной тайне</w:t>
        </w:r>
      </w:hyperlink>
      <w:r>
        <w:t>.</w:t>
      </w:r>
    </w:p>
    <w:p w:rsidR="00000000" w:rsidRDefault="00CE1C45">
      <w:bookmarkStart w:id="58" w:name="sub_10019"/>
      <w:bookmarkEnd w:id="57"/>
      <w:r>
        <w:t>19. При установлении в ходе проверки обстоятельств, свидетельствующих о наличии признаков преступления или административного правонарушения, мат</w:t>
      </w:r>
      <w:r>
        <w:t>ериалы об этом представляются в государственные органы в соответствии с их компетенцией.</w:t>
      </w:r>
    </w:p>
    <w:p w:rsidR="00000000" w:rsidRDefault="00CE1C45">
      <w:bookmarkStart w:id="59" w:name="sub_1020"/>
      <w:bookmarkEnd w:id="58"/>
      <w:r>
        <w:t>20. Должностное лицо (государственный орган Республики Татарстан), уполномоченное назначать (избирать, утверждать), представлять к назначению (избрани</w:t>
      </w:r>
      <w:r>
        <w:t>ю, утверждению) гражданина на государственную должность Республики Татарстан или назначившее (избравшее, утвердившее) лицо, замещающее государственную должность Республики Татарстан, на соответствующую государственную должность Республики Татарстан, рассмо</w:t>
      </w:r>
      <w:r>
        <w:t xml:space="preserve">трев доклад и соответствующее предложение, указанные в </w:t>
      </w:r>
      <w:hyperlink w:anchor="sub_10017" w:history="1">
        <w:r>
          <w:rPr>
            <w:rStyle w:val="a4"/>
          </w:rPr>
          <w:t>пункте 17</w:t>
        </w:r>
      </w:hyperlink>
      <w:r>
        <w:t xml:space="preserve"> настоящего Положения, принимает одно из следующих решений:</w:t>
      </w:r>
    </w:p>
    <w:p w:rsidR="00000000" w:rsidRDefault="00CE1C45">
      <w:bookmarkStart w:id="60" w:name="sub_1201"/>
      <w:bookmarkEnd w:id="59"/>
      <w:r>
        <w:t>а) назначить (избрать, утвердить), представить к назначению (избранию, утверждению) гражд</w:t>
      </w:r>
      <w:r>
        <w:t>анина на государственную должность Республики Татарстан;</w:t>
      </w:r>
    </w:p>
    <w:p w:rsidR="00000000" w:rsidRDefault="00CE1C45">
      <w:bookmarkStart w:id="61" w:name="sub_1202"/>
      <w:bookmarkEnd w:id="60"/>
      <w:r>
        <w:t>б) отказать гражданину в назначении (избрании, утверждении), представлении к назначению (избранию, утверждению) на государственную должность Республики Татарстан;</w:t>
      </w:r>
    </w:p>
    <w:p w:rsidR="00000000" w:rsidRDefault="00CE1C45">
      <w:bookmarkStart w:id="62" w:name="sub_1203"/>
      <w:bookmarkEnd w:id="61"/>
      <w:r>
        <w:t>в) применить к лицу, замещающему государственную должность Республики Татарстан, меры юридической ответственности;</w:t>
      </w:r>
    </w:p>
    <w:p w:rsidR="00000000" w:rsidRDefault="00CE1C45">
      <w:bookmarkStart w:id="63" w:name="sub_1204"/>
      <w:bookmarkEnd w:id="62"/>
      <w:r>
        <w:t>г) представить материалы проверки в Комиссию по координации работы по противодействию коррупции в Республике Татарстан.</w:t>
      </w:r>
    </w:p>
    <w:p w:rsidR="00000000" w:rsidRDefault="00CE1C45">
      <w:bookmarkStart w:id="64" w:name="sub_1021"/>
      <w:bookmarkEnd w:id="63"/>
      <w:r>
        <w:t xml:space="preserve">21. Подлинники справок о доходах, об имуществе и обязательствах имущественного характера, поступивших в Управление в соответствии с </w:t>
      </w:r>
      <w:hyperlink r:id="rId20" w:history="1">
        <w:r>
          <w:rPr>
            <w:rStyle w:val="a4"/>
          </w:rPr>
          <w:t>Указом</w:t>
        </w:r>
      </w:hyperlink>
      <w:r>
        <w:t xml:space="preserve"> Президента Республики Татарстан от 11 января 2010 года N УП-4, по оконч</w:t>
      </w:r>
      <w:r>
        <w:t>ании календарного года направляются в кадровые службы соответствующих государственных органов Республики Татарстан для приобщения к личным делам.</w:t>
      </w:r>
    </w:p>
    <w:p w:rsidR="00CE1C45" w:rsidRDefault="00CE1C45">
      <w:bookmarkStart w:id="65" w:name="sub_1022"/>
      <w:bookmarkEnd w:id="64"/>
      <w:r>
        <w:t xml:space="preserve">22. Копии справок, указанных в </w:t>
      </w:r>
      <w:hyperlink w:anchor="sub_1021" w:history="1">
        <w:r>
          <w:rPr>
            <w:rStyle w:val="a4"/>
          </w:rPr>
          <w:t>пункте 21</w:t>
        </w:r>
      </w:hyperlink>
      <w:r>
        <w:t xml:space="preserve"> настоящего Положения, и мат</w:t>
      </w:r>
      <w:r>
        <w:t>ериалы проверки хранятся в Управлении в течение трех лет со дня ее окончания, после чего передаются в архив.</w:t>
      </w:r>
      <w:bookmarkEnd w:id="65"/>
    </w:p>
    <w:sectPr w:rsidR="00CE1C45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2E"/>
    <w:rsid w:val="004C5A2E"/>
    <w:rsid w:val="00CE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055265.0" TargetMode="External"/><Relationship Id="rId13" Type="http://schemas.openxmlformats.org/officeDocument/2006/relationships/hyperlink" Target="garantF1://12064203.0" TargetMode="External"/><Relationship Id="rId18" Type="http://schemas.openxmlformats.org/officeDocument/2006/relationships/hyperlink" Target="garantF1://12048567.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garantF1://8026571.0" TargetMode="External"/><Relationship Id="rId12" Type="http://schemas.openxmlformats.org/officeDocument/2006/relationships/hyperlink" Target="garantF1://8055265.0" TargetMode="External"/><Relationship Id="rId17" Type="http://schemas.openxmlformats.org/officeDocument/2006/relationships/hyperlink" Target="garantF1://10002673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64203.0" TargetMode="External"/><Relationship Id="rId20" Type="http://schemas.openxmlformats.org/officeDocument/2006/relationships/hyperlink" Target="garantF1://8055265.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64203.0" TargetMode="External"/><Relationship Id="rId11" Type="http://schemas.openxmlformats.org/officeDocument/2006/relationships/hyperlink" Target="garantF1://8100184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34487806.151" TargetMode="External"/><Relationship Id="rId10" Type="http://schemas.openxmlformats.org/officeDocument/2006/relationships/hyperlink" Target="garantF1://8055265.0" TargetMode="External"/><Relationship Id="rId19" Type="http://schemas.openxmlformats.org/officeDocument/2006/relationships/hyperlink" Target="garantF1://10002673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6301.0" TargetMode="External"/><Relationship Id="rId14" Type="http://schemas.openxmlformats.org/officeDocument/2006/relationships/hyperlink" Target="garantF1://8026571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2811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Гульнара Р. Накипова</cp:lastModifiedBy>
  <cp:revision>2</cp:revision>
  <dcterms:created xsi:type="dcterms:W3CDTF">2017-10-04T13:42:00Z</dcterms:created>
  <dcterms:modified xsi:type="dcterms:W3CDTF">2017-10-04T13:42:00Z</dcterms:modified>
</cp:coreProperties>
</file>