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23596B">
      <w:pPr>
        <w:pStyle w:val="1"/>
      </w:pPr>
      <w:r>
        <w:fldChar w:fldCharType="begin"/>
      </w:r>
      <w:r>
        <w:instrText>HYPERLINK "garantF1://8066510.0"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Республики Татарстан</w:t>
      </w:r>
      <w:r>
        <w:rPr>
          <w:rStyle w:val="a4"/>
          <w:b w:val="0"/>
          <w:bCs w:val="0"/>
        </w:rPr>
        <w:br/>
        <w:t>от 23 марта 2011 г. N УП-142</w:t>
      </w:r>
      <w:r>
        <w:rPr>
          <w:rStyle w:val="a4"/>
          <w:b w:val="0"/>
          <w:bCs w:val="0"/>
        </w:rPr>
        <w:br/>
        <w:t>"Об утверждении Кодекса этики и служебного поведения государственных гражданских служащих Республики Татарстан"</w:t>
      </w:r>
      <w:r>
        <w:fldChar w:fldCharType="end"/>
      </w:r>
    </w:p>
    <w:p w:rsidR="00000000" w:rsidRDefault="0023596B">
      <w:pPr>
        <w:pStyle w:val="a8"/>
      </w:pPr>
      <w:r>
        <w:t>С изменениями и дополнениями от:</w:t>
      </w:r>
    </w:p>
    <w:p w:rsidR="00000000" w:rsidRDefault="0023596B">
      <w:pPr>
        <w:pStyle w:val="a6"/>
      </w:pPr>
      <w:r>
        <w:t>29 ноября 2014 г., 18 марта 2016 г.</w:t>
      </w:r>
    </w:p>
    <w:p w:rsidR="00000000" w:rsidRDefault="0023596B"/>
    <w:p w:rsidR="00000000" w:rsidRDefault="0023596B">
      <w:r>
        <w:t>В целях совершенствования регулирования вопросов в области государственной гражданской службы Республики Татарстан, постановляю:</w:t>
      </w:r>
    </w:p>
    <w:p w:rsidR="00000000" w:rsidRDefault="0023596B">
      <w:bookmarkStart w:id="1" w:name="sub_1"/>
      <w:r>
        <w:t xml:space="preserve">1. Утвердить </w:t>
      </w:r>
      <w:hyperlink w:anchor="sub_100" w:history="1">
        <w:r>
          <w:rPr>
            <w:rStyle w:val="a4"/>
          </w:rPr>
          <w:t>Кодекс</w:t>
        </w:r>
      </w:hyperlink>
      <w:r>
        <w:t xml:space="preserve"> этики и</w:t>
      </w:r>
      <w:r>
        <w:t xml:space="preserve"> служебного поведения государственных гражданских служащих Республики Татарстан (прилагается).</w:t>
      </w:r>
    </w:p>
    <w:p w:rsidR="00000000" w:rsidRDefault="0023596B">
      <w:bookmarkStart w:id="2" w:name="sub_2"/>
      <w:bookmarkEnd w:id="1"/>
      <w:r>
        <w:t>2. Кабинету Министров Республики Татарстан обеспечить включение в служебные контракты государственных гражданских служащих Республики Татарстан, замеща</w:t>
      </w:r>
      <w:r>
        <w:t xml:space="preserve">ющих должности государственной гражданской службы Республики Татарстан в исполнительных органах государственной власти Республики Татарстан, положений об ответственности за нарушение </w:t>
      </w:r>
      <w:hyperlink w:anchor="sub_100" w:history="1">
        <w:r>
          <w:rPr>
            <w:rStyle w:val="a4"/>
          </w:rPr>
          <w:t>Кодекса</w:t>
        </w:r>
      </w:hyperlink>
      <w:r>
        <w:t xml:space="preserve"> этики и служебного поведения государстве</w:t>
      </w:r>
      <w:r>
        <w:t>нных гражданских служащих Республики Татарстан.</w:t>
      </w:r>
    </w:p>
    <w:p w:rsidR="00000000" w:rsidRDefault="0023596B">
      <w:bookmarkStart w:id="3" w:name="sub_3"/>
      <w:bookmarkEnd w:id="2"/>
      <w:r>
        <w:t>3. Предложить руководителям государственных органов Республики Татарстан, не являющихся исполнительными органами государственной власти Республики Татарстан, обеспечить включение в служебные контрак</w:t>
      </w:r>
      <w:r>
        <w:t xml:space="preserve">ты государственных гражданских служащих Республики Татарстан положений об ответственности за нарушение </w:t>
      </w:r>
      <w:hyperlink w:anchor="sub_100" w:history="1">
        <w:r>
          <w:rPr>
            <w:rStyle w:val="a4"/>
          </w:rPr>
          <w:t>Кодекса</w:t>
        </w:r>
      </w:hyperlink>
      <w:r>
        <w:t xml:space="preserve"> этики и служебного поведения государственных гражданских служащих Республики Татарстан.</w:t>
      </w:r>
    </w:p>
    <w:p w:rsidR="00000000" w:rsidRDefault="0023596B">
      <w:bookmarkStart w:id="4" w:name="sub_4"/>
      <w:bookmarkEnd w:id="3"/>
      <w:r>
        <w:t>4. Рекомендовать лицам</w:t>
      </w:r>
      <w:r>
        <w:t xml:space="preserve">, замещающим государственные должности Республики Татарстан, соблюдать положения </w:t>
      </w:r>
      <w:hyperlink w:anchor="sub_100" w:history="1">
        <w:r>
          <w:rPr>
            <w:rStyle w:val="a4"/>
          </w:rPr>
          <w:t>Кодекса</w:t>
        </w:r>
      </w:hyperlink>
      <w:r>
        <w:t xml:space="preserve"> этики и служебного поведения государственных гражданских служащих Республики Татарстан в части, не противоречащей правовому статусу этих лиц.</w:t>
      </w:r>
    </w:p>
    <w:p w:rsidR="00000000" w:rsidRDefault="0023596B">
      <w:bookmarkStart w:id="5" w:name="sub_5"/>
      <w:bookmarkEnd w:id="4"/>
      <w:r>
        <w:t>5. Рекомендовать органам местного самоуправления:</w:t>
      </w:r>
    </w:p>
    <w:bookmarkEnd w:id="5"/>
    <w:p w:rsidR="00000000" w:rsidRDefault="0023596B">
      <w:r>
        <w:t>разработать и утвердить кодексы этики и служебного поведения муниципальных служащих;</w:t>
      </w:r>
    </w:p>
    <w:p w:rsidR="00000000" w:rsidRDefault="0023596B">
      <w:r>
        <w:t>включить в служебные контракты муниципальных служащих положения об ответственности за нарушение кодекса эт</w:t>
      </w:r>
      <w:r>
        <w:t>ики и служебного поведения муниципальных служащих.</w:t>
      </w:r>
    </w:p>
    <w:p w:rsidR="00000000" w:rsidRDefault="0023596B">
      <w:bookmarkStart w:id="6" w:name="sub_6"/>
      <w:r>
        <w:t>6. Контроль за исполнением настоящего Указа возложить на Руководителя Аппарата Президента Республики Татарстан.</w:t>
      </w:r>
    </w:p>
    <w:p w:rsidR="00000000" w:rsidRDefault="0023596B">
      <w:bookmarkStart w:id="7" w:name="sub_7"/>
      <w:bookmarkEnd w:id="6"/>
      <w:r>
        <w:t>7. Настоящий Указ вступает в силу со дня его подписания.</w:t>
      </w:r>
    </w:p>
    <w:bookmarkEnd w:id="7"/>
    <w:p w:rsidR="00000000" w:rsidRDefault="0023596B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3596B">
            <w:pPr>
              <w:pStyle w:val="a9"/>
            </w:pPr>
            <w:r>
              <w:t>Президент Респу</w:t>
            </w:r>
            <w:r>
              <w:t>блики Татарстан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3596B">
            <w:pPr>
              <w:pStyle w:val="a7"/>
              <w:jc w:val="right"/>
            </w:pPr>
            <w:r>
              <w:t>Р.Н. Минниханов</w:t>
            </w:r>
          </w:p>
        </w:tc>
      </w:tr>
    </w:tbl>
    <w:p w:rsidR="00000000" w:rsidRDefault="0023596B"/>
    <w:p w:rsidR="00000000" w:rsidRDefault="0023596B">
      <w:pPr>
        <w:pStyle w:val="a9"/>
      </w:pPr>
      <w:r>
        <w:t>Казань, Кремль</w:t>
      </w:r>
    </w:p>
    <w:p w:rsidR="00000000" w:rsidRDefault="0023596B">
      <w:pPr>
        <w:pStyle w:val="a9"/>
      </w:pPr>
      <w:r>
        <w:t>23 марта 2011 г.</w:t>
      </w:r>
    </w:p>
    <w:p w:rsidR="00000000" w:rsidRDefault="0023596B">
      <w:pPr>
        <w:pStyle w:val="a9"/>
      </w:pPr>
      <w:r>
        <w:t>N УП-142</w:t>
      </w:r>
    </w:p>
    <w:p w:rsidR="00000000" w:rsidRDefault="0023596B"/>
    <w:p w:rsidR="00000000" w:rsidRDefault="0023596B"/>
    <w:p w:rsidR="00000000" w:rsidRDefault="0023596B">
      <w:pPr>
        <w:pStyle w:val="1"/>
      </w:pPr>
      <w:bookmarkStart w:id="8" w:name="sub_100"/>
      <w:r>
        <w:t xml:space="preserve">Кодекс </w:t>
      </w:r>
      <w:r>
        <w:br/>
        <w:t>этики и служебного поведения государственных гражданских служащих Республики Татарстан</w:t>
      </w:r>
      <w:r>
        <w:br/>
        <w:t xml:space="preserve">(утв. </w:t>
      </w:r>
      <w:hyperlink w:anchor="sub_1" w:history="1">
        <w:r>
          <w:rPr>
            <w:rStyle w:val="a4"/>
            <w:b w:val="0"/>
            <w:bCs w:val="0"/>
          </w:rPr>
          <w:t>Указом</w:t>
        </w:r>
      </w:hyperlink>
      <w:r>
        <w:t xml:space="preserve"> Президента РТ от 23 марта 2011 г. N </w:t>
      </w:r>
      <w:r>
        <w:t>УП-142)</w:t>
      </w:r>
    </w:p>
    <w:bookmarkEnd w:id="8"/>
    <w:p w:rsidR="00000000" w:rsidRDefault="0023596B">
      <w:pPr>
        <w:pStyle w:val="a8"/>
      </w:pPr>
      <w:r>
        <w:lastRenderedPageBreak/>
        <w:t>С изменениями и дополнениями от:</w:t>
      </w:r>
    </w:p>
    <w:p w:rsidR="00000000" w:rsidRDefault="0023596B">
      <w:pPr>
        <w:pStyle w:val="a6"/>
      </w:pPr>
      <w:r>
        <w:t>29 ноября 2014 г., 18 марта 2016 г.</w:t>
      </w:r>
    </w:p>
    <w:p w:rsidR="00000000" w:rsidRDefault="0023596B"/>
    <w:p w:rsidR="00000000" w:rsidRDefault="0023596B">
      <w:pPr>
        <w:pStyle w:val="1"/>
      </w:pPr>
      <w:bookmarkStart w:id="9" w:name="sub_10"/>
      <w:r>
        <w:t>I. Общие положения</w:t>
      </w:r>
    </w:p>
    <w:bookmarkEnd w:id="9"/>
    <w:p w:rsidR="00000000" w:rsidRDefault="0023596B"/>
    <w:p w:rsidR="00000000" w:rsidRDefault="0023596B">
      <w:bookmarkStart w:id="10" w:name="sub_101"/>
      <w:r>
        <w:t>1. Кодекс этики и служебного поведения государственных гражданских служащих Республики Татарстан (далее - Кодекс) разработан в соотв</w:t>
      </w:r>
      <w:r>
        <w:t xml:space="preserve">етствии с положениями </w:t>
      </w:r>
      <w:hyperlink r:id="rId6" w:history="1">
        <w:r>
          <w:rPr>
            <w:rStyle w:val="a4"/>
          </w:rPr>
          <w:t>Конституции</w:t>
        </w:r>
      </w:hyperlink>
      <w:r>
        <w:t xml:space="preserve"> Российской Федерации, </w:t>
      </w:r>
      <w:hyperlink r:id="rId7" w:history="1">
        <w:r>
          <w:rPr>
            <w:rStyle w:val="a4"/>
          </w:rPr>
          <w:t>Международного кодекса</w:t>
        </w:r>
      </w:hyperlink>
      <w:r>
        <w:t xml:space="preserve"> поведения государственных должностных лиц (</w:t>
      </w:r>
      <w:hyperlink r:id="rId8" w:history="1">
        <w:r>
          <w:rPr>
            <w:rStyle w:val="a4"/>
          </w:rPr>
          <w:t>Резолюция</w:t>
        </w:r>
      </w:hyperlink>
      <w:r>
        <w:t xml:space="preserve"> 51/59 Генеральн</w:t>
      </w:r>
      <w:r>
        <w:t xml:space="preserve">ой Ассамблеи ООН от 12 декабря 1996 года), </w:t>
      </w:r>
      <w:hyperlink r:id="rId9" w:history="1">
        <w:r>
          <w:rPr>
            <w:rStyle w:val="a4"/>
          </w:rPr>
          <w:t>Модельного кодекса</w:t>
        </w:r>
      </w:hyperlink>
      <w:r>
        <w:t xml:space="preserve"> поведения для государственных служащих (приложение к </w:t>
      </w:r>
      <w:hyperlink r:id="rId10" w:history="1">
        <w:r>
          <w:rPr>
            <w:rStyle w:val="a4"/>
          </w:rPr>
          <w:t>Рекомендации</w:t>
        </w:r>
      </w:hyperlink>
      <w:r>
        <w:t xml:space="preserve"> Комитета министров Совета Европы от 11 мая 2000 года N </w:t>
      </w:r>
      <w:r>
        <w:t xml:space="preserve">R (2000) 10 о кодексах поведения для государственных служащих), </w:t>
      </w:r>
      <w:hyperlink r:id="rId11" w:history="1">
        <w:r>
          <w:rPr>
            <w:rStyle w:val="a4"/>
          </w:rPr>
          <w:t>Модельного закона</w:t>
        </w:r>
      </w:hyperlink>
      <w:r>
        <w:t xml:space="preserve"> "Об основах муниципальной службы" (принят на 19-м пленарном заседании Межпарламентской Ассамблеи государств-участников Содружества Независи</w:t>
      </w:r>
      <w:r>
        <w:t xml:space="preserve">мых Государств (постановление N 19-10 от 26 марта 2002 года), Федеральных законов </w:t>
      </w:r>
      <w:hyperlink r:id="rId12" w:history="1">
        <w:r>
          <w:rPr>
            <w:rStyle w:val="a4"/>
          </w:rPr>
          <w:t>"О системе государственной службы Российской Федерации"</w:t>
        </w:r>
      </w:hyperlink>
      <w:r>
        <w:t xml:space="preserve">, </w:t>
      </w:r>
      <w:hyperlink r:id="rId13" w:history="1">
        <w:r>
          <w:rPr>
            <w:rStyle w:val="a4"/>
          </w:rPr>
          <w:t>"О государственной гражданской службе Российской Фе</w:t>
        </w:r>
        <w:r>
          <w:rPr>
            <w:rStyle w:val="a4"/>
          </w:rPr>
          <w:t>дерации"</w:t>
        </w:r>
      </w:hyperlink>
      <w:r>
        <w:t xml:space="preserve">, </w:t>
      </w:r>
      <w:hyperlink r:id="rId14" w:history="1">
        <w:r>
          <w:rPr>
            <w:rStyle w:val="a4"/>
          </w:rPr>
          <w:t>"О противодействии коррупции"</w:t>
        </w:r>
      </w:hyperlink>
      <w:r>
        <w:t xml:space="preserve">, других Федеральных законов, содержащих ограничения, запреты и обязанности для государственных служащих Российской Федерации, </w:t>
      </w:r>
      <w:hyperlink r:id="rId15" w:history="1">
        <w:r>
          <w:rPr>
            <w:rStyle w:val="a4"/>
          </w:rPr>
          <w:t>Указа</w:t>
        </w:r>
      </w:hyperlink>
      <w:r>
        <w:t xml:space="preserve"> Президента Р</w:t>
      </w:r>
      <w:r>
        <w:t xml:space="preserve">оссийской Федерации от 12 августа 2002 года N 885 "Об утверждении общих принципов служебного поведения государственных служащих" и иных нормативных правовых актов Российской Федерации, </w:t>
      </w:r>
      <w:hyperlink r:id="rId16" w:history="1">
        <w:r>
          <w:rPr>
            <w:rStyle w:val="a4"/>
          </w:rPr>
          <w:t>Конституции</w:t>
        </w:r>
      </w:hyperlink>
      <w:r>
        <w:t xml:space="preserve"> Республики Татарстан, </w:t>
      </w:r>
      <w:hyperlink r:id="rId17" w:history="1">
        <w:r>
          <w:rPr>
            <w:rStyle w:val="a4"/>
          </w:rPr>
          <w:t>Закона</w:t>
        </w:r>
      </w:hyperlink>
      <w:r>
        <w:t xml:space="preserve"> Республики Татарстан "О государственной гражданской службе Республики Татарстан" и иных нормативных правовых актов Республики Татарстан, а также основан на общепризнанных нравственных принципах и нормах российского о</w:t>
      </w:r>
      <w:r>
        <w:t>бщества и государства.</w:t>
      </w:r>
    </w:p>
    <w:p w:rsidR="00000000" w:rsidRDefault="0023596B">
      <w:bookmarkStart w:id="11" w:name="sub_102"/>
      <w:bookmarkEnd w:id="10"/>
      <w:r>
        <w:t>2. Кодекс представляет собой свод общих правил профессиональной служебной этики и общих принципов и правил служебного поведения, которыми должны руководствоваться государственные гражданские служащие Республики Татарста</w:t>
      </w:r>
      <w:r>
        <w:t>н (далее - государственные служащие).</w:t>
      </w:r>
    </w:p>
    <w:p w:rsidR="00000000" w:rsidRDefault="0023596B">
      <w:bookmarkStart w:id="12" w:name="sub_103"/>
      <w:bookmarkEnd w:id="11"/>
      <w:r>
        <w:t>3. Гражданин Российской Федерации, поступающий на государственную гражданскую службу Республики Татарстан (далее - государственная служба), обязан ознакомиться с положениями Кодекса и соблюдать их при осу</w:t>
      </w:r>
      <w:r>
        <w:t>ществлении своей служебной деятельности, в том числе с использованием информационно-телекоммуникационной сети "Интернет".</w:t>
      </w:r>
    </w:p>
    <w:p w:rsidR="00000000" w:rsidRDefault="0023596B">
      <w:bookmarkStart w:id="13" w:name="sub_104"/>
      <w:bookmarkEnd w:id="12"/>
      <w:r>
        <w:t>4. Каждый государственный служащий должен принимать все необходимые меры для соблюдения положений Кодекса, а каждый граж</w:t>
      </w:r>
      <w:r>
        <w:t>данин Российской Федерации вправе ожидать от государственного служащего поведения в отношениях с ним в соответствии с положениями Кодекса.</w:t>
      </w:r>
    </w:p>
    <w:p w:rsidR="00000000" w:rsidRDefault="0023596B">
      <w:bookmarkStart w:id="14" w:name="sub_105"/>
      <w:bookmarkEnd w:id="13"/>
      <w:r>
        <w:t>5. Целью Кодекса является установление правил профессиональной служебной этики и правил служебного пове</w:t>
      </w:r>
      <w:r>
        <w:t>дения государственных служащих для достойного выполнения ими своей профессиональной деятельности, а также содействие укреплению авторитета государственных служащих, доверия граждан к государственным органам Республики Татарстан и обеспечение единых норм по</w:t>
      </w:r>
      <w:r>
        <w:t>ведения государственных служащих.</w:t>
      </w:r>
    </w:p>
    <w:p w:rsidR="00000000" w:rsidRDefault="0023596B">
      <w:bookmarkStart w:id="15" w:name="sub_106"/>
      <w:bookmarkEnd w:id="14"/>
      <w:r>
        <w:t>6. Кодекс призван повысить эффективность выполнения государственными служащими своих должностных обязанностей.</w:t>
      </w:r>
    </w:p>
    <w:p w:rsidR="00000000" w:rsidRDefault="0023596B">
      <w:bookmarkStart w:id="16" w:name="sub_107"/>
      <w:bookmarkEnd w:id="15"/>
      <w:r>
        <w:t>7. Кодекс служит основой для формирования должной морали в сфере государственной сл</w:t>
      </w:r>
      <w:r>
        <w:t xml:space="preserve">ужбы, уважительного отношения к государственной службе в </w:t>
      </w:r>
      <w:r>
        <w:lastRenderedPageBreak/>
        <w:t>общественном сознании.</w:t>
      </w:r>
    </w:p>
    <w:p w:rsidR="00000000" w:rsidRDefault="0023596B">
      <w:bookmarkStart w:id="17" w:name="sub_108"/>
      <w:bookmarkEnd w:id="16"/>
      <w:r>
        <w:t>8. Знание и соблюдение государственными служащими положений Кодекса является одним из критериев оценки качества их профессиональной деятельности и служебного пове</w:t>
      </w:r>
      <w:r>
        <w:t>дения.</w:t>
      </w:r>
    </w:p>
    <w:bookmarkEnd w:id="17"/>
    <w:p w:rsidR="00000000" w:rsidRDefault="0023596B"/>
    <w:p w:rsidR="00000000" w:rsidRDefault="0023596B">
      <w:pPr>
        <w:pStyle w:val="1"/>
      </w:pPr>
      <w:bookmarkStart w:id="18" w:name="sub_20"/>
      <w:r>
        <w:t>II. Общие принципы и правила служебного поведения государственных служащих</w:t>
      </w:r>
    </w:p>
    <w:bookmarkEnd w:id="18"/>
    <w:p w:rsidR="00000000" w:rsidRDefault="0023596B"/>
    <w:p w:rsidR="00000000" w:rsidRDefault="0023596B">
      <w:bookmarkStart w:id="19" w:name="sub_109"/>
      <w:r>
        <w:t>9. Государственные служащие, сознавая ответственность перед государством, обществом и гражданами, призваны:</w:t>
      </w:r>
    </w:p>
    <w:p w:rsidR="00000000" w:rsidRDefault="0023596B">
      <w:bookmarkStart w:id="20" w:name="sub_1091"/>
      <w:bookmarkEnd w:id="19"/>
      <w:r>
        <w:t>а) исполнять должностны</w:t>
      </w:r>
      <w:r>
        <w:t>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000000" w:rsidRDefault="0023596B">
      <w:bookmarkStart w:id="21" w:name="sub_1092"/>
      <w:bookmarkEnd w:id="20"/>
      <w:r>
        <w:t>б) исходить из того, что признание, соблюдение и защита прав и свобод человека и гражданина определяют основной</w:t>
      </w:r>
      <w:r>
        <w:t xml:space="preserve"> смысл и содержание деятельности государственных органов и государственных служащих;</w:t>
      </w:r>
    </w:p>
    <w:p w:rsidR="00000000" w:rsidRDefault="0023596B">
      <w:bookmarkStart w:id="22" w:name="sub_1093"/>
      <w:bookmarkEnd w:id="21"/>
      <w:r>
        <w:t>в) осуществлять свою деятельность в пределах полномочий соответствующего государственного органа;</w:t>
      </w:r>
    </w:p>
    <w:p w:rsidR="00000000" w:rsidRDefault="0023596B">
      <w:bookmarkStart w:id="23" w:name="sub_1094"/>
      <w:bookmarkEnd w:id="22"/>
      <w:r>
        <w:t>г) не оказывать предпочтения каким-либо п</w:t>
      </w:r>
      <w:r>
        <w:t>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000000" w:rsidRDefault="0023596B">
      <w:bookmarkStart w:id="24" w:name="sub_1095"/>
      <w:bookmarkEnd w:id="23"/>
      <w:r>
        <w:t>д) исключать действия, связанные с влиянием каких-либо личных, имущественных (финанс</w:t>
      </w:r>
      <w:r>
        <w:t>овых) и иных интересов, препятствующих добросовестному исполнению ими должностных обязанностей;</w:t>
      </w:r>
    </w:p>
    <w:p w:rsidR="00000000" w:rsidRDefault="0023596B">
      <w:bookmarkStart w:id="25" w:name="sub_1096"/>
      <w:bookmarkEnd w:id="24"/>
      <w:r>
        <w:t>е)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000000" w:rsidRDefault="0023596B">
      <w:bookmarkStart w:id="26" w:name="sub_1097"/>
      <w:bookmarkEnd w:id="25"/>
      <w:r>
        <w:t>ж)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000000" w:rsidRDefault="0023596B">
      <w:bookmarkStart w:id="27" w:name="sub_1098"/>
      <w:bookmarkEnd w:id="26"/>
      <w:r>
        <w:t>з) соблюдать нормы служебной, профессиональной этики и правила делового пов</w:t>
      </w:r>
      <w:r>
        <w:t>едения;</w:t>
      </w:r>
    </w:p>
    <w:p w:rsidR="00000000" w:rsidRDefault="0023596B">
      <w:bookmarkStart w:id="28" w:name="sub_1099"/>
      <w:bookmarkEnd w:id="27"/>
      <w:r>
        <w:t>и) проявлять корректность и внимательность в обращении с гражданами и должностными лицами;</w:t>
      </w:r>
    </w:p>
    <w:p w:rsidR="00000000" w:rsidRDefault="0023596B">
      <w:bookmarkStart w:id="29" w:name="sub_10910"/>
      <w:bookmarkEnd w:id="28"/>
      <w:r>
        <w:t>к)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000000" w:rsidRDefault="0023596B">
      <w:bookmarkStart w:id="30" w:name="sub_10911"/>
      <w:bookmarkEnd w:id="29"/>
      <w:r>
        <w:t>л) воздерживаться от поведения, которое могло бы вызвать сомнение в добросовестном исполнении государственным служащим должностных обязанностей, а также избегать конфликтных ситуаций, способных нанести ущерб его репутации или авторитету государ</w:t>
      </w:r>
      <w:r>
        <w:t>ственного органа;</w:t>
      </w:r>
    </w:p>
    <w:p w:rsidR="00000000" w:rsidRDefault="0023596B">
      <w:bookmarkStart w:id="31" w:name="sub_10912"/>
      <w:bookmarkEnd w:id="30"/>
      <w:r>
        <w:t>м)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000000" w:rsidRDefault="0023596B">
      <w:bookmarkStart w:id="32" w:name="sub_10913"/>
      <w:bookmarkEnd w:id="31"/>
      <w:r>
        <w:t>н) не использовать служе</w:t>
      </w:r>
      <w:r>
        <w:t>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государственных, муниципальных служащих и граждан при решении вопросов личного характера;</w:t>
      </w:r>
    </w:p>
    <w:p w:rsidR="00000000" w:rsidRDefault="0023596B">
      <w:bookmarkStart w:id="33" w:name="sub_10914"/>
      <w:bookmarkEnd w:id="32"/>
      <w:r>
        <w:t>о) возде</w:t>
      </w:r>
      <w:r>
        <w:t xml:space="preserve">рживаться от публичных высказываний, суждений и оценок в отношении деятельности государственного органа или органа местного самоуправления, его руководителя, если это не входит в должностные обязанности государственного </w:t>
      </w:r>
      <w:r>
        <w:lastRenderedPageBreak/>
        <w:t>служащего;</w:t>
      </w:r>
    </w:p>
    <w:p w:rsidR="00000000" w:rsidRDefault="0023596B">
      <w:bookmarkStart w:id="34" w:name="sub_10915"/>
      <w:bookmarkEnd w:id="33"/>
      <w:r>
        <w:t>п) собл</w:t>
      </w:r>
      <w:r>
        <w:t>юдать установленные в государственном органе правила публичных выступлений и предоставления служебной информации;</w:t>
      </w:r>
    </w:p>
    <w:p w:rsidR="00000000" w:rsidRDefault="0023596B">
      <w:bookmarkStart w:id="35" w:name="sub_10916"/>
      <w:bookmarkEnd w:id="34"/>
      <w:r>
        <w:t>р) уважительно относиться к деятельности представителей средств массовой информации по информированию общества о работе госу</w:t>
      </w:r>
      <w:r>
        <w:t>дарственного органа, а также оказывать содействие гражданам и организациям в получении достоверной информации в установленном порядке;</w:t>
      </w:r>
    </w:p>
    <w:p w:rsidR="00000000" w:rsidRDefault="0023596B">
      <w:bookmarkStart w:id="36" w:name="sub_10917"/>
      <w:bookmarkEnd w:id="35"/>
      <w:r>
        <w:t>с) воздерживаться в публичных выступлениях, в том числе в средствах массовой информации, от обозначения</w:t>
      </w:r>
      <w:r>
        <w:t xml:space="preserve"> стоимости в иностранной валюте (условных денежных единицах) на территории Российской Федерации товаров, работ, услуг и иных объектов гражданских прав, - сумм сделок между резидентами Российской Федерации, показателей бюджетов всех уровней бюджетной систем</w:t>
      </w:r>
      <w:r>
        <w:t>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</w:t>
      </w:r>
      <w:r>
        <w:t>ждународными договорами Российской Федерации, обычаями делового оборота;</w:t>
      </w:r>
    </w:p>
    <w:p w:rsidR="00000000" w:rsidRDefault="0023596B">
      <w:bookmarkStart w:id="37" w:name="sub_10918"/>
      <w:bookmarkEnd w:id="36"/>
      <w:r>
        <w:t>т)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000000" w:rsidRDefault="0023596B">
      <w:bookmarkStart w:id="38" w:name="sub_1010"/>
      <w:bookmarkEnd w:id="37"/>
      <w:r>
        <w:t>10. Государстве</w:t>
      </w:r>
      <w:r>
        <w:t xml:space="preserve">нные служащие обязаны соблюдать </w:t>
      </w:r>
      <w:hyperlink r:id="rId18" w:history="1">
        <w:r>
          <w:rPr>
            <w:rStyle w:val="a4"/>
          </w:rPr>
          <w:t>Конституцию</w:t>
        </w:r>
      </w:hyperlink>
      <w:r>
        <w:t xml:space="preserve"> Российской Федерации, </w:t>
      </w:r>
      <w:hyperlink r:id="rId19" w:history="1">
        <w:r>
          <w:rPr>
            <w:rStyle w:val="a4"/>
          </w:rPr>
          <w:t>Конституцию</w:t>
        </w:r>
      </w:hyperlink>
      <w:r>
        <w:t xml:space="preserve"> Республики Татарстан, законы и иные нормативные правовые акты Российской Федерации и Республики Татарстан.</w:t>
      </w:r>
    </w:p>
    <w:p w:rsidR="00000000" w:rsidRDefault="0023596B">
      <w:bookmarkStart w:id="39" w:name="sub_1011"/>
      <w:bookmarkEnd w:id="38"/>
      <w:r>
        <w:t>11. Государственные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000000" w:rsidRDefault="0023596B">
      <w:bookmarkStart w:id="40" w:name="sub_1012"/>
      <w:bookmarkEnd w:id="39"/>
      <w:r>
        <w:t>12. Государственные служ</w:t>
      </w:r>
      <w:r>
        <w:t>ащие могут обрабатывать и передавать служебную информацию при соблюдении действующих в государственном органе норм и установленных требований.</w:t>
      </w:r>
    </w:p>
    <w:p w:rsidR="00000000" w:rsidRDefault="0023596B">
      <w:bookmarkStart w:id="41" w:name="sub_1013"/>
      <w:bookmarkEnd w:id="40"/>
      <w:r>
        <w:t>13. Государственные служащие обязаны принимать соответствующие меры по обеспечению безопасности и</w:t>
      </w:r>
      <w:r>
        <w:t xml:space="preserve"> конфиденциальности информации, за несанкционированное разглашение которой они несут ответственность и (или) которая стала известна им в связи с исполнением должностных обязанностей.</w:t>
      </w:r>
    </w:p>
    <w:p w:rsidR="00000000" w:rsidRDefault="0023596B">
      <w:bookmarkStart w:id="42" w:name="sub_1014"/>
      <w:bookmarkEnd w:id="41"/>
      <w:r>
        <w:t>14. Государственные служащие, наделенные организационно-р</w:t>
      </w:r>
      <w:r>
        <w:t>аспорядительными полномочиями по отношению к другим государственным служащим, должны быть для них образцом профессионализма, безупречной репутации, способствовать формированию в государственном органе либо его подразделении благоприятного для эффективной р</w:t>
      </w:r>
      <w:r>
        <w:t>аботы морально-психологического климата.</w:t>
      </w:r>
    </w:p>
    <w:p w:rsidR="00000000" w:rsidRDefault="0023596B">
      <w:bookmarkStart w:id="43" w:name="sub_1015"/>
      <w:bookmarkEnd w:id="42"/>
      <w:r>
        <w:t>15. Государственный служащий, наделенный организационно-распорядительными полномочиями по отношению к другим государственным служащим, несет ответственность в соответствии с законодательством Российс</w:t>
      </w:r>
      <w:r>
        <w:t>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bookmarkEnd w:id="43"/>
    <w:p w:rsidR="00000000" w:rsidRDefault="0023596B"/>
    <w:p w:rsidR="00000000" w:rsidRDefault="0023596B">
      <w:pPr>
        <w:pStyle w:val="1"/>
      </w:pPr>
      <w:bookmarkStart w:id="44" w:name="sub_30"/>
      <w:r>
        <w:t>III. Стандарт антикоррупционного поведения</w:t>
      </w:r>
      <w:r>
        <w:t xml:space="preserve"> государственного служащего</w:t>
      </w:r>
    </w:p>
    <w:bookmarkEnd w:id="44"/>
    <w:p w:rsidR="00000000" w:rsidRDefault="0023596B"/>
    <w:p w:rsidR="00000000" w:rsidRDefault="0023596B">
      <w:bookmarkStart w:id="45" w:name="sub_1016"/>
      <w:r>
        <w:t>16. Государственные служащие обязаны противодействовать проявлениям коррупции и предпринимать меры по ее профилактике в порядке, установленном нормативными правовыми актами Российской Федерации и Республики Татарс</w:t>
      </w:r>
      <w:r>
        <w:t>тан.</w:t>
      </w:r>
    </w:p>
    <w:p w:rsidR="00000000" w:rsidRDefault="0023596B">
      <w:bookmarkStart w:id="46" w:name="sub_1017"/>
      <w:bookmarkEnd w:id="45"/>
      <w:r>
        <w:lastRenderedPageBreak/>
        <w:t xml:space="preserve">17. При назначении на должность государственной службы и исполнении должностных обязанностей государственный служащий обязан заявить о наличии или возможности наличия у него личной заинтересованности, которая влияет или может повлиять </w:t>
      </w:r>
      <w:r>
        <w:t>на надлежащее исполнение им должностных обязанностей.</w:t>
      </w:r>
    </w:p>
    <w:p w:rsidR="00000000" w:rsidRDefault="0023596B">
      <w:bookmarkStart w:id="47" w:name="sub_1018"/>
      <w:bookmarkEnd w:id="46"/>
      <w:r>
        <w:t>18. Государственный служащий обязан представлять сведения о своих доходах, об имуществе и обязательствах имущественного характера, а также о доходах, об имуществе и обязательствах имущес</w:t>
      </w:r>
      <w:r>
        <w:t xml:space="preserve">твенного характера своих супруга (супруги) и несовершеннолетних детей в соответствии с </w:t>
      </w:r>
      <w:hyperlink r:id="rId20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p w:rsidR="00000000" w:rsidRDefault="0023596B">
      <w:bookmarkStart w:id="48" w:name="sub_1019"/>
      <w:bookmarkEnd w:id="47"/>
      <w:r>
        <w:t>19. Государственный служащий обязан уведомлять представителя нанимателя, орг</w:t>
      </w:r>
      <w:r>
        <w:t>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48"/>
    <w:p w:rsidR="00000000" w:rsidRDefault="0023596B">
      <w:r>
        <w:t>Уведомление о фактах обращения в целях склонения к совершению к</w:t>
      </w:r>
      <w:r>
        <w:t>оррупционных правонарушений, за исключением случаев, когда по данным фактам проведена или проводится проверка, является должностной обязанностью государственного служащего.</w:t>
      </w:r>
    </w:p>
    <w:p w:rsidR="00000000" w:rsidRDefault="0023596B">
      <w:bookmarkStart w:id="49" w:name="sub_1020"/>
      <w:r>
        <w:t>20. Государственному служащему запрещается получать в связи с исполнением и</w:t>
      </w:r>
      <w:r>
        <w:t>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государс</w:t>
      </w:r>
      <w:r>
        <w:t xml:space="preserve">твенным служащим в связи с протокольными мероприятиями, со служебными командировками и с другими официальными мероприятиями, признаются собственностью Республики Татарстан и передаются государственным служащим по акту в государственный орган, в котором он </w:t>
      </w:r>
      <w:r>
        <w:t>замещает должность государственной службы, за исключением случаев, установленных законодательством Российской Федерации.</w:t>
      </w:r>
    </w:p>
    <w:p w:rsidR="00000000" w:rsidRDefault="0023596B">
      <w:bookmarkStart w:id="50" w:name="sub_1021"/>
      <w:bookmarkEnd w:id="49"/>
      <w:r>
        <w:t>21. Государственный служащий обязан:</w:t>
      </w:r>
    </w:p>
    <w:p w:rsidR="00000000" w:rsidRDefault="0023596B">
      <w:bookmarkStart w:id="51" w:name="sub_10211"/>
      <w:bookmarkEnd w:id="50"/>
      <w:r>
        <w:t>а) предварительно уведомлять представителя нанимателя о намерении</w:t>
      </w:r>
      <w:r>
        <w:t xml:space="preserve"> выполнять иную оплачиваемую работу;</w:t>
      </w:r>
    </w:p>
    <w:p w:rsidR="00000000" w:rsidRDefault="0023596B">
      <w:bookmarkStart w:id="52" w:name="sub_10212"/>
      <w:bookmarkEnd w:id="51"/>
      <w:r>
        <w:t>б) получать письменное разрешение представителя нанимателя:</w:t>
      </w:r>
    </w:p>
    <w:bookmarkEnd w:id="52"/>
    <w:p w:rsidR="00000000" w:rsidRDefault="0023596B">
      <w:r>
        <w:t>на занятие оплачиваемой деятельностью, финансируемой исключительно за счет средств иностранных государств, международных и иностранн</w:t>
      </w:r>
      <w:r>
        <w:t>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00000" w:rsidRDefault="0023596B">
      <w:r>
        <w:t>на принятие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должностные обязанности государстве</w:t>
      </w:r>
      <w:r>
        <w:t>нного служащего входит взаимодействие с указанными организациями и объединениями;</w:t>
      </w:r>
    </w:p>
    <w:p w:rsidR="00000000" w:rsidRDefault="0023596B">
      <w:bookmarkStart w:id="53" w:name="sub_10213"/>
      <w:r>
        <w:t>в) передавать принадлежащие государственному служащему ценные бумаги (доли участия, паи в уставных (складочных) капиталах организаций) в доверительное управление в с</w:t>
      </w:r>
      <w:r>
        <w:t>оответствии с законодательством Российской Федерации в случаях, если владение ими может привести к конфликту интересов;</w:t>
      </w:r>
    </w:p>
    <w:p w:rsidR="00000000" w:rsidRDefault="0023596B">
      <w:bookmarkStart w:id="54" w:name="sub_10214"/>
      <w:bookmarkEnd w:id="53"/>
      <w:r>
        <w:t>г) использовать средства материально-технического и иного обеспечения, другого государственного имущества только в свя</w:t>
      </w:r>
      <w:r>
        <w:t>зи с исполнением должностных обязанностей.</w:t>
      </w:r>
    </w:p>
    <w:p w:rsidR="00000000" w:rsidRDefault="0023596B">
      <w:bookmarkStart w:id="55" w:name="sub_1022"/>
      <w:bookmarkEnd w:id="54"/>
      <w:r>
        <w:t xml:space="preserve">22. Государственные служащие, наделенные организационно-распорядительными полномочиями по отношению к другим </w:t>
      </w:r>
      <w:r>
        <w:lastRenderedPageBreak/>
        <w:t>государственным служащим, призваны:</w:t>
      </w:r>
    </w:p>
    <w:p w:rsidR="00000000" w:rsidRDefault="0023596B">
      <w:bookmarkStart w:id="56" w:name="sub_10221"/>
      <w:bookmarkEnd w:id="55"/>
      <w:r>
        <w:t>а) принимать меры по предотвращени</w:t>
      </w:r>
      <w:r>
        <w:t>ю и урегулированию конфликта интересов своих подчиненных;</w:t>
      </w:r>
    </w:p>
    <w:p w:rsidR="00000000" w:rsidRDefault="0023596B">
      <w:bookmarkStart w:id="57" w:name="sub_10222"/>
      <w:bookmarkEnd w:id="56"/>
      <w:r>
        <w:t>б) принимать меры по предупреждению коррупции среди подчиненных;</w:t>
      </w:r>
    </w:p>
    <w:p w:rsidR="00000000" w:rsidRDefault="0023596B">
      <w:bookmarkStart w:id="58" w:name="sub_10223"/>
      <w:bookmarkEnd w:id="57"/>
      <w:r>
        <w:t>в) не допускать случаев принуждения государственных служащих к участию в деятельности политически</w:t>
      </w:r>
      <w:r>
        <w:t>х партий и общественных объединений.</w:t>
      </w:r>
    </w:p>
    <w:p w:rsidR="00000000" w:rsidRDefault="0023596B">
      <w:bookmarkStart w:id="59" w:name="sub_1023"/>
      <w:bookmarkEnd w:id="58"/>
      <w:r>
        <w:t>23. Государственные служащие, наделенные организационно-распорядительными полномочиями по отношению к другим государственным служащим, должны своим личным поведением подавать пример честности, беспристр</w:t>
      </w:r>
      <w:r>
        <w:t>астности и справедливости.</w:t>
      </w:r>
    </w:p>
    <w:p w:rsidR="00000000" w:rsidRDefault="0023596B">
      <w:bookmarkStart w:id="60" w:name="sub_1024"/>
      <w:bookmarkEnd w:id="59"/>
      <w:r>
        <w:t>24. При наличии близкого родства или свойства (родители, супруги, дети, братья, сестры, а также братья, сестры, родители и дети супругов) между государственными служащими, замещающими должности государственной слу</w:t>
      </w:r>
      <w:r>
        <w:t>жбы, связанные отношениями непосредственной подчиненности или подконтрольности, один из них обязан отказаться от замещения соответствующей должности государственной службы путем увольнения с государственной службы или перевода на другую должность государст</w:t>
      </w:r>
      <w:r>
        <w:t>венной службы.</w:t>
      </w:r>
    </w:p>
    <w:bookmarkEnd w:id="60"/>
    <w:p w:rsidR="00000000" w:rsidRDefault="0023596B"/>
    <w:p w:rsidR="00000000" w:rsidRDefault="0023596B">
      <w:pPr>
        <w:pStyle w:val="1"/>
      </w:pPr>
      <w:bookmarkStart w:id="61" w:name="sub_40"/>
      <w:r>
        <w:t>IV. Общие правила профессиональной служебной этики государственных служащих</w:t>
      </w:r>
    </w:p>
    <w:bookmarkEnd w:id="61"/>
    <w:p w:rsidR="00000000" w:rsidRDefault="0023596B"/>
    <w:p w:rsidR="00000000" w:rsidRDefault="0023596B">
      <w:bookmarkStart w:id="62" w:name="sub_1025"/>
      <w:r>
        <w:t>25. В служебном поведении государственному служащему необходимо исходить из конституционных положений о том, что человек, его права и с</w:t>
      </w:r>
      <w:r>
        <w:t>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000000" w:rsidRDefault="0023596B">
      <w:bookmarkStart w:id="63" w:name="sub_1026"/>
      <w:bookmarkEnd w:id="62"/>
      <w:r>
        <w:t>26. В служебном поведении государственный служащий воздерживается</w:t>
      </w:r>
      <w:r>
        <w:t xml:space="preserve"> от:</w:t>
      </w:r>
    </w:p>
    <w:p w:rsidR="00000000" w:rsidRDefault="0023596B">
      <w:bookmarkStart w:id="64" w:name="sub_10261"/>
      <w:bookmarkEnd w:id="63"/>
      <w: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000000" w:rsidRDefault="0023596B">
      <w:bookmarkStart w:id="65" w:name="sub_10262"/>
      <w:bookmarkEnd w:id="64"/>
      <w: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000000" w:rsidRDefault="0023596B">
      <w:bookmarkStart w:id="66" w:name="sub_10263"/>
      <w:bookmarkEnd w:id="65"/>
      <w:r>
        <w:t>в) угроз, оскорбительных выражений или реплик, действий, препятствующих нормально</w:t>
      </w:r>
      <w:r>
        <w:t>му общению или провоцирующих противоправное поведение;</w:t>
      </w:r>
    </w:p>
    <w:p w:rsidR="00000000" w:rsidRDefault="0023596B">
      <w:bookmarkStart w:id="67" w:name="sub_10264"/>
      <w:bookmarkEnd w:id="66"/>
      <w:r>
        <w:t>г) курения во время служебных совещаний, бесед, иного служебного общения с гражданами.</w:t>
      </w:r>
    </w:p>
    <w:p w:rsidR="00000000" w:rsidRDefault="0023596B">
      <w:bookmarkStart w:id="68" w:name="sub_1027"/>
      <w:bookmarkEnd w:id="67"/>
      <w:r>
        <w:t>27. Государственные служащие призваны способствовать своим служебным поведением</w:t>
      </w:r>
      <w:r>
        <w:t xml:space="preserve"> установлению в коллективе деловых взаимоотношений и конструктивного сотрудничества друг с другом.</w:t>
      </w:r>
    </w:p>
    <w:bookmarkEnd w:id="68"/>
    <w:p w:rsidR="00000000" w:rsidRDefault="0023596B">
      <w:r>
        <w:t>Государственные служащие должны быть вежливыми, доброжелательными, корректными, внимательными и проявлять терпимость в общении с гражданами и коллега</w:t>
      </w:r>
      <w:r>
        <w:t>ми.</w:t>
      </w:r>
    </w:p>
    <w:p w:rsidR="00000000" w:rsidRDefault="0023596B">
      <w:bookmarkStart w:id="69" w:name="sub_1028"/>
      <w:r>
        <w:t>28. Государственному служащему при проведении проверки не следует вступать в такие отношения с руководством и сотрудниками проверяемой организации, которые могут его скомпрометировать или повлиять на его способность действовать независимо и объ</w:t>
      </w:r>
      <w:r>
        <w:t>ективно.</w:t>
      </w:r>
    </w:p>
    <w:p w:rsidR="00000000" w:rsidRDefault="0023596B">
      <w:bookmarkStart w:id="70" w:name="sub_1029"/>
      <w:bookmarkEnd w:id="69"/>
      <w:r>
        <w:t>29. Государственный служащий не должен использовать свой официальный статус в интересах третьей стороны.</w:t>
      </w:r>
    </w:p>
    <w:p w:rsidR="00000000" w:rsidRDefault="0023596B">
      <w:bookmarkStart w:id="71" w:name="sub_1030"/>
      <w:bookmarkEnd w:id="70"/>
      <w:r>
        <w:t xml:space="preserve">30. Внешний вид государственного служащего при исполнении им должностных </w:t>
      </w:r>
      <w:r>
        <w:lastRenderedPageBreak/>
        <w:t>обязанностей в зависимости от условий</w:t>
      </w:r>
      <w:r>
        <w:t xml:space="preserve"> службы и формата служебного мероприятия должен способствовать уважительному отношению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bookmarkEnd w:id="71"/>
    <w:p w:rsidR="00000000" w:rsidRDefault="0023596B"/>
    <w:p w:rsidR="00000000" w:rsidRDefault="0023596B">
      <w:pPr>
        <w:pStyle w:val="1"/>
      </w:pPr>
      <w:bookmarkStart w:id="72" w:name="sub_50"/>
      <w:r>
        <w:t>V. Конфликтные ситуации</w:t>
      </w:r>
    </w:p>
    <w:bookmarkEnd w:id="72"/>
    <w:p w:rsidR="00000000" w:rsidRDefault="0023596B"/>
    <w:p w:rsidR="00000000" w:rsidRDefault="0023596B">
      <w:bookmarkStart w:id="73" w:name="sub_1031"/>
      <w:r>
        <w:t>31. Государственный служащий при выполнении своих должностных обязанностей не должен допускать возникновения конфликтных ситуаций.</w:t>
      </w:r>
    </w:p>
    <w:bookmarkEnd w:id="73"/>
    <w:p w:rsidR="00000000" w:rsidRDefault="0023596B">
      <w:r>
        <w:t xml:space="preserve">Государственный служащий должен вести себя достойно, действовать в строгом </w:t>
      </w:r>
      <w:r>
        <w:t>соответствии с законодательством Российской Федерации и Республики Татарстан, своим должностным регламентом, а также нормами настоящего Кодекса.</w:t>
      </w:r>
    </w:p>
    <w:p w:rsidR="00000000" w:rsidRDefault="0023596B">
      <w:bookmarkStart w:id="74" w:name="sub_1032"/>
      <w:r>
        <w:t xml:space="preserve">32. В случае, если государственному служащему не удалось избежать конфликтной ситуации, ему необходимо </w:t>
      </w:r>
      <w:r>
        <w:t>обсудить проблему конфликта с непосредственным руководителем.</w:t>
      </w:r>
    </w:p>
    <w:bookmarkEnd w:id="74"/>
    <w:p w:rsidR="00000000" w:rsidRDefault="0023596B">
      <w:r>
        <w:t>Если непосредственный руководитель не может разрешить проблему или оказывается сам вовлечен в конфликтную ситуацию, государственному служащему следует уведомить об этом вышестоящего руководителя.</w:t>
      </w:r>
    </w:p>
    <w:p w:rsidR="00000000" w:rsidRDefault="0023596B"/>
    <w:p w:rsidR="00000000" w:rsidRDefault="0023596B">
      <w:pPr>
        <w:pStyle w:val="1"/>
      </w:pPr>
      <w:bookmarkStart w:id="75" w:name="sub_60"/>
      <w:r>
        <w:t>VI. Ответственность за нарушение положений Кодекса</w:t>
      </w:r>
    </w:p>
    <w:bookmarkEnd w:id="75"/>
    <w:p w:rsidR="00000000" w:rsidRDefault="0023596B"/>
    <w:p w:rsidR="00000000" w:rsidRDefault="0023596B">
      <w:bookmarkStart w:id="76" w:name="sub_1033"/>
      <w:r>
        <w:t>33. Нарушение государственным служащим положений настоящего Кодекса подлежит моральному осуждению на заседании соответствующей комиссии по соблюдению требований к служебному поведению государственных служащих и урегулированию конфликта интерес</w:t>
      </w:r>
      <w:r>
        <w:t xml:space="preserve">ов, образуемой в соответствии с </w:t>
      </w:r>
      <w:hyperlink r:id="rId21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25 августа 2010 года N УП-569 "О комиссиях по соблюдению требований к служебному поведению государственных гражданских служащих Республики Татарста</w:t>
      </w:r>
      <w:r>
        <w:t>н и урегулированию конфликта интересов", а в случаях, предусмотренных федеральными законами, нарушение положений Кодекса влечет применение к государственному служащему мер юридической ответственности.</w:t>
      </w:r>
    </w:p>
    <w:bookmarkEnd w:id="76"/>
    <w:p w:rsidR="0023596B" w:rsidRDefault="0023596B">
      <w:r>
        <w:t>При проведении аттестации, формировании кадрово</w:t>
      </w:r>
      <w:r>
        <w:t>го резерва на государственной гражданской службе Республики Татарстан, а также при наложении дисциплинарных взысканий учитывается соблюдение государственными служащими норм Кодекса.</w:t>
      </w:r>
    </w:p>
    <w:sectPr w:rsidR="0023596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47"/>
    <w:rsid w:val="0023596B"/>
    <w:rsid w:val="0067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465430.0" TargetMode="External"/><Relationship Id="rId13" Type="http://schemas.openxmlformats.org/officeDocument/2006/relationships/hyperlink" Target="garantF1://12036354.0" TargetMode="External"/><Relationship Id="rId18" Type="http://schemas.openxmlformats.org/officeDocument/2006/relationships/hyperlink" Target="garantF1://10003000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059692.0" TargetMode="External"/><Relationship Id="rId7" Type="http://schemas.openxmlformats.org/officeDocument/2006/relationships/hyperlink" Target="garantF1://2465430.1000" TargetMode="External"/><Relationship Id="rId12" Type="http://schemas.openxmlformats.org/officeDocument/2006/relationships/hyperlink" Target="garantF1://85886.0" TargetMode="External"/><Relationship Id="rId17" Type="http://schemas.openxmlformats.org/officeDocument/2006/relationships/hyperlink" Target="garantF1://8011020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008000.0" TargetMode="External"/><Relationship Id="rId20" Type="http://schemas.openxmlformats.org/officeDocument/2006/relationships/hyperlink" Target="garantF1://12036354.2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2469413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2461375.0" TargetMode="External"/><Relationship Id="rId19" Type="http://schemas.openxmlformats.org/officeDocument/2006/relationships/hyperlink" Target="garantF1://800800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461375.1000" TargetMode="External"/><Relationship Id="rId14" Type="http://schemas.openxmlformats.org/officeDocument/2006/relationships/hyperlink" Target="garantF1://12064203.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2999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Гульнара Р. Накипова</cp:lastModifiedBy>
  <cp:revision>2</cp:revision>
  <dcterms:created xsi:type="dcterms:W3CDTF">2017-10-04T13:44:00Z</dcterms:created>
  <dcterms:modified xsi:type="dcterms:W3CDTF">2017-10-04T13:44:00Z</dcterms:modified>
</cp:coreProperties>
</file>