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E0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>Дополнительное соглашение к Тарифному соглашению</w:t>
      </w:r>
    </w:p>
    <w:p w:rsidR="00211CE0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 xml:space="preserve">об оплате медицинской помощи по Территориальной программе </w:t>
      </w:r>
    </w:p>
    <w:p w:rsidR="00211CE0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 xml:space="preserve">обязательного медицинского страхования </w:t>
      </w:r>
    </w:p>
    <w:p w:rsidR="00762E5C" w:rsidRPr="006E7AB0" w:rsidRDefault="004A227B" w:rsidP="00211C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 на 2014</w:t>
      </w:r>
      <w:r w:rsidR="007758CA" w:rsidRPr="007758C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40E4B" w:rsidRPr="00340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E4B" w:rsidRPr="001A73C4">
        <w:rPr>
          <w:rFonts w:ascii="Times New Roman" w:hAnsi="Times New Roman" w:cs="Times New Roman"/>
          <w:b/>
          <w:sz w:val="28"/>
          <w:szCs w:val="28"/>
        </w:rPr>
        <w:t>№</w:t>
      </w:r>
      <w:r w:rsidR="00DE5F70">
        <w:rPr>
          <w:rFonts w:ascii="Times New Roman" w:hAnsi="Times New Roman" w:cs="Times New Roman"/>
          <w:b/>
          <w:sz w:val="28"/>
          <w:szCs w:val="28"/>
        </w:rPr>
        <w:t>3</w:t>
      </w:r>
    </w:p>
    <w:p w:rsidR="00211CE0" w:rsidRDefault="00211CE0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576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 _</w:t>
      </w:r>
      <w:r w:rsidR="00211CE0">
        <w:rPr>
          <w:rFonts w:ascii="Times New Roman" w:hAnsi="Times New Roman" w:cs="Times New Roman"/>
          <w:sz w:val="28"/>
          <w:szCs w:val="28"/>
        </w:rPr>
        <w:t>___</w:t>
      </w:r>
      <w:r w:rsidR="004A227B">
        <w:rPr>
          <w:rFonts w:ascii="Times New Roman" w:hAnsi="Times New Roman" w:cs="Times New Roman"/>
          <w:sz w:val="28"/>
          <w:szCs w:val="28"/>
        </w:rPr>
        <w:t>____ 2014</w:t>
      </w:r>
    </w:p>
    <w:p w:rsidR="0091197C" w:rsidRDefault="0091197C" w:rsidP="00211C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250D9F" w:rsidRPr="00250D9F" w:rsidRDefault="00250D9F" w:rsidP="00211C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4A227B" w:rsidRPr="001D7AD7" w:rsidRDefault="004A227B" w:rsidP="004A227B">
      <w:pPr>
        <w:pStyle w:val="ad"/>
        <w:tabs>
          <w:tab w:val="clear" w:pos="567"/>
        </w:tabs>
        <w:suppressAutoHyphens/>
        <w:ind w:firstLine="900"/>
        <w:jc w:val="both"/>
        <w:rPr>
          <w:b w:val="0"/>
          <w:color w:val="000000"/>
          <w:szCs w:val="28"/>
        </w:rPr>
      </w:pPr>
      <w:r w:rsidRPr="001D7AD7">
        <w:rPr>
          <w:b w:val="0"/>
          <w:color w:val="000000"/>
          <w:szCs w:val="28"/>
        </w:rPr>
        <w:t xml:space="preserve">Министерство здравоохранения Республики Татарстан в лице министра здравоохранения Республики Татарстан </w:t>
      </w:r>
      <w:proofErr w:type="spellStart"/>
      <w:r w:rsidRPr="001D7AD7">
        <w:rPr>
          <w:b w:val="0"/>
          <w:color w:val="000000"/>
          <w:szCs w:val="28"/>
        </w:rPr>
        <w:t>Вафина</w:t>
      </w:r>
      <w:proofErr w:type="spellEnd"/>
      <w:r w:rsidRPr="001D7AD7">
        <w:rPr>
          <w:b w:val="0"/>
          <w:color w:val="000000"/>
          <w:szCs w:val="28"/>
        </w:rPr>
        <w:t xml:space="preserve"> </w:t>
      </w:r>
      <w:proofErr w:type="spellStart"/>
      <w:r w:rsidRPr="001D7AD7">
        <w:rPr>
          <w:b w:val="0"/>
          <w:color w:val="000000"/>
          <w:szCs w:val="28"/>
        </w:rPr>
        <w:t>Аделя</w:t>
      </w:r>
      <w:proofErr w:type="spellEnd"/>
      <w:r w:rsidRPr="001D7AD7">
        <w:rPr>
          <w:b w:val="0"/>
          <w:color w:val="000000"/>
          <w:szCs w:val="28"/>
        </w:rPr>
        <w:t xml:space="preserve"> </w:t>
      </w:r>
      <w:proofErr w:type="spellStart"/>
      <w:r w:rsidRPr="001D7AD7">
        <w:rPr>
          <w:b w:val="0"/>
          <w:color w:val="000000"/>
          <w:szCs w:val="28"/>
        </w:rPr>
        <w:t>Юнусовича</w:t>
      </w:r>
      <w:proofErr w:type="spellEnd"/>
      <w:r w:rsidRPr="001D7AD7">
        <w:rPr>
          <w:b w:val="0"/>
          <w:color w:val="000000"/>
          <w:szCs w:val="28"/>
        </w:rPr>
        <w:t>,</w:t>
      </w:r>
    </w:p>
    <w:p w:rsidR="004A227B" w:rsidRPr="001D7AD7" w:rsidRDefault="004A227B" w:rsidP="004A227B">
      <w:pPr>
        <w:pStyle w:val="ad"/>
        <w:tabs>
          <w:tab w:val="clear" w:pos="567"/>
        </w:tabs>
        <w:suppressAutoHyphens/>
        <w:ind w:firstLine="900"/>
        <w:jc w:val="both"/>
        <w:rPr>
          <w:b w:val="0"/>
          <w:color w:val="000000"/>
          <w:szCs w:val="28"/>
        </w:rPr>
      </w:pPr>
      <w:r w:rsidRPr="001D7AD7">
        <w:rPr>
          <w:b w:val="0"/>
          <w:color w:val="000000"/>
          <w:szCs w:val="28"/>
        </w:rPr>
        <w:t>государственное учреждение «</w:t>
      </w:r>
      <w:r w:rsidRPr="001D7AD7">
        <w:rPr>
          <w:b w:val="0"/>
          <w:color w:val="000000"/>
          <w:spacing w:val="-6"/>
          <w:szCs w:val="28"/>
        </w:rPr>
        <w:t>Территориальный</w:t>
      </w:r>
      <w:r w:rsidRPr="001D7AD7">
        <w:rPr>
          <w:b w:val="0"/>
          <w:color w:val="000000"/>
          <w:szCs w:val="28"/>
        </w:rPr>
        <w:t xml:space="preserve"> фонд обязательного медицинского страхования Республики Татарстан» (ТФОМС Республики Татарстан) в лице директора </w:t>
      </w:r>
      <w:proofErr w:type="spellStart"/>
      <w:r w:rsidRPr="001D7AD7">
        <w:rPr>
          <w:b w:val="0"/>
          <w:color w:val="000000"/>
          <w:szCs w:val="28"/>
        </w:rPr>
        <w:t>Мифтаховой</w:t>
      </w:r>
      <w:proofErr w:type="spellEnd"/>
      <w:r w:rsidRPr="001D7AD7">
        <w:rPr>
          <w:b w:val="0"/>
          <w:color w:val="000000"/>
          <w:szCs w:val="28"/>
        </w:rPr>
        <w:t xml:space="preserve"> Алсу </w:t>
      </w:r>
      <w:proofErr w:type="spellStart"/>
      <w:r w:rsidRPr="001D7AD7">
        <w:rPr>
          <w:b w:val="0"/>
          <w:color w:val="000000"/>
          <w:szCs w:val="28"/>
        </w:rPr>
        <w:t>Мансуровны</w:t>
      </w:r>
      <w:proofErr w:type="spellEnd"/>
      <w:r w:rsidRPr="001D7AD7">
        <w:rPr>
          <w:b w:val="0"/>
          <w:color w:val="000000"/>
          <w:szCs w:val="28"/>
        </w:rPr>
        <w:t xml:space="preserve">, </w:t>
      </w:r>
    </w:p>
    <w:p w:rsidR="004A227B" w:rsidRPr="004A227B" w:rsidRDefault="004A227B" w:rsidP="0090007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Татарстанская организация профсоюза работников здравоохранения Российской Федерации в лице председателя </w:t>
      </w:r>
      <w:proofErr w:type="spellStart"/>
      <w:r w:rsidRPr="004A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Хуснутдиновой</w:t>
      </w:r>
      <w:proofErr w:type="spellEnd"/>
      <w:r w:rsidRPr="004A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Гульнар </w:t>
      </w:r>
      <w:proofErr w:type="spellStart"/>
      <w:r w:rsidRPr="004A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Равильевны</w:t>
      </w:r>
      <w:proofErr w:type="spellEnd"/>
      <w:r w:rsidRPr="004A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227B" w:rsidRPr="001D7AD7" w:rsidRDefault="004A227B" w:rsidP="00900077">
      <w:pPr>
        <w:pStyle w:val="ad"/>
        <w:tabs>
          <w:tab w:val="clear" w:pos="567"/>
        </w:tabs>
        <w:suppressAutoHyphens/>
        <w:ind w:firstLine="900"/>
        <w:jc w:val="both"/>
        <w:rPr>
          <w:b w:val="0"/>
          <w:color w:val="000000"/>
          <w:szCs w:val="28"/>
        </w:rPr>
      </w:pPr>
      <w:r w:rsidRPr="001D7AD7">
        <w:rPr>
          <w:b w:val="0"/>
          <w:color w:val="000000"/>
          <w:szCs w:val="28"/>
        </w:rPr>
        <w:t>страховые медицинские организации, работающие в сфере обязательного медицинского страхования:</w:t>
      </w:r>
    </w:p>
    <w:p w:rsidR="004A227B" w:rsidRPr="001D7AD7" w:rsidRDefault="004A227B" w:rsidP="00900077">
      <w:pPr>
        <w:pStyle w:val="ad"/>
        <w:tabs>
          <w:tab w:val="clear" w:pos="567"/>
        </w:tabs>
        <w:suppressAutoHyphens/>
        <w:ind w:firstLine="900"/>
        <w:jc w:val="both"/>
        <w:rPr>
          <w:b w:val="0"/>
          <w:color w:val="000000"/>
          <w:spacing w:val="-5"/>
          <w:szCs w:val="28"/>
        </w:rPr>
      </w:pPr>
      <w:r w:rsidRPr="001D7AD7">
        <w:rPr>
          <w:b w:val="0"/>
          <w:color w:val="000000"/>
          <w:spacing w:val="-5"/>
          <w:szCs w:val="28"/>
        </w:rPr>
        <w:t>ЗАО  «Страховое медицинское общество «Спасение» в лице г</w:t>
      </w:r>
      <w:r w:rsidRPr="001D7AD7">
        <w:rPr>
          <w:b w:val="0"/>
          <w:color w:val="000000"/>
          <w:szCs w:val="28"/>
        </w:rPr>
        <w:t>енерального директора Глушкова Геннадия Николаевича,</w:t>
      </w:r>
    </w:p>
    <w:p w:rsidR="004A227B" w:rsidRPr="001D7AD7" w:rsidRDefault="004A227B" w:rsidP="004A227B">
      <w:pPr>
        <w:pStyle w:val="ad"/>
        <w:tabs>
          <w:tab w:val="clear" w:pos="567"/>
        </w:tabs>
        <w:suppressAutoHyphens/>
        <w:ind w:firstLine="900"/>
        <w:jc w:val="both"/>
        <w:rPr>
          <w:b w:val="0"/>
          <w:color w:val="000000"/>
          <w:spacing w:val="-5"/>
          <w:szCs w:val="28"/>
        </w:rPr>
      </w:pPr>
      <w:r w:rsidRPr="001D7AD7">
        <w:rPr>
          <w:b w:val="0"/>
          <w:color w:val="000000"/>
          <w:spacing w:val="-5"/>
          <w:szCs w:val="28"/>
        </w:rPr>
        <w:t>ООО «Страховая компания «АК БАРС-Мед» в лице г</w:t>
      </w:r>
      <w:r w:rsidRPr="001D7AD7">
        <w:rPr>
          <w:b w:val="0"/>
          <w:color w:val="000000"/>
          <w:szCs w:val="28"/>
        </w:rPr>
        <w:t>енерального директора</w:t>
      </w:r>
      <w:r w:rsidRPr="001D7AD7">
        <w:rPr>
          <w:color w:val="000000"/>
          <w:szCs w:val="28"/>
        </w:rPr>
        <w:t xml:space="preserve"> </w:t>
      </w:r>
      <w:proofErr w:type="spellStart"/>
      <w:r w:rsidRPr="001D7AD7">
        <w:rPr>
          <w:b w:val="0"/>
          <w:color w:val="000000"/>
          <w:szCs w:val="28"/>
        </w:rPr>
        <w:t>Гарифуллина</w:t>
      </w:r>
      <w:proofErr w:type="spellEnd"/>
      <w:r w:rsidRPr="001D7AD7">
        <w:rPr>
          <w:b w:val="0"/>
          <w:color w:val="000000"/>
          <w:szCs w:val="28"/>
        </w:rPr>
        <w:t xml:space="preserve"> </w:t>
      </w:r>
      <w:proofErr w:type="spellStart"/>
      <w:r w:rsidRPr="001D7AD7">
        <w:rPr>
          <w:b w:val="0"/>
          <w:color w:val="000000"/>
          <w:szCs w:val="28"/>
        </w:rPr>
        <w:t>Линара</w:t>
      </w:r>
      <w:proofErr w:type="spellEnd"/>
      <w:r w:rsidRPr="001D7AD7">
        <w:rPr>
          <w:b w:val="0"/>
          <w:color w:val="000000"/>
          <w:szCs w:val="28"/>
        </w:rPr>
        <w:t xml:space="preserve"> Рустамовича</w:t>
      </w:r>
      <w:r w:rsidRPr="001D7AD7">
        <w:rPr>
          <w:b w:val="0"/>
          <w:color w:val="000000"/>
          <w:spacing w:val="-5"/>
          <w:szCs w:val="28"/>
        </w:rPr>
        <w:t xml:space="preserve">, </w:t>
      </w:r>
    </w:p>
    <w:p w:rsidR="004A227B" w:rsidRPr="001D7AD7" w:rsidRDefault="004A227B" w:rsidP="004A227B">
      <w:pPr>
        <w:pStyle w:val="ad"/>
        <w:tabs>
          <w:tab w:val="clear" w:pos="567"/>
        </w:tabs>
        <w:suppressAutoHyphens/>
        <w:ind w:firstLine="900"/>
        <w:jc w:val="both"/>
        <w:rPr>
          <w:b w:val="0"/>
          <w:color w:val="000000"/>
          <w:spacing w:val="-5"/>
          <w:szCs w:val="28"/>
        </w:rPr>
      </w:pPr>
      <w:r w:rsidRPr="001D7AD7">
        <w:rPr>
          <w:b w:val="0"/>
          <w:color w:val="000000"/>
          <w:spacing w:val="-5"/>
          <w:szCs w:val="28"/>
        </w:rPr>
        <w:t xml:space="preserve">ООО «Страховая медицинская организация «Чулпан-Мед» в лице исполнительного директора </w:t>
      </w:r>
      <w:r w:rsidRPr="001D7AD7">
        <w:rPr>
          <w:b w:val="0"/>
          <w:color w:val="000000"/>
          <w:szCs w:val="28"/>
        </w:rPr>
        <w:t xml:space="preserve">Калимуллина Анвара </w:t>
      </w:r>
      <w:proofErr w:type="spellStart"/>
      <w:r w:rsidRPr="001D7AD7">
        <w:rPr>
          <w:b w:val="0"/>
          <w:color w:val="000000"/>
          <w:szCs w:val="28"/>
        </w:rPr>
        <w:t>Рамилевича</w:t>
      </w:r>
      <w:proofErr w:type="spellEnd"/>
      <w:r w:rsidRPr="001D7AD7">
        <w:rPr>
          <w:b w:val="0"/>
          <w:color w:val="000000"/>
          <w:spacing w:val="-5"/>
          <w:szCs w:val="28"/>
        </w:rPr>
        <w:t xml:space="preserve">, </w:t>
      </w:r>
    </w:p>
    <w:p w:rsidR="007758CA" w:rsidRDefault="004A227B" w:rsidP="004A227B">
      <w:pPr>
        <w:pStyle w:val="ad"/>
        <w:tabs>
          <w:tab w:val="clear" w:pos="567"/>
        </w:tabs>
        <w:suppressAutoHyphens/>
        <w:ind w:firstLine="900"/>
        <w:jc w:val="both"/>
        <w:rPr>
          <w:b w:val="0"/>
          <w:color w:val="000000"/>
          <w:szCs w:val="28"/>
        </w:rPr>
      </w:pPr>
      <w:proofErr w:type="gramStart"/>
      <w:r w:rsidRPr="004A227B">
        <w:rPr>
          <w:b w:val="0"/>
          <w:color w:val="000000"/>
          <w:szCs w:val="28"/>
        </w:rPr>
        <w:t>именуемые в дальнейшем «Сторонами», в соответствии с Федеральным законом Российской Федерации от 29.11.2010 №326-ФЗ «Об обязательном медицинском страховании в Российской Федерации», Правилами обязательного медицинского страхования, утвержденными приказом Министерства здравоохранения и социального развития Российской Федерации от 28.02.2011 №158н, Порядком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утвержденным приказом Федерального фонда обязательного медицинского</w:t>
      </w:r>
      <w:proofErr w:type="gramEnd"/>
      <w:r w:rsidRPr="004A227B">
        <w:rPr>
          <w:b w:val="0"/>
          <w:color w:val="000000"/>
          <w:szCs w:val="28"/>
        </w:rPr>
        <w:t xml:space="preserve"> </w:t>
      </w:r>
      <w:proofErr w:type="gramStart"/>
      <w:r w:rsidRPr="004A227B">
        <w:rPr>
          <w:b w:val="0"/>
          <w:color w:val="000000"/>
          <w:szCs w:val="28"/>
        </w:rPr>
        <w:t>страхования от 01.12.2010 №230, Программой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годов, утвержденной постановлением Кабинета Министров Республик</w:t>
      </w:r>
      <w:r w:rsidR="00900077">
        <w:rPr>
          <w:b w:val="0"/>
          <w:color w:val="000000"/>
          <w:szCs w:val="28"/>
        </w:rPr>
        <w:t>и Татарстан от 25.12.2013 №1054</w:t>
      </w:r>
      <w:r w:rsidR="007758CA" w:rsidRPr="004A227B">
        <w:rPr>
          <w:b w:val="0"/>
          <w:color w:val="000000"/>
          <w:szCs w:val="28"/>
        </w:rPr>
        <w:t xml:space="preserve">, </w:t>
      </w:r>
      <w:r w:rsidR="00EC5576" w:rsidRPr="004A227B">
        <w:rPr>
          <w:b w:val="0"/>
          <w:color w:val="000000"/>
          <w:szCs w:val="28"/>
        </w:rPr>
        <w:t>приняли решение о внесении в Тарифное соглашение об оплате медицинской помощи по Территориальной программе обязательного медицинского страхова</w:t>
      </w:r>
      <w:r w:rsidR="00900077">
        <w:rPr>
          <w:b w:val="0"/>
          <w:color w:val="000000"/>
          <w:szCs w:val="28"/>
        </w:rPr>
        <w:t>ния Республики Татарстан на 2014</w:t>
      </w:r>
      <w:r w:rsidR="00EC5576" w:rsidRPr="004A227B">
        <w:rPr>
          <w:b w:val="0"/>
          <w:color w:val="000000"/>
          <w:szCs w:val="28"/>
        </w:rPr>
        <w:t xml:space="preserve"> год от </w:t>
      </w:r>
      <w:r w:rsidR="00900077">
        <w:rPr>
          <w:b w:val="0"/>
          <w:color w:val="000000"/>
          <w:szCs w:val="28"/>
        </w:rPr>
        <w:t>30.04.2014</w:t>
      </w:r>
      <w:proofErr w:type="gramEnd"/>
      <w:r w:rsidR="00EC5576" w:rsidRPr="004A227B">
        <w:rPr>
          <w:b w:val="0"/>
          <w:color w:val="000000"/>
          <w:szCs w:val="28"/>
        </w:rPr>
        <w:t xml:space="preserve"> (</w:t>
      </w:r>
      <w:proofErr w:type="gramStart"/>
      <w:r w:rsidR="00EC5576" w:rsidRPr="004A227B">
        <w:rPr>
          <w:b w:val="0"/>
          <w:color w:val="000000"/>
          <w:szCs w:val="28"/>
        </w:rPr>
        <w:t>д</w:t>
      </w:r>
      <w:r w:rsidR="00900077">
        <w:rPr>
          <w:b w:val="0"/>
          <w:color w:val="000000"/>
          <w:szCs w:val="28"/>
        </w:rPr>
        <w:t>алее–Тарифное соглашение на 2014</w:t>
      </w:r>
      <w:r w:rsidR="00EC5576" w:rsidRPr="004A227B">
        <w:rPr>
          <w:b w:val="0"/>
          <w:color w:val="000000"/>
          <w:szCs w:val="28"/>
        </w:rPr>
        <w:t xml:space="preserve"> год) следующих изменений:</w:t>
      </w:r>
      <w:proofErr w:type="gramEnd"/>
    </w:p>
    <w:p w:rsidR="001E4F12" w:rsidRPr="007C79BE" w:rsidRDefault="001E4F12" w:rsidP="004A227B">
      <w:pPr>
        <w:pStyle w:val="ad"/>
        <w:tabs>
          <w:tab w:val="clear" w:pos="567"/>
        </w:tabs>
        <w:suppressAutoHyphens/>
        <w:ind w:firstLine="900"/>
        <w:jc w:val="both"/>
        <w:rPr>
          <w:b w:val="0"/>
          <w:color w:val="000000"/>
          <w:sz w:val="16"/>
          <w:szCs w:val="28"/>
        </w:rPr>
      </w:pPr>
    </w:p>
    <w:p w:rsidR="001E4F12" w:rsidRDefault="001E4F12" w:rsidP="001E4F12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E4F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E4F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Приложении 1 к Тарифному соглашению на 2014 год «Тарифы на медицинские услуги в разрезе видов, форм и условий оказания медицинской помощи на 2014 год»:</w:t>
      </w:r>
    </w:p>
    <w:p w:rsidR="004A227B" w:rsidRPr="007C79BE" w:rsidRDefault="004A227B" w:rsidP="004A22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DE5F70" w:rsidRPr="001E102A" w:rsidRDefault="001C2D4B" w:rsidP="001E102A">
      <w:pPr>
        <w:pStyle w:val="a3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Таблицу 1.3.2 изложить в </w:t>
      </w:r>
      <w:r w:rsidR="00DE5F70">
        <w:rPr>
          <w:rFonts w:ascii="Times New Roman" w:hAnsi="Times New Roman" w:cs="Times New Roman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sz w:val="28"/>
          <w:szCs w:val="28"/>
        </w:rPr>
        <w:t>й редакции</w:t>
      </w:r>
      <w:r w:rsidR="00DE5F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3B3C" w:rsidRDefault="00913B3C" w:rsidP="009817E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E5F70" w:rsidRPr="00DE5F70" w:rsidRDefault="00DE5F70" w:rsidP="00DE5F70">
      <w:pPr>
        <w:ind w:left="7371"/>
        <w:rPr>
          <w:b/>
        </w:rPr>
      </w:pPr>
    </w:p>
    <w:p w:rsidR="00DE5F70" w:rsidRPr="00DE5F70" w:rsidRDefault="00DE5F70" w:rsidP="00DE5F70">
      <w:pPr>
        <w:ind w:left="7371"/>
        <w:rPr>
          <w:b/>
        </w:rPr>
        <w:sectPr w:rsidR="00DE5F70" w:rsidRPr="00DE5F70" w:rsidSect="00DE5F70">
          <w:pgSz w:w="11906" w:h="16838"/>
          <w:pgMar w:top="720" w:right="566" w:bottom="720" w:left="567" w:header="709" w:footer="709" w:gutter="0"/>
          <w:cols w:space="708"/>
          <w:docGrid w:linePitch="360"/>
        </w:sectPr>
      </w:pPr>
    </w:p>
    <w:p w:rsidR="00392B64" w:rsidRPr="00392B64" w:rsidRDefault="00392B64" w:rsidP="00392B64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1C2D4B">
        <w:rPr>
          <w:rFonts w:ascii="Times New Roman" w:hAnsi="Times New Roman" w:cs="Times New Roman"/>
          <w:b/>
          <w:sz w:val="28"/>
          <w:szCs w:val="28"/>
        </w:rPr>
        <w:t>Таблица 1.3.2</w:t>
      </w:r>
    </w:p>
    <w:p w:rsidR="00392B64" w:rsidRPr="00392B64" w:rsidRDefault="00392B64" w:rsidP="00392B6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B64" w:rsidRPr="00392B64" w:rsidRDefault="00392B64" w:rsidP="00392B6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64">
        <w:rPr>
          <w:rFonts w:ascii="Times New Roman" w:hAnsi="Times New Roman" w:cs="Times New Roman"/>
          <w:b/>
          <w:sz w:val="28"/>
          <w:szCs w:val="28"/>
        </w:rPr>
        <w:t xml:space="preserve">Коэффициент </w:t>
      </w:r>
      <w:proofErr w:type="gramStart"/>
      <w:r w:rsidRPr="00392B64">
        <w:rPr>
          <w:rFonts w:ascii="Times New Roman" w:hAnsi="Times New Roman" w:cs="Times New Roman"/>
          <w:b/>
          <w:sz w:val="28"/>
          <w:szCs w:val="28"/>
        </w:rPr>
        <w:t>относительной</w:t>
      </w:r>
      <w:proofErr w:type="gramEnd"/>
      <w:r w:rsidRPr="00392B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64">
        <w:rPr>
          <w:rFonts w:ascii="Times New Roman" w:hAnsi="Times New Roman" w:cs="Times New Roman"/>
          <w:b/>
          <w:sz w:val="28"/>
          <w:szCs w:val="28"/>
        </w:rPr>
        <w:t>затратоемкости</w:t>
      </w:r>
      <w:proofErr w:type="spellEnd"/>
      <w:r w:rsidRPr="00392B64">
        <w:rPr>
          <w:rFonts w:ascii="Times New Roman" w:hAnsi="Times New Roman" w:cs="Times New Roman"/>
          <w:b/>
          <w:sz w:val="28"/>
          <w:szCs w:val="28"/>
        </w:rPr>
        <w:t xml:space="preserve"> для хирургических КСГ и коэффициенты</w:t>
      </w:r>
    </w:p>
    <w:p w:rsidR="00392B64" w:rsidRPr="00392B64" w:rsidRDefault="00392B64" w:rsidP="00392B6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64">
        <w:rPr>
          <w:rFonts w:ascii="Times New Roman" w:hAnsi="Times New Roman" w:cs="Times New Roman"/>
          <w:b/>
          <w:sz w:val="28"/>
          <w:szCs w:val="28"/>
        </w:rPr>
        <w:t>сложности оперативных вмешательств в разрезе КСГ (для взрослых)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5F70" w:rsidRDefault="00DE5F70" w:rsidP="009817E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61" w:type="dxa"/>
        <w:tblInd w:w="-318" w:type="dxa"/>
        <w:tblLook w:val="04A0" w:firstRow="1" w:lastRow="0" w:firstColumn="1" w:lastColumn="0" w:noHBand="0" w:noVBand="1"/>
      </w:tblPr>
      <w:tblGrid>
        <w:gridCol w:w="563"/>
        <w:gridCol w:w="567"/>
        <w:gridCol w:w="3476"/>
        <w:gridCol w:w="1966"/>
        <w:gridCol w:w="1368"/>
        <w:gridCol w:w="5420"/>
        <w:gridCol w:w="1411"/>
        <w:gridCol w:w="1390"/>
      </w:tblGrid>
      <w:tr w:rsidR="00081971" w:rsidRPr="009F32F7" w:rsidTr="00081971">
        <w:trPr>
          <w:trHeight w:val="112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КСГ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КСГ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Шифры заболеваний по МКБ-Х, входящих в КСГ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вида оп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ративного вмешательства</w:t>
            </w:r>
          </w:p>
        </w:tc>
        <w:tc>
          <w:tcPr>
            <w:tcW w:w="5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оперативного вмешательства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Коэффициент 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относительной</w:t>
            </w:r>
            <w:proofErr w:type="gram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затратоемкости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 сложности оперативных вмешательств</w:t>
            </w:r>
          </w:p>
        </w:tc>
      </w:tr>
      <w:tr w:rsidR="00081971" w:rsidRPr="009F32F7" w:rsidTr="00081971">
        <w:trPr>
          <w:trHeight w:val="22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Отеки, протеинурия, гипертензивные расстройства в период беременности, родов и послеродовый период. Другие болезни, связанные с беременностью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О10–О16, О20-О29, О95-О99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кесарево сечение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(1 категории сложности)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(2 категории сложности)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(3 категории сложности)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(4 категории сложности)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(5 категории сложности)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помощь матери в связи с состоянием плода, возможными трудн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стями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родоразрешения</w:t>
            </w:r>
            <w:proofErr w:type="spellEnd"/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О30-О48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кесарево сечение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(1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(2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(3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(4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(5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Осложнения родов и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родоразрешения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осложнения в послеродовом периоде. Другие уточненные болезни и состояния, осложняющие беременность, деторожд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 и послеродовый период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О60-О75, О86-О92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кесарево сечение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(1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(2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(3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(4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(5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Родоразрешение</w:t>
            </w:r>
            <w:proofErr w:type="spellEnd"/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О80-О84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кесарево сечение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(3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Воспалительные и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невоспалительные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заболевания женских половых органов, молочной железы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N60-N64, N70-N98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(1 категории сложности)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(2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(3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(4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(5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молочной железе 3 категории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молочной железе 4 категории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молочной железе 5 категории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Беременность, закончившаяся аборти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ным исходом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О00-О08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АБОРТ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искусственное прерывание беременности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(1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(2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(3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(4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(5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proofErr w:type="gramEnd"/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болезни,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вроженные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аномалии, повреждения женских половых органов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Q50-Q52, Q56, Т19.2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(1 категории сложности)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(2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(3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(4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(5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Т8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Пневмония, бронхит, плеврит, симптомы и признаки, относящиеся к органам д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хания гнойные некротические состояния нижних дыхательных путей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T17.4, Т17.9, J10.0, J11.0, J12-J18, J20-J22, J85-J86, J90-J94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proofErr w:type="gramEnd"/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Острые респираторные инфекции вер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них дыхательных путей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J00-J06, J10.1, J10.8, J11.1, J11.8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1)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2)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3)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4)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5)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Т10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Хронический бронхит, ХОБЛ, астма, э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физема, бронхоэктатическая болезнь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J40-J47, J60-J70, J80-J84, J95-J99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болезни верхних дыхательных путей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J30-J39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1)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2)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3)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4)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5)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Т12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Язвенная болезнь желудка и двенадцат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перстной кишки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K25-K28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2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Т13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Болезни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пищевода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,ж</w:t>
            </w:r>
            <w:proofErr w:type="gram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елудка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двенадцат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перстной кишки, инородные тела пищ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вода, желудка, двенадцатиперстной ки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K20-K23, K29-K31, K91.0, K91.1, T18.0, T18.1, T18.2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2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Т14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Острые, хронические панкреатиты, др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гие заболевания поджелудочной железы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K85-K86, K87.1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3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4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</w:t>
            </w:r>
            <w:r w:rsidRPr="009F32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5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Т15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Неинфекционные заболевания тонкого и толстого кишечника, другие болезни к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шечника. Болезни брюшины, грыжи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K50-K52, K55-K63, K90, K92, K93, K91.2-K91.9, T18.3-T18.9, K35-K38, K40-K46, K65-K67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по поводу грыж 2 категории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операции по поводу грыж 3 категории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операции по поводу грыж 4 категории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аппендэктомия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Т16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Болезни печени, желчного пузыря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K70-K77, K80-K83, K87.0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3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4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5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8A3289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8A3289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Т17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8A3289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Анемии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8A3289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D50-D53, D55-D59, D60-D64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8A3289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СП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8A3289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proofErr w:type="spellStart"/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спленэктомия</w:t>
            </w:r>
            <w:proofErr w:type="spellEnd"/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8A3289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1,0100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8A3289" w:rsidRDefault="008A3289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Т18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Нарушения свертываемости крови. Др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гие болезни крови и кроветворных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нов, отдельные нарушения с вовлечением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иммуного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механизма,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гистиоцитоз</w:t>
            </w:r>
            <w:proofErr w:type="spellEnd"/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D65-D69, D70-D77, D80-D89, D45, D46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ОКИС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операции на органах кроветворения и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имунной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системы 2 катег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рии сложности 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1,2900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ОКИС3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операции на органах кроветворения и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имунной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системы 3 катег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рии сложности 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ОКИС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операции на органах кроветворения и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имунной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системы 4 катег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рии сложности 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ОКИС5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операции на органах кроветворения и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имунной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системы 5 катег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рии сложности </w:t>
            </w:r>
            <w:bookmarkStart w:id="0" w:name="_GoBack"/>
            <w:bookmarkEnd w:id="0"/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1,4700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Т19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Неинфекционные болезни кожи и пр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датков кожи, врожденные аномалии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L20-L30, L40-L45, L50-L54, L55-L59,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L60-L75, L80-L99, Q80-Q84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0,7400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Т20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Инфекционные болезни кожи, 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gram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клетчатки, придатков кожи, лимф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тических узлов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L00-L14, B00-B09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Т21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Кишечные инфекции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A00-A09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Т22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Вирусные гепатиты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B15-B19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Т23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Сепсис (за исключением сепсиса нов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рожденных)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A40-A41, O85, A48.3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2,9600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2,8500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1)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2)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3)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4)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5)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3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4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5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Т24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инфекционные и паразитарные болезни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A20-A28, A30-A39, A42-A49 (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исключ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нием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48.3), A70-A74, A75-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79, A90-A99, B25-B34, B35-B49, B50-B64, B65-B83,  B85-B89, B99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2,9600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2,8500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1)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2)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3)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4)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5)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3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4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5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Т25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Гипертоническая болезнь, стенокардия, хроническая ишемическая болезнь сердца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I10-I15, I20, I24, I25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2,8500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Т26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повторный инфаркт миокарда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I21, I22, I23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2,8500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Т27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болезни сердца, нарушения ритма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I26-I28, I30-I52, I01-I02, I05-I09, I00, I95-I99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2,8500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Т28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Воспалительные, дегенеративные,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линизирующие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болезни нервной системы, паралитические синдромы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A80-A89, G00-G09, G10-G13, G20-G26, G30-G32, G35-G37, G70-G73, G80, G81-G83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2,9600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Т29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Эпилепсия, судороги, мигрень, головная боль, сотрясение головного мозга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G40-G44, G47, S06.0, G90-G99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2,9600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Т30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Расстройства периферической нервной системы и другие нарушения нервной системы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G50-G59, G60-G64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ОНМК (за исключением преходящих нарушений мозгового кровообращения)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I60-I66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2,9600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Т32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Цереброваскулярные болезни (включая преходящие нарушения мозгового кров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обращения)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I67-I69, G45-G46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2,9600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Т33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Флебит, тромбофлебит, варикозное ра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ширение вен нижних конечностей, другие болезни и врожденные аномалии вен. Болезни артериол, капилляров, другие болезни сосудов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I70-I79, I80-I89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Т34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Дорсопатии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 исключением 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деформ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рующих</w:t>
            </w:r>
            <w:proofErr w:type="gram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спондилопатии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переломы п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звоночника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M42, M45-M54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2,9600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Т35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Приобретенные и врожденные костно-мышечные деформации, деформирующие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дорсопатии</w:t>
            </w:r>
            <w:proofErr w:type="spellEnd"/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Q65-Q79, M95-M99, M40-M41, M43, M20, M21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операции на костно-мышечной системе и суставах 5 категории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Т36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Травмы головы, внутричерепная травма, головного мозга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S00-S09 (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исключ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нием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S06.0), S12, S14, S19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2,9600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1)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2)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3)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4)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5)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Т37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Травмы, переломы грудной клетки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S20-S21, S25-S29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Т38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Травмы живота, нижней части спины, ПОП, верхних и нижних конечностей, травматические ампутации, травмы 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уточненных локализаций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S30-S39 (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исключ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нием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S32.2-S32.8), S40-S49, S50-S59, S60-S69, S80-S89, S90-S99, T10-T14, S31.4, S37.4-37.6, T28.3, T28.8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операции на костно-мышечной системе и суставах 4 категории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8A3289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СП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8A3289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proofErr w:type="spellStart"/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спленэктомия</w:t>
            </w:r>
            <w:proofErr w:type="spellEnd"/>
            <w:r w:rsidRPr="008A328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 xml:space="preserve"> 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8A3289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8A3289" w:rsidRDefault="008A3289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(1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(2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(3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(4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(5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3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4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</w:t>
            </w:r>
            <w:r w:rsidRPr="009F3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5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мужских половых органах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мужских половых органах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мужских половых органах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мужских половых органах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Т39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Травмы области тазобедренного сустава и бедра, таза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S70-S79, S32.2-S32.8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Т40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Травмы спинного мозга, позвоночника неуточненной локализации, травмы шеи, последствия травм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S10-S18 (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исключ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нием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S14, S12), S22-S24, T08, T09,T90-T94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операции на костно-мышечной системе и суставах 5 категории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2,9600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Т41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Сочетанные травмы, травмы, затрагив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ющие несколько частей тела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T06, T07, T00, T01, T02, T03, T04, T05, T79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виды оперативных вмешательств в зависимости от локализ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Т42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Острая и хроническая почечная недост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точность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N17-N19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операции на почке и мочевыделительной системе 2 категории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Т43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Гломерулярные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болезни почек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N00-N08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Т44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Тубулоинтерстициальные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болезни почек, другие болезни почек, мочевого пузыря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N10-N16, N30-N39, N25-N29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Т45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Камни мочевой системы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N20-N23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Т46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Болезни предстательной железы, другие болезни, врожденные аномалии, повр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ждения мочевой системы, мужских пол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вых органов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T19 (за исключением T19.2), N40-N51, Q53-Q55, Q60-Q64, N99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мужских половых органах 2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мужских половых органах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мужских половых органах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мужских половых органах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почке и мочевыделительной системе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2,7900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Т47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Болезни среднего, внутреннего уха, со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цевидного отростка, другие болезни уха, инородные тела уха, носа, глотки, горт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ни, врожденные аномалии</w:t>
            </w:r>
            <w:proofErr w:type="gramEnd"/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T16, T17.0-T17.3, H60-H95, Q17, Q16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1)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2)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3)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4)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5)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Т48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Болезни глаз, врожденные аномалии глаз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T15, H00-H59, Q10-Q15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зрения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О32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зрения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зрения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О34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зрения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зрения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Т49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Сахарный диабет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E10-E14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зрения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О32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зрения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зрения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О34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зрения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зрения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Т50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болезни эндокринной системы, расстройства питания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E00-E07, E15-E90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эндокринных железах кроме гипофиза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эндокринных железах кроме гипофиза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(1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(2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(3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(4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женских половых органах (5 категории сложности)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Системные заболевания соединительной ткани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M30-M36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Т52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Артропатии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артрозы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M00-M25 (за искл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чением M20, M21)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Т53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Остеомиелит,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остеопатии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хондропатии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болезни мягких тканей, мышц, другие поражения мягких тканей  и суставов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M60-M63, M65-M68, M70-M79, M80-M85, M86-M90, M91-M94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Т54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Отравления и другие воздействия вне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них факторов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T36-T78, T96-98,</w:t>
            </w:r>
            <w:r w:rsidRPr="009F3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Т80-Т88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виды оперативных вмешательств в зависимости от локализ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Т55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Ожоги и отморожения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T95, T20-T35 (за и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ключением T28.3, T28.8)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при ожогах отморожениях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при ожогах отморожениях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при ожогах отморожениях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при ожогах отморожениях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при ожогах отморожениях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1)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2)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3)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4)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5)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операции на пищеводе, желудке, 12 перстной кишке 3 категории 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костно-мышечной системе и суставах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Т56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Болезни полости рта, слюнных желез, челюстей, врожденные аномалии лица и шеи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K00-K14, Q18, Q35-Q37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1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ЧХЛ5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органах полости рта, слюнных желез, челюстей, лица, шеи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оперативные вмешательства при болезнях кожи, подкожной кле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чатки, придатков кожи, лимфатических узлов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Т57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Врожденные пороки нервной системы, сердечно-сосудистой системы, аномалии органов дыхания,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пищевар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,х</w:t>
            </w:r>
            <w:proofErr w:type="gram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ромосомные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аномалии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Q00-Q07, Q20-Q28, Q30-Q34, Q38-Q45, Q90-Q99, Q85-Q89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3 категории сложности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2,9600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ЦНС5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центральной нервной системе и головном (спинном) мозге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периферической нервной системе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ССХ5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сердце и коронарных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2,8500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сосудах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1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нижних дыхательных путях и легочной ткани,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 средостения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2,7400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1)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2)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3)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4)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1,3300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органе слуха, придаточных пазухах носа и верхних дыхательных путях (уровень затрат 5)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печени, поджелудочной железе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3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4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1,5100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желчном пузыре и желчевыводящих протоках 5 кат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2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3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4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пищеводе, желудке, 12 перстной кишке 5 категории сложности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2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3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4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ОБП5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операции на органах брюшной полости 5 категории сло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1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2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3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4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КАО5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на кишечнике и анальной области 5 категории сложн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сти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2,5000</w:t>
            </w:r>
          </w:p>
        </w:tc>
      </w:tr>
      <w:tr w:rsidR="00081971" w:rsidRPr="009F32F7" w:rsidTr="00081971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Доброкачественные новообразования женских и мужских половых органов, органов пищеварения, органов дыхания, грудной клетки, мочевых органов, кожи, костно-мышечной системы, эндокринной системы, нервной системы, других лок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лизаций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D10-D36</w:t>
            </w:r>
            <w:r w:rsidRPr="009F3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D37-D44, D47-D48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виды оперативных вмешательств в зависимости от локализ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1,0000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Т59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Госпитализация в диагностических целях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коды МКБ-Х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1971" w:rsidRPr="009F32F7" w:rsidTr="00081971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Т60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Химиотерапия при остром лейкозе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91.0, С92.0, С92.4, С92.5, С93.0, С94.0, С94.2, С95.0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1971" w:rsidRPr="009F32F7" w:rsidTr="00081971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Т61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Химиотерапия при других ЗНО лимф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идной и кроветворной тканей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С81-С96 (исключая</w:t>
            </w:r>
            <w:proofErr w:type="gram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91.0, С92.0, С92.4, С92.5, С93.0, С94.0, С94.2, С95.0)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1971" w:rsidRPr="009F32F7" w:rsidTr="00081971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Т62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Химиотерапия при ЗНО других локализ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ций (кроме ЗНО лимфоидной и кров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творной тканей)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С00-С80, С97, D00-D09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1971" w:rsidRPr="009F32F7" w:rsidTr="00081971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Т63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Лучевая терапия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C00-C97, D00-D09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1971" w:rsidRPr="009F32F7" w:rsidTr="00081971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Т64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Злокачественные новообразования же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ских и мужских половых органов, орг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 пищеварения, органов дыхания, грудной клетки, мочевых органов, кожи, костно-мышечной системы, эндокринной системы, нервной системы, других лок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лизаций. Новообразования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</w:t>
            </w:r>
            <w:proofErr w:type="spellEnd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situ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C00-C97, D00-D09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виды оперативных вмешательств в зависимости от локализ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971" w:rsidRPr="009F32F7" w:rsidRDefault="00081971" w:rsidP="000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1,0000</w:t>
            </w:r>
          </w:p>
        </w:tc>
      </w:tr>
    </w:tbl>
    <w:p w:rsidR="00DE5F70" w:rsidRDefault="00DE5F70" w:rsidP="009817E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E5F70" w:rsidRDefault="00DE5F70" w:rsidP="009817E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E5F70" w:rsidRDefault="00DE5F70" w:rsidP="009817E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E5F70" w:rsidRDefault="00DE5F70" w:rsidP="009817E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E5F70" w:rsidRDefault="00DE5F70" w:rsidP="009817E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E5F70" w:rsidRDefault="00DE5F70" w:rsidP="009817E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E5F70" w:rsidRDefault="00DE5F70" w:rsidP="009817E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E5F70" w:rsidRPr="00DE5F70" w:rsidRDefault="00DE5F70" w:rsidP="00DE5F70">
      <w:pPr>
        <w:ind w:left="7371"/>
        <w:rPr>
          <w:b/>
        </w:rPr>
      </w:pPr>
    </w:p>
    <w:p w:rsidR="00DE5F70" w:rsidRPr="00DE5F70" w:rsidRDefault="00DE5F70" w:rsidP="00DE5F70">
      <w:pPr>
        <w:ind w:left="7371"/>
        <w:rPr>
          <w:b/>
        </w:rPr>
        <w:sectPr w:rsidR="00DE5F70" w:rsidRPr="00DE5F70" w:rsidSect="00DE5F70">
          <w:pgSz w:w="16838" w:h="11906" w:orient="landscape"/>
          <w:pgMar w:top="567" w:right="720" w:bottom="567" w:left="720" w:header="709" w:footer="709" w:gutter="0"/>
          <w:cols w:space="708"/>
          <w:docGrid w:linePitch="360"/>
        </w:sectPr>
      </w:pPr>
    </w:p>
    <w:p w:rsidR="00FD06C8" w:rsidRDefault="00DE5F70" w:rsidP="00FD06C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D06C8" w:rsidRPr="00FD06C8">
        <w:rPr>
          <w:rFonts w:ascii="Times New Roman" w:hAnsi="Times New Roman" w:cs="Times New Roman"/>
          <w:sz w:val="28"/>
          <w:szCs w:val="28"/>
        </w:rPr>
        <w:t>Настоящее Дополнительное соглашение к Тарифному соглашению вступ</w:t>
      </w:r>
      <w:r w:rsidR="00FD06C8" w:rsidRPr="00FD06C8">
        <w:rPr>
          <w:rFonts w:ascii="Times New Roman" w:hAnsi="Times New Roman" w:cs="Times New Roman"/>
          <w:sz w:val="28"/>
          <w:szCs w:val="28"/>
        </w:rPr>
        <w:t>а</w:t>
      </w:r>
      <w:r w:rsidR="00FD06C8" w:rsidRPr="00FD06C8">
        <w:rPr>
          <w:rFonts w:ascii="Times New Roman" w:hAnsi="Times New Roman" w:cs="Times New Roman"/>
          <w:sz w:val="28"/>
          <w:szCs w:val="28"/>
        </w:rPr>
        <w:t>ет в силу с момента его подписания всеми сторонами и распространяет свое де</w:t>
      </w:r>
      <w:r w:rsidR="00FD06C8" w:rsidRPr="00FD06C8">
        <w:rPr>
          <w:rFonts w:ascii="Times New Roman" w:hAnsi="Times New Roman" w:cs="Times New Roman"/>
          <w:sz w:val="28"/>
          <w:szCs w:val="28"/>
        </w:rPr>
        <w:t>й</w:t>
      </w:r>
      <w:r w:rsidR="00FD06C8" w:rsidRPr="00FD06C8">
        <w:rPr>
          <w:rFonts w:ascii="Times New Roman" w:hAnsi="Times New Roman" w:cs="Times New Roman"/>
          <w:sz w:val="28"/>
          <w:szCs w:val="28"/>
        </w:rPr>
        <w:t xml:space="preserve">ствие на правоотношения, возникающие с </w:t>
      </w:r>
      <w:r w:rsidR="009F32F7">
        <w:rPr>
          <w:rFonts w:ascii="Times New Roman" w:hAnsi="Times New Roman" w:cs="Times New Roman"/>
          <w:sz w:val="28"/>
          <w:szCs w:val="28"/>
        </w:rPr>
        <w:t>1 июля</w:t>
      </w:r>
      <w:r w:rsidR="00FD06C8" w:rsidRPr="00FD06C8">
        <w:rPr>
          <w:rFonts w:ascii="Times New Roman" w:hAnsi="Times New Roman" w:cs="Times New Roman"/>
          <w:sz w:val="28"/>
          <w:szCs w:val="28"/>
        </w:rPr>
        <w:t xml:space="preserve"> 2014 года</w:t>
      </w:r>
      <w:r w:rsidR="00FD06C8">
        <w:rPr>
          <w:rFonts w:ascii="Times New Roman" w:hAnsi="Times New Roman" w:cs="Times New Roman"/>
          <w:sz w:val="28"/>
          <w:szCs w:val="28"/>
        </w:rPr>
        <w:t>.</w:t>
      </w:r>
    </w:p>
    <w:p w:rsidR="00FD06C8" w:rsidRDefault="00FD06C8" w:rsidP="00FD06C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2977"/>
        <w:gridCol w:w="1701"/>
        <w:gridCol w:w="5670"/>
      </w:tblGrid>
      <w:tr w:rsidR="005D30F4" w:rsidRPr="005D30F4" w:rsidTr="00250D9F">
        <w:trPr>
          <w:trHeight w:val="1091"/>
        </w:trPr>
        <w:tc>
          <w:tcPr>
            <w:tcW w:w="2977" w:type="dxa"/>
          </w:tcPr>
          <w:p w:rsidR="005D30F4" w:rsidRPr="005D30F4" w:rsidRDefault="0078134E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Вафин</w:t>
            </w:r>
            <w:proofErr w:type="spellEnd"/>
          </w:p>
          <w:p w:rsidR="005D30F4" w:rsidRPr="005D30F4" w:rsidRDefault="0078134E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1701" w:type="dxa"/>
          </w:tcPr>
          <w:p w:rsidR="005D30F4" w:rsidRPr="005D30F4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1F5898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Министр здравоохранения </w:t>
            </w:r>
          </w:p>
          <w:p w:rsidR="001F5898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Республики Татарстан, </w:t>
            </w:r>
          </w:p>
          <w:p w:rsidR="005D30F4" w:rsidRPr="005D30F4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5D30F4" w:rsidRPr="005D30F4" w:rsidTr="00250D9F">
        <w:trPr>
          <w:trHeight w:val="1405"/>
        </w:trPr>
        <w:tc>
          <w:tcPr>
            <w:tcW w:w="2977" w:type="dxa"/>
          </w:tcPr>
          <w:p w:rsidR="005D30F4" w:rsidRPr="005D30F4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Мифтахова </w:t>
            </w:r>
          </w:p>
          <w:p w:rsidR="005D30F4" w:rsidRPr="005D30F4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Алсу Мансуровна </w:t>
            </w:r>
          </w:p>
        </w:tc>
        <w:tc>
          <w:tcPr>
            <w:tcW w:w="1701" w:type="dxa"/>
          </w:tcPr>
          <w:p w:rsidR="005D30F4" w:rsidRPr="005D30F4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1F5898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proofErr w:type="gramStart"/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государственного</w:t>
            </w:r>
            <w:proofErr w:type="gramEnd"/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F750C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«</w:t>
            </w:r>
            <w:r w:rsidRPr="005D30F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Территориальный</w:t>
            </w: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фонд </w:t>
            </w:r>
          </w:p>
          <w:p w:rsidR="001F5898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обязательного медицинского </w:t>
            </w:r>
          </w:p>
          <w:p w:rsidR="005D30F4" w:rsidRPr="005D30F4" w:rsidRDefault="005D30F4" w:rsidP="00250D9F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страхования Республики Татарстан»</w:t>
            </w:r>
          </w:p>
        </w:tc>
      </w:tr>
      <w:tr w:rsidR="005D30F4" w:rsidRPr="005D30F4" w:rsidTr="00250D9F">
        <w:trPr>
          <w:trHeight w:val="985"/>
        </w:trPr>
        <w:tc>
          <w:tcPr>
            <w:tcW w:w="2977" w:type="dxa"/>
          </w:tcPr>
          <w:p w:rsidR="005D30F4" w:rsidRPr="005D30F4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Глушков </w:t>
            </w:r>
          </w:p>
          <w:p w:rsidR="005D30F4" w:rsidRPr="005D30F4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Геннадий Николаевич</w:t>
            </w:r>
          </w:p>
        </w:tc>
        <w:tc>
          <w:tcPr>
            <w:tcW w:w="1701" w:type="dxa"/>
          </w:tcPr>
          <w:p w:rsidR="005D30F4" w:rsidRPr="005D30F4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250D9F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Генеральный директор </w:t>
            </w:r>
            <w:r w:rsidR="00250D9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ЗАО </w:t>
            </w:r>
            <w:r w:rsidRPr="005D30F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«Страховое </w:t>
            </w:r>
          </w:p>
          <w:p w:rsidR="005D30F4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медицинское общество «Спасение»</w:t>
            </w:r>
          </w:p>
          <w:p w:rsidR="001F5898" w:rsidRPr="005D30F4" w:rsidRDefault="001F5898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0F4" w:rsidRPr="00C32373" w:rsidTr="00250D9F">
        <w:trPr>
          <w:trHeight w:val="923"/>
        </w:trPr>
        <w:tc>
          <w:tcPr>
            <w:tcW w:w="2977" w:type="dxa"/>
            <w:shd w:val="clear" w:color="auto" w:fill="auto"/>
          </w:tcPr>
          <w:p w:rsidR="00835307" w:rsidRDefault="0078134E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Калимуллин</w:t>
            </w:r>
            <w:proofErr w:type="spellEnd"/>
          </w:p>
          <w:p w:rsidR="005D30F4" w:rsidRPr="00C32373" w:rsidRDefault="0078134E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Анвар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D30F4" w:rsidRPr="00C32373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78134E" w:rsidRDefault="0078134E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д</w:t>
            </w:r>
            <w:r w:rsidR="005D30F4" w:rsidRPr="00C32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 ООО</w:t>
            </w:r>
          </w:p>
          <w:p w:rsidR="001F5898" w:rsidRPr="00C32373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«Страховая медицинская организация </w:t>
            </w:r>
          </w:p>
          <w:p w:rsidR="005D30F4" w:rsidRPr="00C32373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«Чулпан-Мед»</w:t>
            </w:r>
            <w:r w:rsidR="008353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F5898" w:rsidRPr="00C32373" w:rsidRDefault="001F5898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0F4" w:rsidRPr="005D30F4" w:rsidTr="00250D9F">
        <w:trPr>
          <w:trHeight w:val="899"/>
        </w:trPr>
        <w:tc>
          <w:tcPr>
            <w:tcW w:w="2977" w:type="dxa"/>
          </w:tcPr>
          <w:p w:rsidR="005B2A02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Гарифуллин</w:t>
            </w:r>
            <w:proofErr w:type="spellEnd"/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D30F4" w:rsidRPr="005D30F4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Линар</w:t>
            </w:r>
            <w:proofErr w:type="spellEnd"/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Рустамович</w:t>
            </w:r>
          </w:p>
        </w:tc>
        <w:tc>
          <w:tcPr>
            <w:tcW w:w="1701" w:type="dxa"/>
          </w:tcPr>
          <w:p w:rsidR="005D30F4" w:rsidRPr="005D30F4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250D9F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Генеральный директор ООО </w:t>
            </w:r>
          </w:p>
          <w:p w:rsidR="005D30F4" w:rsidRDefault="005D30F4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«Страховая компания «АК БАРС-Мед»</w:t>
            </w:r>
          </w:p>
          <w:p w:rsidR="001F5898" w:rsidRPr="005D30F4" w:rsidRDefault="001F5898" w:rsidP="00FC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30F4" w:rsidRPr="005D30F4" w:rsidTr="00250D9F">
        <w:trPr>
          <w:trHeight w:val="1129"/>
        </w:trPr>
        <w:tc>
          <w:tcPr>
            <w:tcW w:w="2977" w:type="dxa"/>
          </w:tcPr>
          <w:p w:rsidR="005B2A02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0F4">
              <w:rPr>
                <w:rFonts w:ascii="Times New Roman" w:hAnsi="Times New Roman" w:cs="Times New Roman"/>
                <w:sz w:val="28"/>
                <w:szCs w:val="28"/>
              </w:rPr>
              <w:t>Хуснутдинова</w:t>
            </w:r>
            <w:proofErr w:type="spellEnd"/>
            <w:r w:rsidRPr="005D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0F4" w:rsidRPr="005D30F4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sz w:val="28"/>
                <w:szCs w:val="28"/>
              </w:rPr>
              <w:t xml:space="preserve">Гульнар </w:t>
            </w:r>
            <w:proofErr w:type="spellStart"/>
            <w:r w:rsidRPr="005D30F4"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  <w:r w:rsidRPr="005D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D30F4" w:rsidRPr="005D30F4" w:rsidRDefault="005D30F4" w:rsidP="00FC29C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1F5898" w:rsidRDefault="005D30F4" w:rsidP="001F589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1F5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30F4">
              <w:rPr>
                <w:rFonts w:ascii="Times New Roman" w:hAnsi="Times New Roman" w:cs="Times New Roman"/>
                <w:sz w:val="28"/>
                <w:szCs w:val="28"/>
              </w:rPr>
              <w:t>Татарстанской</w:t>
            </w:r>
            <w:proofErr w:type="gramEnd"/>
            <w:r w:rsidRPr="005D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6FC3" w:rsidRDefault="005D30F4" w:rsidP="001F589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профсоюза работников </w:t>
            </w:r>
          </w:p>
          <w:p w:rsidR="001F5898" w:rsidRDefault="005D30F4" w:rsidP="001F589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 </w:t>
            </w:r>
            <w:proofErr w:type="gramStart"/>
            <w:r w:rsidRPr="005D30F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proofErr w:type="gramEnd"/>
            <w:r w:rsidRPr="005D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0F4" w:rsidRPr="005D30F4" w:rsidRDefault="005D30F4" w:rsidP="001F589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0F4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</w:tr>
    </w:tbl>
    <w:p w:rsidR="005D30F4" w:rsidRPr="00ED514A" w:rsidRDefault="005D30F4" w:rsidP="00ED51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D30F4" w:rsidRPr="00ED514A" w:rsidSect="00DE5F70">
          <w:headerReference w:type="even" r:id="rId9"/>
          <w:headerReference w:type="default" r:id="rId10"/>
          <w:pgSz w:w="11906" w:h="16838" w:code="9"/>
          <w:pgMar w:top="510" w:right="567" w:bottom="567" w:left="1134" w:header="709" w:footer="709" w:gutter="0"/>
          <w:cols w:space="708"/>
          <w:docGrid w:linePitch="360"/>
        </w:sectPr>
      </w:pPr>
    </w:p>
    <w:p w:rsidR="009E6EA9" w:rsidRPr="00ED514A" w:rsidRDefault="009E6EA9" w:rsidP="00373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6EA9" w:rsidRPr="00ED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71" w:rsidRDefault="00081971">
      <w:pPr>
        <w:spacing w:after="0" w:line="240" w:lineRule="auto"/>
      </w:pPr>
      <w:r>
        <w:separator/>
      </w:r>
    </w:p>
  </w:endnote>
  <w:endnote w:type="continuationSeparator" w:id="0">
    <w:p w:rsidR="00081971" w:rsidRDefault="0008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71" w:rsidRDefault="00081971">
      <w:pPr>
        <w:spacing w:after="0" w:line="240" w:lineRule="auto"/>
      </w:pPr>
      <w:r>
        <w:separator/>
      </w:r>
    </w:p>
  </w:footnote>
  <w:footnote w:type="continuationSeparator" w:id="0">
    <w:p w:rsidR="00081971" w:rsidRDefault="0008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71" w:rsidRDefault="00081971" w:rsidP="005D30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81971" w:rsidRDefault="0008197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71" w:rsidRPr="00E52765" w:rsidRDefault="00081971" w:rsidP="00E52765">
    <w:pPr>
      <w:pStyle w:val="a4"/>
      <w:framePr w:wrap="around" w:vAnchor="text" w:hAnchor="margin" w:xAlign="center" w:y="-138"/>
      <w:rPr>
        <w:rStyle w:val="a6"/>
        <w:sz w:val="20"/>
      </w:rPr>
    </w:pPr>
    <w:r w:rsidRPr="00E52765">
      <w:rPr>
        <w:rStyle w:val="a6"/>
        <w:sz w:val="20"/>
      </w:rPr>
      <w:fldChar w:fldCharType="begin"/>
    </w:r>
    <w:r w:rsidRPr="00E52765">
      <w:rPr>
        <w:rStyle w:val="a6"/>
        <w:sz w:val="20"/>
      </w:rPr>
      <w:instrText xml:space="preserve">PAGE  </w:instrText>
    </w:r>
    <w:r w:rsidRPr="00E52765">
      <w:rPr>
        <w:rStyle w:val="a6"/>
        <w:sz w:val="20"/>
      </w:rPr>
      <w:fldChar w:fldCharType="separate"/>
    </w:r>
    <w:r w:rsidR="008A3289">
      <w:rPr>
        <w:rStyle w:val="a6"/>
        <w:noProof/>
        <w:sz w:val="20"/>
      </w:rPr>
      <w:t>31</w:t>
    </w:r>
    <w:r w:rsidRPr="00E52765">
      <w:rPr>
        <w:rStyle w:val="a6"/>
        <w:sz w:val="20"/>
      </w:rPr>
      <w:fldChar w:fldCharType="end"/>
    </w:r>
  </w:p>
  <w:p w:rsidR="00081971" w:rsidRPr="00E52765" w:rsidRDefault="00081971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641"/>
    <w:multiLevelType w:val="hybridMultilevel"/>
    <w:tmpl w:val="B6988296"/>
    <w:lvl w:ilvl="0" w:tplc="5F689C32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C05BE"/>
    <w:multiLevelType w:val="hybridMultilevel"/>
    <w:tmpl w:val="565A12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243A7"/>
    <w:multiLevelType w:val="hybridMultilevel"/>
    <w:tmpl w:val="9FF2B206"/>
    <w:lvl w:ilvl="0" w:tplc="84B80E02">
      <w:start w:val="2"/>
      <w:numFmt w:val="decimal"/>
      <w:lvlText w:val="%1."/>
      <w:lvlJc w:val="left"/>
      <w:pPr>
        <w:ind w:left="169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1F8C7B25"/>
    <w:multiLevelType w:val="hybridMultilevel"/>
    <w:tmpl w:val="7AB27B4A"/>
    <w:lvl w:ilvl="0" w:tplc="5518065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12000C"/>
    <w:multiLevelType w:val="hybridMultilevel"/>
    <w:tmpl w:val="B308D010"/>
    <w:lvl w:ilvl="0" w:tplc="3236CE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952806"/>
    <w:multiLevelType w:val="hybridMultilevel"/>
    <w:tmpl w:val="63C4DCBC"/>
    <w:lvl w:ilvl="0" w:tplc="45A2ACCA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161795"/>
    <w:multiLevelType w:val="multilevel"/>
    <w:tmpl w:val="9BC8E6B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7">
    <w:nsid w:val="41730DCE"/>
    <w:multiLevelType w:val="hybridMultilevel"/>
    <w:tmpl w:val="B664A500"/>
    <w:lvl w:ilvl="0" w:tplc="6ECE3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3B2C15"/>
    <w:multiLevelType w:val="hybridMultilevel"/>
    <w:tmpl w:val="1BACF4F2"/>
    <w:lvl w:ilvl="0" w:tplc="1AF4593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AA0AE8"/>
    <w:multiLevelType w:val="hybridMultilevel"/>
    <w:tmpl w:val="6BFC0402"/>
    <w:lvl w:ilvl="0" w:tplc="4F5A85D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3B46E17"/>
    <w:multiLevelType w:val="hybridMultilevel"/>
    <w:tmpl w:val="964A2A98"/>
    <w:lvl w:ilvl="0" w:tplc="8E720FB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DFA37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3C897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241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5840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445A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0C7F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B3286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7E0AB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64707A15"/>
    <w:multiLevelType w:val="hybridMultilevel"/>
    <w:tmpl w:val="256C0012"/>
    <w:lvl w:ilvl="0" w:tplc="194E1D6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6711C9"/>
    <w:multiLevelType w:val="multilevel"/>
    <w:tmpl w:val="DCA665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>
    <w:nsid w:val="6D645C1E"/>
    <w:multiLevelType w:val="multilevel"/>
    <w:tmpl w:val="2E6677C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4">
    <w:nsid w:val="73205687"/>
    <w:multiLevelType w:val="hybridMultilevel"/>
    <w:tmpl w:val="40E4BA74"/>
    <w:lvl w:ilvl="0" w:tplc="1CB6F3D2">
      <w:start w:val="96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3"/>
  </w:num>
  <w:num w:numId="9">
    <w:abstractNumId w:val="8"/>
  </w:num>
  <w:num w:numId="10">
    <w:abstractNumId w:val="14"/>
  </w:num>
  <w:num w:numId="11">
    <w:abstractNumId w:val="0"/>
  </w:num>
  <w:num w:numId="12">
    <w:abstractNumId w:val="11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F"/>
    <w:rsid w:val="00007415"/>
    <w:rsid w:val="000109D8"/>
    <w:rsid w:val="0001314D"/>
    <w:rsid w:val="00020E4F"/>
    <w:rsid w:val="0002334A"/>
    <w:rsid w:val="00024278"/>
    <w:rsid w:val="0003113A"/>
    <w:rsid w:val="00032E03"/>
    <w:rsid w:val="00054106"/>
    <w:rsid w:val="00070A1E"/>
    <w:rsid w:val="00072EE9"/>
    <w:rsid w:val="00077A90"/>
    <w:rsid w:val="00077F5E"/>
    <w:rsid w:val="00081095"/>
    <w:rsid w:val="00081971"/>
    <w:rsid w:val="00082FF3"/>
    <w:rsid w:val="000848A7"/>
    <w:rsid w:val="00084E67"/>
    <w:rsid w:val="00086F43"/>
    <w:rsid w:val="0008725F"/>
    <w:rsid w:val="000925C2"/>
    <w:rsid w:val="000A7CB9"/>
    <w:rsid w:val="000B5274"/>
    <w:rsid w:val="000B5A06"/>
    <w:rsid w:val="000B75D9"/>
    <w:rsid w:val="000C7830"/>
    <w:rsid w:val="000D4E05"/>
    <w:rsid w:val="000D6CD7"/>
    <w:rsid w:val="000E5E4F"/>
    <w:rsid w:val="000F1323"/>
    <w:rsid w:val="000F52F3"/>
    <w:rsid w:val="0010526A"/>
    <w:rsid w:val="0010787A"/>
    <w:rsid w:val="00111DBC"/>
    <w:rsid w:val="00112DFD"/>
    <w:rsid w:val="00114DED"/>
    <w:rsid w:val="00120093"/>
    <w:rsid w:val="00136304"/>
    <w:rsid w:val="00160356"/>
    <w:rsid w:val="0019694B"/>
    <w:rsid w:val="001A73C4"/>
    <w:rsid w:val="001A775B"/>
    <w:rsid w:val="001B0098"/>
    <w:rsid w:val="001C20E0"/>
    <w:rsid w:val="001C2D4B"/>
    <w:rsid w:val="001C3B7C"/>
    <w:rsid w:val="001C7404"/>
    <w:rsid w:val="001D4C9E"/>
    <w:rsid w:val="001E102A"/>
    <w:rsid w:val="001E4F12"/>
    <w:rsid w:val="001F416B"/>
    <w:rsid w:val="001F5898"/>
    <w:rsid w:val="002058CD"/>
    <w:rsid w:val="002079EC"/>
    <w:rsid w:val="00211428"/>
    <w:rsid w:val="00211CE0"/>
    <w:rsid w:val="00212506"/>
    <w:rsid w:val="00213422"/>
    <w:rsid w:val="00221A4F"/>
    <w:rsid w:val="00223981"/>
    <w:rsid w:val="00233B07"/>
    <w:rsid w:val="00242C88"/>
    <w:rsid w:val="00250D9F"/>
    <w:rsid w:val="00252A3B"/>
    <w:rsid w:val="0026072E"/>
    <w:rsid w:val="002701E1"/>
    <w:rsid w:val="0027295C"/>
    <w:rsid w:val="00274F32"/>
    <w:rsid w:val="002839A1"/>
    <w:rsid w:val="00291232"/>
    <w:rsid w:val="002A30F7"/>
    <w:rsid w:val="002A5285"/>
    <w:rsid w:val="002B259C"/>
    <w:rsid w:val="002C1B28"/>
    <w:rsid w:val="002C6293"/>
    <w:rsid w:val="002D5222"/>
    <w:rsid w:val="002E2D07"/>
    <w:rsid w:val="002F5632"/>
    <w:rsid w:val="00317CE6"/>
    <w:rsid w:val="00331500"/>
    <w:rsid w:val="00340E4B"/>
    <w:rsid w:val="003474FC"/>
    <w:rsid w:val="0035244F"/>
    <w:rsid w:val="003556F1"/>
    <w:rsid w:val="00356BF3"/>
    <w:rsid w:val="003652C3"/>
    <w:rsid w:val="0037076C"/>
    <w:rsid w:val="0037302B"/>
    <w:rsid w:val="00383C99"/>
    <w:rsid w:val="00392B64"/>
    <w:rsid w:val="00396E6D"/>
    <w:rsid w:val="003B3617"/>
    <w:rsid w:val="003B4A01"/>
    <w:rsid w:val="003C4F19"/>
    <w:rsid w:val="003C6FC3"/>
    <w:rsid w:val="003E0AA5"/>
    <w:rsid w:val="003E13AA"/>
    <w:rsid w:val="003E57D6"/>
    <w:rsid w:val="003F14FD"/>
    <w:rsid w:val="003F1EFE"/>
    <w:rsid w:val="003F750C"/>
    <w:rsid w:val="00421EAA"/>
    <w:rsid w:val="00431D28"/>
    <w:rsid w:val="0045738A"/>
    <w:rsid w:val="00472341"/>
    <w:rsid w:val="00480E92"/>
    <w:rsid w:val="00497FF0"/>
    <w:rsid w:val="004A227B"/>
    <w:rsid w:val="004B788D"/>
    <w:rsid w:val="004C32F5"/>
    <w:rsid w:val="004C4332"/>
    <w:rsid w:val="004E10D8"/>
    <w:rsid w:val="004E1380"/>
    <w:rsid w:val="004E2B4C"/>
    <w:rsid w:val="004F3AF3"/>
    <w:rsid w:val="004F4321"/>
    <w:rsid w:val="00502C9D"/>
    <w:rsid w:val="00512B0C"/>
    <w:rsid w:val="00525084"/>
    <w:rsid w:val="00531193"/>
    <w:rsid w:val="00534021"/>
    <w:rsid w:val="00543600"/>
    <w:rsid w:val="0055058B"/>
    <w:rsid w:val="0055154E"/>
    <w:rsid w:val="00553E1F"/>
    <w:rsid w:val="00567A7E"/>
    <w:rsid w:val="005730BA"/>
    <w:rsid w:val="00594502"/>
    <w:rsid w:val="005B260D"/>
    <w:rsid w:val="005B2A02"/>
    <w:rsid w:val="005C6CCA"/>
    <w:rsid w:val="005D30F4"/>
    <w:rsid w:val="005F082F"/>
    <w:rsid w:val="0061348C"/>
    <w:rsid w:val="00632795"/>
    <w:rsid w:val="00633BAB"/>
    <w:rsid w:val="00652364"/>
    <w:rsid w:val="006662DA"/>
    <w:rsid w:val="00681FB1"/>
    <w:rsid w:val="00687428"/>
    <w:rsid w:val="006957EF"/>
    <w:rsid w:val="006A6B39"/>
    <w:rsid w:val="006B1885"/>
    <w:rsid w:val="006B73E8"/>
    <w:rsid w:val="006C0EE8"/>
    <w:rsid w:val="006C1EDA"/>
    <w:rsid w:val="006D0AAD"/>
    <w:rsid w:val="006D6036"/>
    <w:rsid w:val="006E0AA1"/>
    <w:rsid w:val="006E7AB0"/>
    <w:rsid w:val="006F115B"/>
    <w:rsid w:val="006F1E63"/>
    <w:rsid w:val="00715B16"/>
    <w:rsid w:val="00716AA7"/>
    <w:rsid w:val="00731062"/>
    <w:rsid w:val="00733097"/>
    <w:rsid w:val="00735A83"/>
    <w:rsid w:val="007433C1"/>
    <w:rsid w:val="00762E5C"/>
    <w:rsid w:val="00766629"/>
    <w:rsid w:val="007758CA"/>
    <w:rsid w:val="00777233"/>
    <w:rsid w:val="00777D90"/>
    <w:rsid w:val="0078134E"/>
    <w:rsid w:val="00796F1E"/>
    <w:rsid w:val="007A730B"/>
    <w:rsid w:val="007B4589"/>
    <w:rsid w:val="007C1622"/>
    <w:rsid w:val="007C3B28"/>
    <w:rsid w:val="007C79BE"/>
    <w:rsid w:val="007D65FA"/>
    <w:rsid w:val="007E412A"/>
    <w:rsid w:val="00801A8F"/>
    <w:rsid w:val="008027EA"/>
    <w:rsid w:val="00816FF4"/>
    <w:rsid w:val="00822057"/>
    <w:rsid w:val="00825CB7"/>
    <w:rsid w:val="00835307"/>
    <w:rsid w:val="00854A38"/>
    <w:rsid w:val="00855EE5"/>
    <w:rsid w:val="0086394A"/>
    <w:rsid w:val="00866B3B"/>
    <w:rsid w:val="00894718"/>
    <w:rsid w:val="008954B0"/>
    <w:rsid w:val="008A3289"/>
    <w:rsid w:val="008B2613"/>
    <w:rsid w:val="008C07C1"/>
    <w:rsid w:val="008C2F9E"/>
    <w:rsid w:val="008D7074"/>
    <w:rsid w:val="008E49D9"/>
    <w:rsid w:val="008F131F"/>
    <w:rsid w:val="00900077"/>
    <w:rsid w:val="009014A3"/>
    <w:rsid w:val="0091197C"/>
    <w:rsid w:val="00913B3C"/>
    <w:rsid w:val="009209CD"/>
    <w:rsid w:val="00923E47"/>
    <w:rsid w:val="00932359"/>
    <w:rsid w:val="00932981"/>
    <w:rsid w:val="00934A29"/>
    <w:rsid w:val="009370FA"/>
    <w:rsid w:val="00967117"/>
    <w:rsid w:val="00972060"/>
    <w:rsid w:val="009743D8"/>
    <w:rsid w:val="009817ED"/>
    <w:rsid w:val="00984E9F"/>
    <w:rsid w:val="00993725"/>
    <w:rsid w:val="009A66D3"/>
    <w:rsid w:val="009C02A2"/>
    <w:rsid w:val="009C3038"/>
    <w:rsid w:val="009D10F4"/>
    <w:rsid w:val="009D36EF"/>
    <w:rsid w:val="009E6EA9"/>
    <w:rsid w:val="009F0FF0"/>
    <w:rsid w:val="009F32F7"/>
    <w:rsid w:val="00A00E68"/>
    <w:rsid w:val="00A07348"/>
    <w:rsid w:val="00A353D0"/>
    <w:rsid w:val="00A43F18"/>
    <w:rsid w:val="00A44AA4"/>
    <w:rsid w:val="00A52F11"/>
    <w:rsid w:val="00A54342"/>
    <w:rsid w:val="00A544F5"/>
    <w:rsid w:val="00A65EF7"/>
    <w:rsid w:val="00A74BC7"/>
    <w:rsid w:val="00A81588"/>
    <w:rsid w:val="00A8596D"/>
    <w:rsid w:val="00AA5B9B"/>
    <w:rsid w:val="00AB4FF5"/>
    <w:rsid w:val="00AB5B9C"/>
    <w:rsid w:val="00AB5DF2"/>
    <w:rsid w:val="00AB61EC"/>
    <w:rsid w:val="00AC4907"/>
    <w:rsid w:val="00B01DFA"/>
    <w:rsid w:val="00B031AC"/>
    <w:rsid w:val="00B121BD"/>
    <w:rsid w:val="00B12B0C"/>
    <w:rsid w:val="00B13F31"/>
    <w:rsid w:val="00B16F47"/>
    <w:rsid w:val="00B244B1"/>
    <w:rsid w:val="00B351C8"/>
    <w:rsid w:val="00B36772"/>
    <w:rsid w:val="00B421DE"/>
    <w:rsid w:val="00B44775"/>
    <w:rsid w:val="00B54DF2"/>
    <w:rsid w:val="00B627B0"/>
    <w:rsid w:val="00B95DFF"/>
    <w:rsid w:val="00B96CFA"/>
    <w:rsid w:val="00B975E3"/>
    <w:rsid w:val="00BA4797"/>
    <w:rsid w:val="00BA75E6"/>
    <w:rsid w:val="00BB163C"/>
    <w:rsid w:val="00BC5E9B"/>
    <w:rsid w:val="00BC758E"/>
    <w:rsid w:val="00BD22C5"/>
    <w:rsid w:val="00BD6183"/>
    <w:rsid w:val="00BE04C0"/>
    <w:rsid w:val="00BE6C72"/>
    <w:rsid w:val="00BF3CBA"/>
    <w:rsid w:val="00C0039A"/>
    <w:rsid w:val="00C03639"/>
    <w:rsid w:val="00C13E17"/>
    <w:rsid w:val="00C32373"/>
    <w:rsid w:val="00C368BF"/>
    <w:rsid w:val="00C6544A"/>
    <w:rsid w:val="00C65B64"/>
    <w:rsid w:val="00C70F30"/>
    <w:rsid w:val="00C77C9F"/>
    <w:rsid w:val="00CA7805"/>
    <w:rsid w:val="00CC0AD4"/>
    <w:rsid w:val="00CC1CFD"/>
    <w:rsid w:val="00CE252E"/>
    <w:rsid w:val="00CF065C"/>
    <w:rsid w:val="00CF1185"/>
    <w:rsid w:val="00CF4006"/>
    <w:rsid w:val="00D01602"/>
    <w:rsid w:val="00D07C87"/>
    <w:rsid w:val="00D10844"/>
    <w:rsid w:val="00D136BF"/>
    <w:rsid w:val="00D24F62"/>
    <w:rsid w:val="00D462EA"/>
    <w:rsid w:val="00D4787A"/>
    <w:rsid w:val="00D51E68"/>
    <w:rsid w:val="00D9353C"/>
    <w:rsid w:val="00DA5348"/>
    <w:rsid w:val="00DA6AD5"/>
    <w:rsid w:val="00DB5AF3"/>
    <w:rsid w:val="00DD3D42"/>
    <w:rsid w:val="00DD5993"/>
    <w:rsid w:val="00DD775E"/>
    <w:rsid w:val="00DD7CBF"/>
    <w:rsid w:val="00DE5AC1"/>
    <w:rsid w:val="00DE5F70"/>
    <w:rsid w:val="00E00253"/>
    <w:rsid w:val="00E10B6F"/>
    <w:rsid w:val="00E21625"/>
    <w:rsid w:val="00E24676"/>
    <w:rsid w:val="00E31240"/>
    <w:rsid w:val="00E3590D"/>
    <w:rsid w:val="00E432A2"/>
    <w:rsid w:val="00E44F4F"/>
    <w:rsid w:val="00E52765"/>
    <w:rsid w:val="00E54F2F"/>
    <w:rsid w:val="00E651D0"/>
    <w:rsid w:val="00E8290E"/>
    <w:rsid w:val="00E83084"/>
    <w:rsid w:val="00E87DA3"/>
    <w:rsid w:val="00EB2280"/>
    <w:rsid w:val="00EB3871"/>
    <w:rsid w:val="00EB797D"/>
    <w:rsid w:val="00EC5576"/>
    <w:rsid w:val="00EC5C93"/>
    <w:rsid w:val="00EC623D"/>
    <w:rsid w:val="00EC7ABC"/>
    <w:rsid w:val="00ED514A"/>
    <w:rsid w:val="00EF2231"/>
    <w:rsid w:val="00F12CF0"/>
    <w:rsid w:val="00F14750"/>
    <w:rsid w:val="00F17523"/>
    <w:rsid w:val="00F56E4A"/>
    <w:rsid w:val="00F73FD4"/>
    <w:rsid w:val="00F804DD"/>
    <w:rsid w:val="00FA1223"/>
    <w:rsid w:val="00FA198B"/>
    <w:rsid w:val="00FB677F"/>
    <w:rsid w:val="00FB7CA6"/>
    <w:rsid w:val="00FC29C1"/>
    <w:rsid w:val="00FC6586"/>
    <w:rsid w:val="00FC6AD9"/>
    <w:rsid w:val="00FD06C8"/>
    <w:rsid w:val="00FD7AB2"/>
    <w:rsid w:val="00FE3751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2E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E0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DD7CBF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30F4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3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D30F4"/>
  </w:style>
  <w:style w:type="paragraph" w:styleId="a7">
    <w:name w:val="footer"/>
    <w:basedOn w:val="a"/>
    <w:link w:val="a8"/>
    <w:uiPriority w:val="99"/>
    <w:unhideWhenUsed/>
    <w:rsid w:val="00E5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765"/>
  </w:style>
  <w:style w:type="paragraph" w:customStyle="1" w:styleId="11">
    <w:name w:val="Знак1 Знак Знак Знак Знак Знак Знак"/>
    <w:basedOn w:val="a"/>
    <w:rsid w:val="006C0EE8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table" w:styleId="a9">
    <w:name w:val="Table Grid"/>
    <w:basedOn w:val="a1"/>
    <w:uiPriority w:val="59"/>
    <w:rsid w:val="0027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032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2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B6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C7404"/>
    <w:pPr>
      <w:spacing w:after="0" w:line="240" w:lineRule="auto"/>
    </w:pPr>
  </w:style>
  <w:style w:type="paragraph" w:customStyle="1" w:styleId="ConsNormal">
    <w:name w:val="ConsNormal"/>
    <w:uiPriority w:val="99"/>
    <w:rsid w:val="00252A3B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4A227B"/>
    <w:pPr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4A227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2E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E0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DD7CBF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30F4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3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D30F4"/>
  </w:style>
  <w:style w:type="paragraph" w:styleId="a7">
    <w:name w:val="footer"/>
    <w:basedOn w:val="a"/>
    <w:link w:val="a8"/>
    <w:uiPriority w:val="99"/>
    <w:unhideWhenUsed/>
    <w:rsid w:val="00E5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765"/>
  </w:style>
  <w:style w:type="paragraph" w:customStyle="1" w:styleId="11">
    <w:name w:val="Знак1 Знак Знак Знак Знак Знак Знак"/>
    <w:basedOn w:val="a"/>
    <w:rsid w:val="006C0EE8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table" w:styleId="a9">
    <w:name w:val="Table Grid"/>
    <w:basedOn w:val="a1"/>
    <w:uiPriority w:val="59"/>
    <w:rsid w:val="0027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032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2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B6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C7404"/>
    <w:pPr>
      <w:spacing w:after="0" w:line="240" w:lineRule="auto"/>
    </w:pPr>
  </w:style>
  <w:style w:type="paragraph" w:customStyle="1" w:styleId="ConsNormal">
    <w:name w:val="ConsNormal"/>
    <w:uiPriority w:val="99"/>
    <w:rsid w:val="00252A3B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4A227B"/>
    <w:pPr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4A227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00A1-FDA7-417D-A8FC-830CE26A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31</Pages>
  <Words>9942</Words>
  <Characters>56673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Алена Сергеевна</dc:creator>
  <cp:lastModifiedBy>Гисматуллина Римма Талгатовна</cp:lastModifiedBy>
  <cp:revision>242</cp:revision>
  <cp:lastPrinted>2014-06-24T11:05:00Z</cp:lastPrinted>
  <dcterms:created xsi:type="dcterms:W3CDTF">2013-05-27T11:57:00Z</dcterms:created>
  <dcterms:modified xsi:type="dcterms:W3CDTF">2014-07-03T12:57:00Z</dcterms:modified>
</cp:coreProperties>
</file>