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AC" w:rsidRPr="00CF0BAC" w:rsidRDefault="00CF0BAC" w:rsidP="00CF0BAC">
      <w:pPr>
        <w:keepNext/>
        <w:keepLines/>
        <w:spacing w:before="480" w:after="0"/>
        <w:jc w:val="center"/>
        <w:outlineLvl w:val="0"/>
        <w:rPr>
          <w:rFonts w:ascii="Times New Roman" w:eastAsia="Times New Roman" w:hAnsi="Times New Roman" w:cs="Times New Roman"/>
          <w:b/>
          <w:bCs/>
          <w:color w:val="000000" w:themeColor="text1"/>
          <w:sz w:val="28"/>
          <w:szCs w:val="28"/>
          <w:lang w:eastAsia="ru-RU"/>
        </w:rPr>
      </w:pPr>
      <w:r w:rsidRPr="00CF0BAC">
        <w:rPr>
          <w:rFonts w:ascii="Cambria" w:eastAsia="Times New Roman" w:hAnsi="Cambria" w:cs="Times New Roman"/>
          <w:b/>
          <w:color w:val="3C4052"/>
          <w:sz w:val="28"/>
          <w:szCs w:val="28"/>
          <w:shd w:val="clear" w:color="auto" w:fill="FFFFFF"/>
        </w:rPr>
        <w:t xml:space="preserve">Министерство здравоохранения Республики Татарстан объявляет конкурс </w:t>
      </w:r>
      <w:r w:rsidRPr="00CF0BAC">
        <w:rPr>
          <w:rFonts w:ascii="Times New Roman" w:eastAsia="Times New Roman" w:hAnsi="Times New Roman" w:cs="Times New Roman"/>
          <w:b/>
          <w:bCs/>
          <w:color w:val="000000" w:themeColor="text1"/>
          <w:sz w:val="28"/>
          <w:szCs w:val="28"/>
          <w:lang w:eastAsia="ru-RU"/>
        </w:rPr>
        <w:t>на включение в кадровый резерв</w:t>
      </w:r>
      <w:r w:rsidRPr="00CF0BAC">
        <w:rPr>
          <w:rFonts w:ascii="Times New Roman" w:eastAsia="Times New Roman" w:hAnsi="Times New Roman" w:cs="Times New Roman"/>
          <w:b/>
          <w:bCs/>
          <w:color w:val="000000" w:themeColor="text1"/>
          <w:sz w:val="28"/>
          <w:szCs w:val="28"/>
          <w:lang w:eastAsia="ru-RU"/>
        </w:rPr>
        <w:br/>
      </w:r>
    </w:p>
    <w:tbl>
      <w:tblPr>
        <w:tblStyle w:val="a3"/>
        <w:tblW w:w="0" w:type="auto"/>
        <w:tblInd w:w="0" w:type="dxa"/>
        <w:tblLayout w:type="fixed"/>
        <w:tblLook w:val="04A0" w:firstRow="1" w:lastRow="0" w:firstColumn="1" w:lastColumn="0" w:noHBand="0" w:noVBand="1"/>
      </w:tblPr>
      <w:tblGrid>
        <w:gridCol w:w="675"/>
        <w:gridCol w:w="4395"/>
        <w:gridCol w:w="4501"/>
      </w:tblGrid>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center"/>
              <w:rPr>
                <w:rFonts w:ascii="Times New Roman" w:hAnsi="Times New Roman"/>
                <w:sz w:val="28"/>
                <w:szCs w:val="28"/>
              </w:rPr>
            </w:pPr>
            <w:r w:rsidRPr="00CF0BAC">
              <w:rPr>
                <w:rFonts w:ascii="Times New Roman" w:hAnsi="Times New Roman"/>
                <w:sz w:val="28"/>
                <w:szCs w:val="28"/>
              </w:rPr>
              <w:t>№</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center"/>
              <w:rPr>
                <w:rFonts w:ascii="Times New Roman" w:hAnsi="Times New Roman"/>
                <w:sz w:val="28"/>
                <w:szCs w:val="28"/>
              </w:rPr>
            </w:pPr>
            <w:r w:rsidRPr="00CF0BAC">
              <w:rPr>
                <w:rFonts w:ascii="Times New Roman" w:hAnsi="Times New Roman"/>
                <w:sz w:val="28"/>
                <w:szCs w:val="28"/>
              </w:rPr>
              <w:t>Должность, отдел МЗ РТ</w:t>
            </w:r>
          </w:p>
        </w:tc>
        <w:tc>
          <w:tcPr>
            <w:tcW w:w="4501"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center"/>
              <w:rPr>
                <w:rFonts w:ascii="Times New Roman" w:hAnsi="Times New Roman"/>
                <w:sz w:val="28"/>
                <w:szCs w:val="28"/>
              </w:rPr>
            </w:pPr>
            <w:r w:rsidRPr="00CF0BAC">
              <w:rPr>
                <w:rFonts w:ascii="Times New Roman" w:hAnsi="Times New Roman"/>
                <w:sz w:val="28"/>
                <w:szCs w:val="28"/>
              </w:rPr>
              <w:t xml:space="preserve">Квалификационные требования </w:t>
            </w: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734E35" w:rsidRDefault="00734E35" w:rsidP="00CF0BAC">
            <w:pPr>
              <w:jc w:val="center"/>
              <w:rPr>
                <w:rFonts w:ascii="Times New Roman" w:hAnsi="Times New Roman"/>
                <w:sz w:val="28"/>
                <w:szCs w:val="28"/>
              </w:rPr>
            </w:pPr>
            <w:r>
              <w:rPr>
                <w:rFonts w:ascii="Times New Roman" w:hAnsi="Times New Roman"/>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C7A23">
            <w:pPr>
              <w:jc w:val="both"/>
              <w:rPr>
                <w:rFonts w:ascii="Times New Roman" w:hAnsi="Times New Roman"/>
                <w:sz w:val="28"/>
                <w:szCs w:val="28"/>
              </w:rPr>
            </w:pPr>
            <w:r w:rsidRPr="00CF0BAC">
              <w:rPr>
                <w:rFonts w:ascii="Times New Roman" w:hAnsi="Times New Roman"/>
                <w:sz w:val="28"/>
                <w:szCs w:val="28"/>
              </w:rPr>
              <w:t xml:space="preserve">ведущий консультант отдела </w:t>
            </w:r>
            <w:r w:rsidR="00CC7A23">
              <w:rPr>
                <w:rFonts w:ascii="Times New Roman" w:hAnsi="Times New Roman"/>
                <w:sz w:val="28"/>
                <w:szCs w:val="28"/>
              </w:rPr>
              <w:t>регулирования в сфере обращения лекарственных средств</w:t>
            </w:r>
            <w:r w:rsidRPr="00CF0BAC">
              <w:rPr>
                <w:rFonts w:ascii="Times New Roman" w:hAnsi="Times New Roman"/>
                <w:sz w:val="28"/>
                <w:szCs w:val="28"/>
              </w:rPr>
              <w:t xml:space="preserve"> МЗ РТ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w:t>
            </w:r>
            <w:bookmarkStart w:id="0" w:name="_GoBack"/>
            <w:bookmarkEnd w:id="0"/>
            <w:r w:rsidRPr="00CF0BAC">
              <w:rPr>
                <w:rFonts w:ascii="Times New Roman" w:eastAsia="Times New Roman" w:hAnsi="Times New Roman"/>
                <w:snapToGrid w:val="0"/>
                <w:sz w:val="28"/>
                <w:szCs w:val="28"/>
                <w:lang w:eastAsia="ru-RU"/>
              </w:rPr>
              <w:t>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jc w:val="both"/>
              <w:rPr>
                <w:rFonts w:ascii="Times New Roman" w:eastAsia="Times New Roman" w:hAnsi="Times New Roman"/>
                <w:sz w:val="28"/>
                <w:szCs w:val="28"/>
                <w:lang w:eastAsia="ru-RU"/>
              </w:rPr>
            </w:pPr>
          </w:p>
        </w:tc>
      </w:tr>
    </w:tbl>
    <w:p w:rsidR="00CF0BAC" w:rsidRPr="00CF0BAC" w:rsidRDefault="00CF0BAC" w:rsidP="00CF0BAC">
      <w:pPr>
        <w:ind w:firstLine="708"/>
        <w:jc w:val="both"/>
        <w:rPr>
          <w:rFonts w:ascii="Calibri" w:eastAsia="Calibri" w:hAnsi="Calibri" w:cs="Times New Roman"/>
        </w:rPr>
      </w:pPr>
    </w:p>
    <w:p w:rsidR="00CF0BAC" w:rsidRPr="00CF0BAC" w:rsidRDefault="00CF0BAC" w:rsidP="00CF0BAC">
      <w:pPr>
        <w:spacing w:after="0"/>
        <w:ind w:firstLine="708"/>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Более полная информация о вакантной должности размещена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http://gossluzhba.gov.ru/. </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Заявления на участие в </w:t>
      </w:r>
      <w:proofErr w:type="gramStart"/>
      <w:r w:rsidRPr="00CF0BAC">
        <w:rPr>
          <w:rFonts w:ascii="Times New Roman" w:eastAsia="Calibri" w:hAnsi="Times New Roman" w:cs="Times New Roman"/>
          <w:sz w:val="28"/>
          <w:szCs w:val="28"/>
        </w:rPr>
        <w:t>конкурсе</w:t>
      </w:r>
      <w:proofErr w:type="gramEnd"/>
      <w:r w:rsidRPr="00CF0BAC">
        <w:rPr>
          <w:rFonts w:ascii="Times New Roman" w:eastAsia="Calibri" w:hAnsi="Times New Roman" w:cs="Times New Roman"/>
          <w:sz w:val="28"/>
          <w:szCs w:val="28"/>
        </w:rPr>
        <w:t xml:space="preserve"> с приложением необходимых документов принимает секретарь конкурсной комиссии, ведущий консультант отдела кадров </w:t>
      </w:r>
      <w:r w:rsidR="00734E35">
        <w:rPr>
          <w:rFonts w:ascii="Times New Roman" w:eastAsia="Calibri" w:hAnsi="Times New Roman" w:cs="Times New Roman"/>
          <w:sz w:val="28"/>
          <w:szCs w:val="28"/>
        </w:rPr>
        <w:t>Сулайманова Люция Имамовна</w:t>
      </w:r>
      <w:r w:rsidR="00326084">
        <w:rPr>
          <w:rFonts w:ascii="Times New Roman" w:eastAsia="Calibri" w:hAnsi="Times New Roman" w:cs="Times New Roman"/>
          <w:sz w:val="28"/>
          <w:szCs w:val="28"/>
        </w:rPr>
        <w:t xml:space="preserve">, </w:t>
      </w:r>
      <w:r w:rsidRPr="00CF0BAC">
        <w:rPr>
          <w:rFonts w:ascii="Times New Roman" w:eastAsia="Calibri" w:hAnsi="Times New Roman" w:cs="Times New Roman"/>
          <w:sz w:val="28"/>
          <w:szCs w:val="28"/>
        </w:rPr>
        <w:t xml:space="preserve">до </w:t>
      </w:r>
      <w:r w:rsidR="00326084">
        <w:rPr>
          <w:rFonts w:ascii="Times New Roman" w:eastAsia="Calibri" w:hAnsi="Times New Roman" w:cs="Times New Roman"/>
          <w:sz w:val="28"/>
          <w:szCs w:val="28"/>
        </w:rPr>
        <w:t>1</w:t>
      </w:r>
      <w:r w:rsidR="00734E35">
        <w:rPr>
          <w:rFonts w:ascii="Times New Roman" w:eastAsia="Calibri" w:hAnsi="Times New Roman" w:cs="Times New Roman"/>
          <w:sz w:val="28"/>
          <w:szCs w:val="28"/>
        </w:rPr>
        <w:t>1</w:t>
      </w:r>
      <w:r w:rsidRPr="00CF0BAC">
        <w:rPr>
          <w:rFonts w:ascii="Times New Roman" w:eastAsia="Calibri" w:hAnsi="Times New Roman" w:cs="Times New Roman"/>
          <w:sz w:val="28"/>
          <w:szCs w:val="28"/>
        </w:rPr>
        <w:t xml:space="preserve"> </w:t>
      </w:r>
      <w:r w:rsidR="00734E35">
        <w:rPr>
          <w:rFonts w:ascii="Times New Roman" w:eastAsia="Calibri" w:hAnsi="Times New Roman" w:cs="Times New Roman"/>
          <w:sz w:val="28"/>
          <w:szCs w:val="28"/>
        </w:rPr>
        <w:t>января 2021</w:t>
      </w:r>
      <w:r w:rsidRPr="00CF0BAC">
        <w:rPr>
          <w:rFonts w:ascii="Times New Roman" w:eastAsia="Calibri" w:hAnsi="Times New Roman" w:cs="Times New Roman"/>
          <w:sz w:val="28"/>
          <w:szCs w:val="28"/>
        </w:rPr>
        <w:t xml:space="preserve"> года по адресу: г. Казань, ул. Островского, дом 11/6, </w:t>
      </w:r>
      <w:proofErr w:type="spellStart"/>
      <w:r w:rsidRPr="00CF0BAC">
        <w:rPr>
          <w:rFonts w:ascii="Times New Roman" w:eastAsia="Calibri" w:hAnsi="Times New Roman" w:cs="Times New Roman"/>
          <w:sz w:val="28"/>
          <w:szCs w:val="28"/>
        </w:rPr>
        <w:t>каб</w:t>
      </w:r>
      <w:proofErr w:type="spellEnd"/>
      <w:r w:rsidRPr="00CF0BAC">
        <w:rPr>
          <w:rFonts w:ascii="Times New Roman" w:eastAsia="Calibri" w:hAnsi="Times New Roman" w:cs="Times New Roman"/>
          <w:sz w:val="28"/>
          <w:szCs w:val="28"/>
        </w:rPr>
        <w:t xml:space="preserve">. 105, </w:t>
      </w:r>
      <w:r w:rsidR="00326084">
        <w:rPr>
          <w:rFonts w:ascii="Times New Roman" w:eastAsia="Calibri" w:hAnsi="Times New Roman" w:cs="Times New Roman"/>
          <w:sz w:val="28"/>
          <w:szCs w:val="28"/>
        </w:rPr>
        <w:t>тел. 231 79 15.</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Заседание конкурсной комиссии состоится (ориентировочно)               </w:t>
      </w:r>
      <w:r w:rsidR="00734E35">
        <w:rPr>
          <w:rFonts w:ascii="Times New Roman" w:eastAsia="Calibri" w:hAnsi="Times New Roman" w:cs="Times New Roman"/>
          <w:sz w:val="28"/>
          <w:szCs w:val="28"/>
        </w:rPr>
        <w:t>19</w:t>
      </w:r>
      <w:r w:rsidR="00326084">
        <w:rPr>
          <w:rFonts w:ascii="Times New Roman" w:eastAsia="Calibri" w:hAnsi="Times New Roman" w:cs="Times New Roman"/>
          <w:sz w:val="28"/>
          <w:szCs w:val="28"/>
        </w:rPr>
        <w:t xml:space="preserve"> </w:t>
      </w:r>
      <w:r w:rsidR="00734E35">
        <w:rPr>
          <w:rFonts w:ascii="Times New Roman" w:eastAsia="Calibri" w:hAnsi="Times New Roman" w:cs="Times New Roman"/>
          <w:sz w:val="28"/>
          <w:szCs w:val="28"/>
        </w:rPr>
        <w:t>января 2021</w:t>
      </w:r>
      <w:r w:rsidRPr="00CF0BAC">
        <w:rPr>
          <w:rFonts w:ascii="Times New Roman" w:eastAsia="Calibri" w:hAnsi="Times New Roman" w:cs="Times New Roman"/>
          <w:sz w:val="28"/>
          <w:szCs w:val="28"/>
        </w:rPr>
        <w:t xml:space="preserve"> года.                                                                                  </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При проведении конкурса конкурсная комиссия оценивает кандидатов на основании результатов тестирования и индивидуального собеседования, предусмотренных Положением 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здравоохранения Республики Татарстан, утверждённым приказом Министерства здравоохранения Республики Татарстан. </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Для подготовки к тестированию кандидат может пройти предварительный тест вне рамок конкурса для самостоятельной оценки своего профессионального уровня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Образец заявления и перечень документов, необходимых, необходимых для участия в конкурсе, находятся в разделе кадровый резерв государственных гражданских служащих Министерства.</w:t>
      </w:r>
    </w:p>
    <w:p w:rsidR="00E05B47" w:rsidRDefault="00CC7A23"/>
    <w:sectPr w:rsidR="00E05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A1"/>
    <w:rsid w:val="000B69A1"/>
    <w:rsid w:val="00326084"/>
    <w:rsid w:val="0037124E"/>
    <w:rsid w:val="004E0BAA"/>
    <w:rsid w:val="00734E35"/>
    <w:rsid w:val="00A6120B"/>
    <w:rsid w:val="00CC7A23"/>
    <w:rsid w:val="00CF0BAC"/>
    <w:rsid w:val="00D30792"/>
    <w:rsid w:val="00E964D5"/>
    <w:rsid w:val="00EB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4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Р. Сафиуллина</dc:creator>
  <cp:lastModifiedBy>Люция И. Сулайманова</cp:lastModifiedBy>
  <cp:revision>3</cp:revision>
  <dcterms:created xsi:type="dcterms:W3CDTF">2021-01-11T06:27:00Z</dcterms:created>
  <dcterms:modified xsi:type="dcterms:W3CDTF">2021-01-11T06:33:00Z</dcterms:modified>
</cp:coreProperties>
</file>