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260" w:rsidRPr="00734260" w:rsidRDefault="00734260" w:rsidP="00734260">
      <w:pPr>
        <w:suppressLineNumbers/>
        <w:suppressAutoHyphens/>
        <w:spacing w:after="120"/>
        <w:jc w:val="right"/>
        <w:rPr>
          <w:sz w:val="28"/>
          <w:szCs w:val="28"/>
        </w:rPr>
      </w:pPr>
      <w:r w:rsidRPr="00734260">
        <w:rPr>
          <w:sz w:val="28"/>
          <w:szCs w:val="28"/>
        </w:rPr>
        <w:t xml:space="preserve">                                             ПРОЕКТ</w:t>
      </w:r>
    </w:p>
    <w:p w:rsidR="00734260" w:rsidRPr="00734260" w:rsidRDefault="00734260" w:rsidP="00734260">
      <w:pPr>
        <w:suppressLineNumbers/>
        <w:suppressAutoHyphens/>
        <w:spacing w:after="120"/>
        <w:jc w:val="center"/>
        <w:rPr>
          <w:sz w:val="28"/>
          <w:szCs w:val="28"/>
        </w:rPr>
      </w:pPr>
      <w:r w:rsidRPr="00734260">
        <w:rPr>
          <w:sz w:val="28"/>
          <w:szCs w:val="28"/>
        </w:rPr>
        <w:t xml:space="preserve">                  </w:t>
      </w:r>
      <w:bookmarkStart w:id="0" w:name="_GoBack"/>
      <w:bookmarkEnd w:id="0"/>
      <w:r w:rsidRPr="00734260">
        <w:rPr>
          <w:sz w:val="28"/>
          <w:szCs w:val="28"/>
        </w:rPr>
        <w:t>УТВЕРЖДЕНО</w:t>
      </w:r>
    </w:p>
    <w:p w:rsidR="00734260" w:rsidRPr="00734260" w:rsidRDefault="00734260" w:rsidP="00734260">
      <w:pPr>
        <w:suppressLineNumbers/>
        <w:suppressAutoHyphens/>
        <w:ind w:left="4680"/>
        <w:jc w:val="both"/>
        <w:rPr>
          <w:sz w:val="28"/>
          <w:szCs w:val="28"/>
        </w:rPr>
      </w:pPr>
      <w:r w:rsidRPr="00734260">
        <w:rPr>
          <w:sz w:val="28"/>
          <w:szCs w:val="28"/>
        </w:rPr>
        <w:t>Решением Комиссии по тарифам</w:t>
      </w:r>
    </w:p>
    <w:p w:rsidR="00734260" w:rsidRPr="00734260" w:rsidRDefault="00734260" w:rsidP="00734260">
      <w:pPr>
        <w:suppressLineNumbers/>
        <w:suppressAutoHyphens/>
        <w:ind w:left="4680"/>
        <w:jc w:val="both"/>
        <w:rPr>
          <w:sz w:val="28"/>
          <w:szCs w:val="28"/>
        </w:rPr>
      </w:pPr>
      <w:r w:rsidRPr="00734260">
        <w:rPr>
          <w:sz w:val="28"/>
          <w:szCs w:val="28"/>
        </w:rPr>
        <w:t>на оплату медицинской помощи,</w:t>
      </w:r>
    </w:p>
    <w:p w:rsidR="00734260" w:rsidRPr="00734260" w:rsidRDefault="00734260" w:rsidP="00734260">
      <w:pPr>
        <w:suppressLineNumbers/>
        <w:suppressAutoHyphens/>
        <w:ind w:left="4680"/>
        <w:jc w:val="both"/>
        <w:rPr>
          <w:sz w:val="28"/>
          <w:szCs w:val="28"/>
        </w:rPr>
      </w:pPr>
      <w:r w:rsidRPr="00734260">
        <w:rPr>
          <w:sz w:val="28"/>
          <w:szCs w:val="28"/>
        </w:rPr>
        <w:t>оказанной медицинскими организациями в рамках реализации преимущественно</w:t>
      </w:r>
    </w:p>
    <w:p w:rsidR="00734260" w:rsidRPr="00734260" w:rsidRDefault="00734260" w:rsidP="00734260">
      <w:pPr>
        <w:suppressLineNumbers/>
        <w:suppressAutoHyphens/>
        <w:ind w:left="4680"/>
        <w:jc w:val="both"/>
        <w:rPr>
          <w:sz w:val="28"/>
          <w:szCs w:val="28"/>
        </w:rPr>
      </w:pPr>
      <w:r w:rsidRPr="00734260">
        <w:rPr>
          <w:sz w:val="28"/>
          <w:szCs w:val="28"/>
        </w:rPr>
        <w:t xml:space="preserve">одноканального финансирования </w:t>
      </w:r>
    </w:p>
    <w:p w:rsidR="00734260" w:rsidRPr="00734260" w:rsidRDefault="00734260" w:rsidP="00734260">
      <w:pPr>
        <w:suppressLineNumbers/>
        <w:suppressAutoHyphens/>
        <w:ind w:left="4680"/>
        <w:jc w:val="both"/>
        <w:rPr>
          <w:sz w:val="28"/>
          <w:szCs w:val="28"/>
        </w:rPr>
      </w:pPr>
      <w:r w:rsidRPr="00734260">
        <w:rPr>
          <w:sz w:val="28"/>
          <w:szCs w:val="28"/>
        </w:rPr>
        <w:t xml:space="preserve">через систему </w:t>
      </w:r>
      <w:proofErr w:type="gramStart"/>
      <w:r w:rsidRPr="00734260">
        <w:rPr>
          <w:sz w:val="28"/>
          <w:szCs w:val="28"/>
        </w:rPr>
        <w:t>обязательного</w:t>
      </w:r>
      <w:proofErr w:type="gramEnd"/>
    </w:p>
    <w:p w:rsidR="00734260" w:rsidRPr="00734260" w:rsidRDefault="00734260" w:rsidP="00734260">
      <w:pPr>
        <w:suppressLineNumbers/>
        <w:suppressAutoHyphens/>
        <w:ind w:left="4680"/>
        <w:jc w:val="both"/>
        <w:rPr>
          <w:sz w:val="28"/>
          <w:szCs w:val="28"/>
        </w:rPr>
      </w:pPr>
      <w:r w:rsidRPr="00734260">
        <w:rPr>
          <w:sz w:val="28"/>
          <w:szCs w:val="28"/>
        </w:rPr>
        <w:t xml:space="preserve">медицинского страхования </w:t>
      </w:r>
    </w:p>
    <w:p w:rsidR="00734260" w:rsidRPr="00734260" w:rsidRDefault="00734260" w:rsidP="00734260">
      <w:pPr>
        <w:suppressLineNumbers/>
        <w:suppressAutoHyphens/>
        <w:spacing w:after="120"/>
        <w:ind w:left="4680"/>
        <w:jc w:val="both"/>
        <w:rPr>
          <w:sz w:val="28"/>
          <w:szCs w:val="28"/>
        </w:rPr>
      </w:pPr>
      <w:r w:rsidRPr="00734260">
        <w:rPr>
          <w:sz w:val="28"/>
          <w:szCs w:val="28"/>
        </w:rPr>
        <w:t>от «</w:t>
      </w:r>
      <w:r w:rsidRPr="00734260">
        <w:rPr>
          <w:sz w:val="28"/>
          <w:szCs w:val="28"/>
          <w:u w:val="single"/>
        </w:rPr>
        <w:t xml:space="preserve">   </w:t>
      </w:r>
      <w:r w:rsidRPr="00734260">
        <w:rPr>
          <w:sz w:val="28"/>
          <w:szCs w:val="28"/>
        </w:rPr>
        <w:t xml:space="preserve">» </w:t>
      </w:r>
      <w:r w:rsidRPr="00734260">
        <w:rPr>
          <w:sz w:val="28"/>
          <w:szCs w:val="28"/>
          <w:u w:val="single"/>
        </w:rPr>
        <w:t xml:space="preserve">                 </w:t>
      </w:r>
      <w:r w:rsidRPr="00734260">
        <w:rPr>
          <w:sz w:val="28"/>
          <w:szCs w:val="28"/>
        </w:rPr>
        <w:t>2015 №</w:t>
      </w:r>
      <w:r w:rsidRPr="00734260">
        <w:rPr>
          <w:sz w:val="28"/>
          <w:szCs w:val="28"/>
          <w:u w:val="single"/>
        </w:rPr>
        <w:t xml:space="preserve">        </w:t>
      </w:r>
      <w:r w:rsidRPr="00734260">
        <w:rPr>
          <w:sz w:val="28"/>
          <w:szCs w:val="28"/>
        </w:rPr>
        <w:t xml:space="preserve">  </w:t>
      </w:r>
    </w:p>
    <w:p w:rsidR="00734260" w:rsidRPr="00734260" w:rsidRDefault="00734260" w:rsidP="00734260">
      <w:pPr>
        <w:widowControl w:val="0"/>
        <w:suppressLineNumbers/>
        <w:suppressAutoHyphens/>
        <w:ind w:right="27"/>
        <w:jc w:val="center"/>
        <w:rPr>
          <w:b/>
          <w:bCs/>
          <w:color w:val="000000"/>
          <w:sz w:val="28"/>
          <w:szCs w:val="28"/>
        </w:rPr>
      </w:pPr>
    </w:p>
    <w:p w:rsidR="00734260" w:rsidRPr="00734260" w:rsidRDefault="00734260" w:rsidP="00734260">
      <w:pPr>
        <w:widowControl w:val="0"/>
        <w:suppressLineNumbers/>
        <w:suppressAutoHyphens/>
        <w:ind w:right="27"/>
        <w:jc w:val="center"/>
        <w:rPr>
          <w:b/>
          <w:bCs/>
          <w:color w:val="000000"/>
          <w:sz w:val="28"/>
          <w:szCs w:val="28"/>
        </w:rPr>
      </w:pPr>
      <w:proofErr w:type="gramStart"/>
      <w:r w:rsidRPr="00734260">
        <w:rPr>
          <w:b/>
          <w:bCs/>
          <w:color w:val="000000"/>
          <w:sz w:val="28"/>
          <w:szCs w:val="28"/>
        </w:rPr>
        <w:t xml:space="preserve">Дополнительное соглашение к Тарифному соглашению об установлении тарифов и порядка оплаты медицинской помощи, </w:t>
      </w:r>
      <w:r w:rsidRPr="00734260">
        <w:rPr>
          <w:b/>
          <w:sz w:val="28"/>
          <w:szCs w:val="28"/>
        </w:rPr>
        <w:t xml:space="preserve">оказанной за счет межбюджетных трансфертов, предоставляемых из бюджета Республики Татарстан в бюджет государственного учреждения "Территориальный фонд обязательного медицинского страхования Республики Татарстан"  на реализацию преимущественно одноканального финансирования медицинских организаций через систему обязательного медицинского страхования </w:t>
      </w:r>
      <w:r w:rsidRPr="00734260">
        <w:rPr>
          <w:b/>
          <w:bCs/>
          <w:color w:val="000000"/>
          <w:sz w:val="28"/>
          <w:szCs w:val="28"/>
        </w:rPr>
        <w:t>на 2015 год</w:t>
      </w:r>
      <w:proofErr w:type="gramEnd"/>
    </w:p>
    <w:p w:rsidR="00734260" w:rsidRPr="00734260" w:rsidRDefault="00734260" w:rsidP="00734260">
      <w:pPr>
        <w:widowControl w:val="0"/>
        <w:suppressLineNumbers/>
        <w:suppressAutoHyphens/>
        <w:ind w:firstLine="900"/>
        <w:jc w:val="center"/>
        <w:rPr>
          <w:color w:val="000000"/>
          <w:sz w:val="28"/>
          <w:szCs w:val="28"/>
        </w:rPr>
      </w:pPr>
    </w:p>
    <w:p w:rsidR="00734260" w:rsidRPr="00734260" w:rsidRDefault="00734260" w:rsidP="00734260">
      <w:pPr>
        <w:suppressAutoHyphens/>
        <w:ind w:firstLine="900"/>
        <w:jc w:val="both"/>
        <w:rPr>
          <w:color w:val="000000"/>
          <w:sz w:val="28"/>
          <w:szCs w:val="28"/>
        </w:rPr>
      </w:pPr>
      <w:proofErr w:type="gramStart"/>
      <w:r w:rsidRPr="00734260">
        <w:rPr>
          <w:color w:val="000000"/>
          <w:sz w:val="28"/>
          <w:szCs w:val="28"/>
        </w:rPr>
        <w:t>Комиссия по тарифам на оплату медицинской помощи, оказанной медицинскими организациями в рамках реализации преимущественно одноканального финансирования через систему обязательного медицинского страхования (далее – Комиссия), утвержденная распоряжением Кабинета Министров Республики Татарстан от 23.04.2012 г. № 628-р,</w:t>
      </w:r>
      <w:r w:rsidRPr="00734260">
        <w:rPr>
          <w:sz w:val="28"/>
          <w:szCs w:val="28"/>
        </w:rPr>
        <w:t xml:space="preserve"> приняла решение о внесении в</w:t>
      </w:r>
      <w:r w:rsidRPr="00734260">
        <w:rPr>
          <w:bCs/>
          <w:sz w:val="28"/>
          <w:szCs w:val="28"/>
        </w:rPr>
        <w:t xml:space="preserve"> Тарифное соглашение об установлении  тарифов и порядка оплаты медицинской помощи, оказанной за счет межбюджетных трансфертов, предоставляемых из бюджета Республики Татарстан в бюджет</w:t>
      </w:r>
      <w:proofErr w:type="gramEnd"/>
      <w:r w:rsidRPr="00734260">
        <w:rPr>
          <w:bCs/>
          <w:sz w:val="28"/>
          <w:szCs w:val="28"/>
        </w:rPr>
        <w:t xml:space="preserve"> государственного учреждения "Территориальный фонд обязательного медицинского страхования Республики Татарстан"  на реализацию преимущественно одноканального финансирования медицинских организаций через систему обязательного медицинского страхования на 2015 год </w:t>
      </w:r>
      <w:proofErr w:type="gramStart"/>
      <w:r w:rsidRPr="00734260">
        <w:rPr>
          <w:bCs/>
          <w:sz w:val="28"/>
          <w:szCs w:val="28"/>
        </w:rPr>
        <w:t>от</w:t>
      </w:r>
      <w:proofErr w:type="gramEnd"/>
      <w:r w:rsidRPr="00734260">
        <w:rPr>
          <w:bCs/>
          <w:sz w:val="28"/>
          <w:szCs w:val="28"/>
        </w:rPr>
        <w:t xml:space="preserve"> </w:t>
      </w:r>
      <w:r w:rsidRPr="00734260">
        <w:rPr>
          <w:bCs/>
          <w:sz w:val="28"/>
          <w:szCs w:val="28"/>
          <w:u w:val="single"/>
        </w:rPr>
        <w:t xml:space="preserve">                </w:t>
      </w:r>
      <w:r w:rsidRPr="00734260">
        <w:rPr>
          <w:bCs/>
          <w:sz w:val="28"/>
          <w:szCs w:val="28"/>
        </w:rPr>
        <w:t>№</w:t>
      </w:r>
      <w:r w:rsidRPr="00734260">
        <w:rPr>
          <w:bCs/>
          <w:sz w:val="28"/>
          <w:szCs w:val="28"/>
          <w:u w:val="single"/>
        </w:rPr>
        <w:t xml:space="preserve">   </w:t>
      </w:r>
      <w:r w:rsidRPr="00734260">
        <w:rPr>
          <w:sz w:val="28"/>
          <w:szCs w:val="28"/>
        </w:rPr>
        <w:t xml:space="preserve">(далее – </w:t>
      </w:r>
      <w:proofErr w:type="gramStart"/>
      <w:r w:rsidRPr="00734260">
        <w:rPr>
          <w:sz w:val="28"/>
          <w:szCs w:val="28"/>
        </w:rPr>
        <w:t>Тарифное</w:t>
      </w:r>
      <w:proofErr w:type="gramEnd"/>
      <w:r w:rsidRPr="00734260">
        <w:rPr>
          <w:sz w:val="28"/>
          <w:szCs w:val="28"/>
        </w:rPr>
        <w:t xml:space="preserve"> соглашение) </w:t>
      </w:r>
      <w:r w:rsidRPr="00734260">
        <w:rPr>
          <w:bCs/>
          <w:sz w:val="28"/>
          <w:szCs w:val="28"/>
        </w:rPr>
        <w:t xml:space="preserve"> следующих изменений</w:t>
      </w:r>
      <w:r w:rsidRPr="00734260">
        <w:rPr>
          <w:color w:val="000000"/>
          <w:sz w:val="28"/>
          <w:szCs w:val="28"/>
        </w:rPr>
        <w:t>:</w:t>
      </w:r>
    </w:p>
    <w:p w:rsidR="00734260" w:rsidRPr="00734260" w:rsidRDefault="00734260" w:rsidP="00734260">
      <w:pPr>
        <w:suppressAutoHyphens/>
        <w:jc w:val="right"/>
        <w:rPr>
          <w:b/>
          <w:bCs/>
          <w:sz w:val="14"/>
          <w:szCs w:val="28"/>
        </w:rPr>
      </w:pPr>
    </w:p>
    <w:p w:rsidR="00734260" w:rsidRPr="00734260" w:rsidRDefault="00734260" w:rsidP="00734260">
      <w:pPr>
        <w:suppressAutoHyphens/>
        <w:ind w:firstLine="993"/>
        <w:jc w:val="both"/>
        <w:rPr>
          <w:sz w:val="28"/>
          <w:szCs w:val="28"/>
          <w:lang w:eastAsia="x-none"/>
        </w:rPr>
      </w:pPr>
      <w:r w:rsidRPr="00734260">
        <w:rPr>
          <w:sz w:val="28"/>
          <w:szCs w:val="28"/>
          <w:lang w:val="x-none" w:eastAsia="x-none"/>
        </w:rPr>
        <w:t xml:space="preserve">1. </w:t>
      </w:r>
      <w:r w:rsidRPr="00734260">
        <w:rPr>
          <w:sz w:val="28"/>
          <w:szCs w:val="28"/>
          <w:lang w:eastAsia="x-none"/>
        </w:rPr>
        <w:t xml:space="preserve">п. 2 </w:t>
      </w:r>
      <w:r w:rsidRPr="00734260">
        <w:rPr>
          <w:sz w:val="28"/>
          <w:szCs w:val="28"/>
          <w:lang w:val="x-none" w:eastAsia="x-none"/>
        </w:rPr>
        <w:t>Тарифно</w:t>
      </w:r>
      <w:r w:rsidRPr="00734260">
        <w:rPr>
          <w:sz w:val="28"/>
          <w:szCs w:val="28"/>
          <w:lang w:eastAsia="x-none"/>
        </w:rPr>
        <w:t>го</w:t>
      </w:r>
      <w:r w:rsidRPr="00734260">
        <w:rPr>
          <w:sz w:val="28"/>
          <w:szCs w:val="28"/>
          <w:lang w:val="x-none" w:eastAsia="x-none"/>
        </w:rPr>
        <w:t xml:space="preserve"> соглашени</w:t>
      </w:r>
      <w:r w:rsidRPr="00734260">
        <w:rPr>
          <w:sz w:val="28"/>
          <w:szCs w:val="28"/>
          <w:lang w:eastAsia="x-none"/>
        </w:rPr>
        <w:t xml:space="preserve">я дополнить </w:t>
      </w:r>
      <w:proofErr w:type="spellStart"/>
      <w:r w:rsidRPr="00734260">
        <w:rPr>
          <w:sz w:val="28"/>
          <w:szCs w:val="28"/>
          <w:lang w:eastAsia="x-none"/>
        </w:rPr>
        <w:t>пп</w:t>
      </w:r>
      <w:proofErr w:type="spellEnd"/>
      <w:r w:rsidRPr="00734260">
        <w:rPr>
          <w:sz w:val="28"/>
          <w:szCs w:val="28"/>
          <w:lang w:eastAsia="x-none"/>
        </w:rPr>
        <w:t xml:space="preserve">. 2.9, 2.10 следующего содержания: </w:t>
      </w:r>
    </w:p>
    <w:p w:rsidR="00734260" w:rsidRPr="00734260" w:rsidRDefault="00734260" w:rsidP="00734260">
      <w:pPr>
        <w:suppressAutoHyphens/>
        <w:ind w:firstLine="993"/>
        <w:jc w:val="both"/>
        <w:rPr>
          <w:sz w:val="28"/>
          <w:szCs w:val="28"/>
          <w:lang w:eastAsia="x-none"/>
        </w:rPr>
      </w:pPr>
      <w:r w:rsidRPr="00734260">
        <w:rPr>
          <w:sz w:val="28"/>
          <w:szCs w:val="28"/>
          <w:lang w:eastAsia="x-none"/>
        </w:rPr>
        <w:t xml:space="preserve">«2.9. </w:t>
      </w:r>
      <w:proofErr w:type="gramStart"/>
      <w:r w:rsidRPr="00734260">
        <w:rPr>
          <w:sz w:val="28"/>
          <w:szCs w:val="28"/>
          <w:lang w:eastAsia="x-none"/>
        </w:rPr>
        <w:t>Бесплатное</w:t>
      </w:r>
      <w:proofErr w:type="gramEnd"/>
      <w:r w:rsidRPr="00734260">
        <w:rPr>
          <w:sz w:val="28"/>
          <w:szCs w:val="28"/>
          <w:lang w:eastAsia="x-none"/>
        </w:rPr>
        <w:t xml:space="preserve"> </w:t>
      </w:r>
      <w:proofErr w:type="spellStart"/>
      <w:r w:rsidRPr="00734260">
        <w:rPr>
          <w:sz w:val="28"/>
          <w:szCs w:val="28"/>
          <w:lang w:eastAsia="x-none"/>
        </w:rPr>
        <w:t>слухопротезирование</w:t>
      </w:r>
      <w:proofErr w:type="spellEnd"/>
      <w:r w:rsidRPr="00734260">
        <w:rPr>
          <w:sz w:val="28"/>
          <w:szCs w:val="28"/>
          <w:lang w:eastAsia="x-none"/>
        </w:rPr>
        <w:t xml:space="preserve"> – мероприятия по бесплатному обеспечению техническими средствами </w:t>
      </w:r>
      <w:proofErr w:type="spellStart"/>
      <w:r w:rsidRPr="00734260">
        <w:rPr>
          <w:sz w:val="28"/>
          <w:szCs w:val="28"/>
          <w:lang w:eastAsia="x-none"/>
        </w:rPr>
        <w:t>слухопротезирования</w:t>
      </w:r>
      <w:proofErr w:type="spellEnd"/>
      <w:r w:rsidRPr="00734260">
        <w:rPr>
          <w:sz w:val="28"/>
          <w:szCs w:val="28"/>
          <w:lang w:eastAsia="x-none"/>
        </w:rPr>
        <w:t xml:space="preserve"> отдельных категорий граждан, проживающих на территории Республики Татарстан, с целью реализации мер социальной поддержки в соответствии с законодательством Республики Татарстан.</w:t>
      </w:r>
    </w:p>
    <w:p w:rsidR="00734260" w:rsidRPr="00734260" w:rsidRDefault="00734260" w:rsidP="00734260">
      <w:pPr>
        <w:suppressAutoHyphens/>
        <w:ind w:firstLine="993"/>
        <w:jc w:val="both"/>
        <w:rPr>
          <w:sz w:val="28"/>
          <w:szCs w:val="28"/>
          <w:lang w:eastAsia="x-none"/>
        </w:rPr>
      </w:pPr>
      <w:r w:rsidRPr="00734260">
        <w:rPr>
          <w:sz w:val="28"/>
          <w:szCs w:val="28"/>
          <w:lang w:eastAsia="x-none"/>
        </w:rPr>
        <w:t xml:space="preserve">2.10.Бесплатное зубопротезирование – бесплатное изготовление, установка и ремонт зубных протезов (за исключением изготовления зубных протезов из драгоценных металлов и металлокерамики) отдельным категориям </w:t>
      </w:r>
      <w:r w:rsidRPr="00734260">
        <w:rPr>
          <w:sz w:val="28"/>
          <w:szCs w:val="28"/>
          <w:lang w:eastAsia="x-none"/>
        </w:rPr>
        <w:lastRenderedPageBreak/>
        <w:t>граждан, проживающих на территории Республики Татарстан, с целью реализации мер социальной поддержки в соответствии с законодательством Республики Татарстан</w:t>
      </w:r>
      <w:proofErr w:type="gramStart"/>
      <w:r w:rsidRPr="00734260">
        <w:rPr>
          <w:sz w:val="28"/>
          <w:szCs w:val="28"/>
          <w:lang w:eastAsia="x-none"/>
        </w:rPr>
        <w:t>.».</w:t>
      </w:r>
      <w:proofErr w:type="gramEnd"/>
    </w:p>
    <w:p w:rsidR="00734260" w:rsidRPr="00734260" w:rsidRDefault="00734260" w:rsidP="00734260">
      <w:pPr>
        <w:suppressAutoHyphens/>
        <w:ind w:firstLine="993"/>
        <w:jc w:val="both"/>
        <w:rPr>
          <w:sz w:val="28"/>
          <w:szCs w:val="28"/>
          <w:lang w:eastAsia="x-none"/>
        </w:rPr>
      </w:pPr>
      <w:r w:rsidRPr="00734260">
        <w:rPr>
          <w:sz w:val="28"/>
          <w:szCs w:val="28"/>
          <w:lang w:eastAsia="x-none"/>
        </w:rPr>
        <w:t xml:space="preserve">2. Приложение 1 к Тарифному соглашению дополнить таблицами следующего содержания:  </w:t>
      </w:r>
    </w:p>
    <w:p w:rsidR="00734260" w:rsidRPr="00734260" w:rsidRDefault="00734260" w:rsidP="00734260">
      <w:pPr>
        <w:suppressAutoHyphens/>
        <w:jc w:val="right"/>
        <w:rPr>
          <w:bCs/>
          <w:sz w:val="28"/>
          <w:szCs w:val="28"/>
        </w:rPr>
      </w:pPr>
      <w:r w:rsidRPr="00734260">
        <w:rPr>
          <w:bCs/>
          <w:sz w:val="28"/>
          <w:szCs w:val="28"/>
        </w:rPr>
        <w:t>«Таблица 20</w:t>
      </w:r>
    </w:p>
    <w:p w:rsidR="00734260" w:rsidRPr="00734260" w:rsidRDefault="00734260" w:rsidP="00734260">
      <w:pPr>
        <w:suppressAutoHyphens/>
        <w:jc w:val="right"/>
        <w:rPr>
          <w:sz w:val="28"/>
          <w:szCs w:val="28"/>
        </w:rPr>
      </w:pPr>
    </w:p>
    <w:p w:rsidR="00734260" w:rsidRPr="00734260" w:rsidRDefault="003B3B08" w:rsidP="00734260">
      <w:pPr>
        <w:tabs>
          <w:tab w:val="left" w:pos="993"/>
        </w:tabs>
        <w:suppressAutoHyphens/>
        <w:jc w:val="center"/>
        <w:rPr>
          <w:snapToGrid w:val="0"/>
          <w:sz w:val="28"/>
          <w:szCs w:val="28"/>
        </w:rPr>
      </w:pPr>
      <w:r>
        <w:rPr>
          <w:snapToGrid w:val="0"/>
          <w:sz w:val="28"/>
          <w:szCs w:val="28"/>
        </w:rPr>
        <w:t>Тарифы</w:t>
      </w:r>
      <w:r w:rsidR="00630E45">
        <w:rPr>
          <w:snapToGrid w:val="0"/>
          <w:sz w:val="28"/>
          <w:szCs w:val="28"/>
        </w:rPr>
        <w:t xml:space="preserve"> услуг</w:t>
      </w:r>
      <w:r w:rsidR="00734260" w:rsidRPr="00734260">
        <w:rPr>
          <w:snapToGrid w:val="0"/>
          <w:sz w:val="28"/>
          <w:szCs w:val="28"/>
        </w:rPr>
        <w:t xml:space="preserve"> по бесплатному зубопротезированию и </w:t>
      </w:r>
      <w:proofErr w:type="spellStart"/>
      <w:r w:rsidR="00734260" w:rsidRPr="00734260">
        <w:rPr>
          <w:snapToGrid w:val="0"/>
          <w:sz w:val="28"/>
          <w:szCs w:val="28"/>
        </w:rPr>
        <w:t>слухопротезированию</w:t>
      </w:r>
      <w:proofErr w:type="spellEnd"/>
      <w:r w:rsidR="00734260" w:rsidRPr="00734260">
        <w:rPr>
          <w:snapToGrid w:val="0"/>
          <w:sz w:val="28"/>
          <w:szCs w:val="28"/>
        </w:rPr>
        <w:t xml:space="preserve">, предоставляемые отдельным категориям граждан, </w:t>
      </w:r>
    </w:p>
    <w:p w:rsidR="00734260" w:rsidRPr="00734260" w:rsidRDefault="00734260" w:rsidP="00734260">
      <w:pPr>
        <w:tabs>
          <w:tab w:val="left" w:pos="993"/>
        </w:tabs>
        <w:suppressAutoHyphens/>
        <w:jc w:val="center"/>
        <w:rPr>
          <w:snapToGrid w:val="0"/>
          <w:sz w:val="28"/>
          <w:szCs w:val="28"/>
        </w:rPr>
      </w:pPr>
      <w:r w:rsidRPr="00734260">
        <w:rPr>
          <w:snapToGrid w:val="0"/>
          <w:sz w:val="28"/>
          <w:szCs w:val="28"/>
        </w:rPr>
        <w:t>на 2015 год</w:t>
      </w:r>
    </w:p>
    <w:p w:rsidR="00734260" w:rsidRPr="00734260" w:rsidRDefault="00734260" w:rsidP="00734260">
      <w:pPr>
        <w:suppressAutoHyphens/>
        <w:jc w:val="right"/>
        <w:rPr>
          <w:sz w:val="20"/>
          <w:szCs w:val="20"/>
        </w:rPr>
      </w:pPr>
      <w:r w:rsidRPr="00734260">
        <w:rPr>
          <w:sz w:val="20"/>
          <w:szCs w:val="20"/>
        </w:rPr>
        <w:t>(</w:t>
      </w:r>
      <w:proofErr w:type="spellStart"/>
      <w:r w:rsidRPr="00734260">
        <w:rPr>
          <w:sz w:val="20"/>
          <w:szCs w:val="20"/>
        </w:rPr>
        <w:t>тыс</w:t>
      </w:r>
      <w:proofErr w:type="gramStart"/>
      <w:r w:rsidRPr="00734260">
        <w:rPr>
          <w:sz w:val="20"/>
          <w:szCs w:val="20"/>
        </w:rPr>
        <w:t>.р</w:t>
      </w:r>
      <w:proofErr w:type="gramEnd"/>
      <w:r w:rsidRPr="00734260">
        <w:rPr>
          <w:sz w:val="20"/>
          <w:szCs w:val="20"/>
        </w:rPr>
        <w:t>ублей</w:t>
      </w:r>
      <w:proofErr w:type="spellEnd"/>
      <w:r w:rsidRPr="00734260">
        <w:rPr>
          <w:sz w:val="20"/>
          <w:szCs w:val="20"/>
        </w:rPr>
        <w:t>)</w:t>
      </w:r>
    </w:p>
    <w:tbl>
      <w:tblPr>
        <w:tblW w:w="9639" w:type="dxa"/>
        <w:tblInd w:w="108" w:type="dxa"/>
        <w:tblLayout w:type="fixed"/>
        <w:tblLook w:val="0000" w:firstRow="0" w:lastRow="0" w:firstColumn="0" w:lastColumn="0" w:noHBand="0" w:noVBand="0"/>
      </w:tblPr>
      <w:tblGrid>
        <w:gridCol w:w="3119"/>
        <w:gridCol w:w="2551"/>
        <w:gridCol w:w="2410"/>
        <w:gridCol w:w="1559"/>
      </w:tblGrid>
      <w:tr w:rsidR="00734260" w:rsidRPr="00734260" w:rsidTr="00630E45">
        <w:trPr>
          <w:trHeight w:val="679"/>
        </w:trPr>
        <w:tc>
          <w:tcPr>
            <w:tcW w:w="3119" w:type="dxa"/>
            <w:vMerge w:val="restart"/>
            <w:tcBorders>
              <w:top w:val="single" w:sz="4" w:space="0" w:color="auto"/>
              <w:left w:val="single" w:sz="4" w:space="0" w:color="auto"/>
              <w:right w:val="single" w:sz="4" w:space="0" w:color="auto"/>
            </w:tcBorders>
            <w:shd w:val="clear" w:color="auto" w:fill="auto"/>
            <w:vAlign w:val="center"/>
          </w:tcPr>
          <w:p w:rsidR="00734260" w:rsidRPr="00734260" w:rsidRDefault="00734260" w:rsidP="00734260">
            <w:pPr>
              <w:suppressAutoHyphens/>
              <w:jc w:val="center"/>
              <w:rPr>
                <w:sz w:val="20"/>
                <w:szCs w:val="20"/>
              </w:rPr>
            </w:pPr>
            <w:r w:rsidRPr="00734260">
              <w:rPr>
                <w:sz w:val="20"/>
                <w:szCs w:val="20"/>
              </w:rPr>
              <w:t xml:space="preserve">Наименование </w:t>
            </w:r>
            <w:proofErr w:type="gramStart"/>
            <w:r w:rsidRPr="00734260">
              <w:rPr>
                <w:sz w:val="20"/>
                <w:szCs w:val="20"/>
              </w:rPr>
              <w:t>муниципального</w:t>
            </w:r>
            <w:proofErr w:type="gramEnd"/>
            <w:r w:rsidRPr="00734260">
              <w:rPr>
                <w:sz w:val="20"/>
                <w:szCs w:val="20"/>
              </w:rPr>
              <w:t xml:space="preserve"> района, городского</w:t>
            </w:r>
          </w:p>
          <w:p w:rsidR="00734260" w:rsidRPr="00734260" w:rsidRDefault="00734260" w:rsidP="00734260">
            <w:pPr>
              <w:suppressAutoHyphens/>
              <w:jc w:val="center"/>
              <w:rPr>
                <w:sz w:val="20"/>
                <w:szCs w:val="20"/>
              </w:rPr>
            </w:pPr>
            <w:r w:rsidRPr="00734260">
              <w:rPr>
                <w:sz w:val="20"/>
                <w:szCs w:val="20"/>
              </w:rPr>
              <w:t>округа, организации</w:t>
            </w:r>
          </w:p>
        </w:tc>
        <w:tc>
          <w:tcPr>
            <w:tcW w:w="652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0116B5" w:rsidP="00734260">
            <w:pPr>
              <w:suppressAutoHyphens/>
              <w:jc w:val="center"/>
              <w:rPr>
                <w:sz w:val="20"/>
                <w:szCs w:val="20"/>
              </w:rPr>
            </w:pPr>
            <w:r>
              <w:rPr>
                <w:sz w:val="20"/>
                <w:szCs w:val="20"/>
              </w:rPr>
              <w:t>Тарифы</w:t>
            </w:r>
            <w:r w:rsidR="00630E45">
              <w:rPr>
                <w:sz w:val="20"/>
                <w:szCs w:val="20"/>
              </w:rPr>
              <w:t xml:space="preserve"> услуг</w:t>
            </w:r>
            <w:r w:rsidR="00734260" w:rsidRPr="00734260">
              <w:rPr>
                <w:sz w:val="20"/>
                <w:szCs w:val="20"/>
              </w:rPr>
              <w:t>:</w:t>
            </w:r>
          </w:p>
        </w:tc>
      </w:tr>
      <w:tr w:rsidR="00734260" w:rsidRPr="00734260" w:rsidTr="00630E45">
        <w:trPr>
          <w:trHeight w:val="501"/>
        </w:trPr>
        <w:tc>
          <w:tcPr>
            <w:tcW w:w="3119" w:type="dxa"/>
            <w:vMerge/>
            <w:tcBorders>
              <w:left w:val="single" w:sz="4" w:space="0" w:color="auto"/>
              <w:right w:val="single" w:sz="4" w:space="0" w:color="auto"/>
            </w:tcBorders>
            <w:shd w:val="clear" w:color="auto" w:fill="auto"/>
            <w:vAlign w:val="center"/>
          </w:tcPr>
          <w:p w:rsidR="00734260" w:rsidRPr="00734260" w:rsidRDefault="00734260" w:rsidP="00734260">
            <w:pPr>
              <w:suppressAutoHyphens/>
              <w:jc w:val="center"/>
              <w:rPr>
                <w:sz w:val="20"/>
                <w:szCs w:val="20"/>
              </w:rPr>
            </w:pPr>
          </w:p>
        </w:tc>
        <w:tc>
          <w:tcPr>
            <w:tcW w:w="2551" w:type="dxa"/>
            <w:tcBorders>
              <w:top w:val="single" w:sz="4" w:space="0" w:color="auto"/>
              <w:left w:val="single" w:sz="4" w:space="0" w:color="auto"/>
              <w:right w:val="single" w:sz="4" w:space="0" w:color="auto"/>
            </w:tcBorders>
            <w:shd w:val="clear" w:color="auto" w:fill="auto"/>
            <w:vAlign w:val="center"/>
          </w:tcPr>
          <w:p w:rsidR="00734260" w:rsidRPr="00734260" w:rsidRDefault="00734260" w:rsidP="00734260">
            <w:pPr>
              <w:suppressAutoHyphens/>
              <w:jc w:val="center"/>
              <w:rPr>
                <w:sz w:val="20"/>
                <w:szCs w:val="20"/>
              </w:rPr>
            </w:pPr>
            <w:r w:rsidRPr="00734260">
              <w:rPr>
                <w:sz w:val="20"/>
                <w:szCs w:val="20"/>
              </w:rPr>
              <w:t>зубопротезирования</w:t>
            </w:r>
          </w:p>
        </w:tc>
        <w:tc>
          <w:tcPr>
            <w:tcW w:w="2410" w:type="dxa"/>
            <w:tcBorders>
              <w:top w:val="single" w:sz="4" w:space="0" w:color="auto"/>
              <w:left w:val="single" w:sz="4" w:space="0" w:color="auto"/>
              <w:right w:val="single" w:sz="4" w:space="0" w:color="auto"/>
            </w:tcBorders>
            <w:shd w:val="clear" w:color="auto" w:fill="auto"/>
            <w:vAlign w:val="center"/>
          </w:tcPr>
          <w:p w:rsidR="00734260" w:rsidRPr="00734260" w:rsidRDefault="00630E45" w:rsidP="00734260">
            <w:pPr>
              <w:suppressAutoHyphens/>
              <w:jc w:val="center"/>
              <w:rPr>
                <w:sz w:val="20"/>
                <w:szCs w:val="20"/>
              </w:rPr>
            </w:pPr>
            <w:proofErr w:type="spellStart"/>
            <w:r>
              <w:rPr>
                <w:sz w:val="20"/>
                <w:szCs w:val="20"/>
              </w:rPr>
              <w:t>слухопротезирова</w:t>
            </w:r>
            <w:r w:rsidR="00734260" w:rsidRPr="00734260">
              <w:rPr>
                <w:sz w:val="20"/>
                <w:szCs w:val="20"/>
              </w:rPr>
              <w:t>ния</w:t>
            </w:r>
            <w:proofErr w:type="spellEnd"/>
            <w:r w:rsidR="00734260" w:rsidRPr="00734260">
              <w:rPr>
                <w:sz w:val="20"/>
                <w:szCs w:val="20"/>
              </w:rPr>
              <w:t xml:space="preserve"> с учетом стоимости слуховых аппаратов</w:t>
            </w:r>
          </w:p>
        </w:tc>
        <w:tc>
          <w:tcPr>
            <w:tcW w:w="1559" w:type="dxa"/>
            <w:tcBorders>
              <w:top w:val="single" w:sz="4" w:space="0" w:color="auto"/>
              <w:left w:val="single" w:sz="4" w:space="0" w:color="auto"/>
              <w:right w:val="single" w:sz="4" w:space="0" w:color="auto"/>
            </w:tcBorders>
            <w:shd w:val="clear" w:color="auto" w:fill="auto"/>
            <w:vAlign w:val="center"/>
          </w:tcPr>
          <w:p w:rsidR="00734260" w:rsidRPr="00734260" w:rsidRDefault="00734260" w:rsidP="00734260">
            <w:pPr>
              <w:suppressAutoHyphens/>
              <w:jc w:val="center"/>
              <w:rPr>
                <w:sz w:val="20"/>
                <w:szCs w:val="20"/>
              </w:rPr>
            </w:pPr>
            <w:r w:rsidRPr="00734260">
              <w:rPr>
                <w:sz w:val="20"/>
                <w:szCs w:val="20"/>
              </w:rPr>
              <w:t>итого</w:t>
            </w:r>
          </w:p>
        </w:tc>
      </w:tr>
      <w:tr w:rsidR="00734260" w:rsidRPr="00734260" w:rsidTr="00630E45">
        <w:trPr>
          <w:trHeight w:val="240"/>
          <w:tblHeader/>
        </w:trPr>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jc w:val="center"/>
              <w:rPr>
                <w:sz w:val="20"/>
                <w:szCs w:val="20"/>
              </w:rPr>
            </w:pPr>
            <w:r w:rsidRPr="00734260">
              <w:rPr>
                <w:sz w:val="20"/>
                <w:szCs w:val="20"/>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jc w:val="center"/>
              <w:rPr>
                <w:sz w:val="20"/>
                <w:szCs w:val="20"/>
              </w:rPr>
            </w:pPr>
            <w:r w:rsidRPr="00734260">
              <w:rPr>
                <w:sz w:val="20"/>
                <w:szCs w:val="20"/>
              </w:rPr>
              <w:t>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jc w:val="center"/>
              <w:rPr>
                <w:sz w:val="20"/>
                <w:szCs w:val="20"/>
              </w:rPr>
            </w:pPr>
            <w:r w:rsidRPr="00734260">
              <w:rPr>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jc w:val="center"/>
              <w:rPr>
                <w:sz w:val="20"/>
                <w:szCs w:val="20"/>
              </w:rPr>
            </w:pPr>
            <w:r w:rsidRPr="00734260">
              <w:rPr>
                <w:sz w:val="20"/>
                <w:szCs w:val="20"/>
              </w:rPr>
              <w:t>4</w:t>
            </w:r>
          </w:p>
        </w:tc>
      </w:tr>
      <w:tr w:rsidR="00734260" w:rsidRPr="00734260" w:rsidTr="00630E45">
        <w:trPr>
          <w:trHeight w:val="315"/>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proofErr w:type="spellStart"/>
            <w:r w:rsidRPr="00734260">
              <w:rPr>
                <w:sz w:val="20"/>
                <w:szCs w:val="20"/>
              </w:rPr>
              <w:t>Агрызский</w:t>
            </w:r>
            <w:proofErr w:type="spellEnd"/>
          </w:p>
        </w:tc>
        <w:tc>
          <w:tcPr>
            <w:tcW w:w="2551"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484,0</w:t>
            </w:r>
          </w:p>
        </w:tc>
        <w:tc>
          <w:tcPr>
            <w:tcW w:w="2410"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484,0</w:t>
            </w:r>
          </w:p>
        </w:tc>
      </w:tr>
      <w:tr w:rsidR="00734260" w:rsidRPr="00734260" w:rsidTr="00630E45">
        <w:trPr>
          <w:trHeight w:val="300"/>
        </w:trPr>
        <w:tc>
          <w:tcPr>
            <w:tcW w:w="3119" w:type="dxa"/>
            <w:tcBorders>
              <w:top w:val="nil"/>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proofErr w:type="spellStart"/>
            <w:r w:rsidRPr="00734260">
              <w:rPr>
                <w:sz w:val="20"/>
                <w:szCs w:val="20"/>
              </w:rPr>
              <w:t>Азнакаевский</w:t>
            </w:r>
            <w:proofErr w:type="spellEnd"/>
          </w:p>
        </w:tc>
        <w:tc>
          <w:tcPr>
            <w:tcW w:w="2551"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1 480,0</w:t>
            </w:r>
          </w:p>
        </w:tc>
        <w:tc>
          <w:tcPr>
            <w:tcW w:w="2410"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1 480,0</w:t>
            </w:r>
          </w:p>
        </w:tc>
      </w:tr>
      <w:tr w:rsidR="00734260" w:rsidRPr="00734260" w:rsidTr="00630E45">
        <w:trPr>
          <w:trHeight w:val="315"/>
        </w:trPr>
        <w:tc>
          <w:tcPr>
            <w:tcW w:w="3119" w:type="dxa"/>
            <w:tcBorders>
              <w:top w:val="nil"/>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proofErr w:type="spellStart"/>
            <w:r w:rsidRPr="00734260">
              <w:rPr>
                <w:sz w:val="20"/>
                <w:szCs w:val="20"/>
              </w:rPr>
              <w:t>Аксубаевский</w:t>
            </w:r>
            <w:proofErr w:type="spellEnd"/>
          </w:p>
        </w:tc>
        <w:tc>
          <w:tcPr>
            <w:tcW w:w="2551"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160,0</w:t>
            </w:r>
          </w:p>
        </w:tc>
        <w:tc>
          <w:tcPr>
            <w:tcW w:w="2410"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160,0</w:t>
            </w:r>
          </w:p>
        </w:tc>
      </w:tr>
      <w:tr w:rsidR="00734260" w:rsidRPr="00734260" w:rsidTr="00630E45">
        <w:trPr>
          <w:trHeight w:val="315"/>
        </w:trPr>
        <w:tc>
          <w:tcPr>
            <w:tcW w:w="3119" w:type="dxa"/>
            <w:tcBorders>
              <w:top w:val="nil"/>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proofErr w:type="spellStart"/>
            <w:r w:rsidRPr="00734260">
              <w:rPr>
                <w:sz w:val="20"/>
                <w:szCs w:val="20"/>
              </w:rPr>
              <w:t>Актанышский</w:t>
            </w:r>
            <w:proofErr w:type="spellEnd"/>
          </w:p>
        </w:tc>
        <w:tc>
          <w:tcPr>
            <w:tcW w:w="2551"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662,0</w:t>
            </w:r>
          </w:p>
        </w:tc>
        <w:tc>
          <w:tcPr>
            <w:tcW w:w="2410"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662,0</w:t>
            </w:r>
          </w:p>
        </w:tc>
      </w:tr>
      <w:tr w:rsidR="00734260" w:rsidRPr="00734260" w:rsidTr="00630E45">
        <w:trPr>
          <w:trHeight w:val="315"/>
        </w:trPr>
        <w:tc>
          <w:tcPr>
            <w:tcW w:w="3119" w:type="dxa"/>
            <w:tcBorders>
              <w:top w:val="nil"/>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r w:rsidRPr="00734260">
              <w:rPr>
                <w:sz w:val="20"/>
                <w:szCs w:val="20"/>
              </w:rPr>
              <w:t>Алексеевский</w:t>
            </w:r>
          </w:p>
        </w:tc>
        <w:tc>
          <w:tcPr>
            <w:tcW w:w="2551"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461,0</w:t>
            </w:r>
          </w:p>
        </w:tc>
        <w:tc>
          <w:tcPr>
            <w:tcW w:w="2410"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461,0</w:t>
            </w:r>
          </w:p>
        </w:tc>
      </w:tr>
      <w:tr w:rsidR="00734260" w:rsidRPr="00734260" w:rsidTr="00630E45">
        <w:trPr>
          <w:trHeight w:val="315"/>
        </w:trPr>
        <w:tc>
          <w:tcPr>
            <w:tcW w:w="3119" w:type="dxa"/>
            <w:tcBorders>
              <w:top w:val="nil"/>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proofErr w:type="spellStart"/>
            <w:r w:rsidRPr="00734260">
              <w:rPr>
                <w:sz w:val="20"/>
                <w:szCs w:val="20"/>
              </w:rPr>
              <w:t>Алькеевский</w:t>
            </w:r>
            <w:proofErr w:type="spellEnd"/>
          </w:p>
        </w:tc>
        <w:tc>
          <w:tcPr>
            <w:tcW w:w="2551"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284,0</w:t>
            </w:r>
          </w:p>
        </w:tc>
        <w:tc>
          <w:tcPr>
            <w:tcW w:w="2410"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284,0</w:t>
            </w:r>
          </w:p>
        </w:tc>
      </w:tr>
      <w:tr w:rsidR="00734260" w:rsidRPr="00734260" w:rsidTr="00630E45">
        <w:trPr>
          <w:trHeight w:val="315"/>
        </w:trPr>
        <w:tc>
          <w:tcPr>
            <w:tcW w:w="3119" w:type="dxa"/>
            <w:tcBorders>
              <w:top w:val="nil"/>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proofErr w:type="spellStart"/>
            <w:r w:rsidRPr="00734260">
              <w:rPr>
                <w:sz w:val="20"/>
                <w:szCs w:val="20"/>
              </w:rPr>
              <w:t>Альметьевский</w:t>
            </w:r>
            <w:proofErr w:type="spellEnd"/>
          </w:p>
        </w:tc>
        <w:tc>
          <w:tcPr>
            <w:tcW w:w="2551"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4 545,0</w:t>
            </w:r>
          </w:p>
        </w:tc>
        <w:tc>
          <w:tcPr>
            <w:tcW w:w="2410"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4 545,0</w:t>
            </w:r>
          </w:p>
        </w:tc>
      </w:tr>
      <w:tr w:rsidR="00734260" w:rsidRPr="00734260" w:rsidTr="00630E45">
        <w:trPr>
          <w:trHeight w:val="315"/>
        </w:trPr>
        <w:tc>
          <w:tcPr>
            <w:tcW w:w="3119" w:type="dxa"/>
            <w:tcBorders>
              <w:top w:val="nil"/>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proofErr w:type="spellStart"/>
            <w:r w:rsidRPr="00734260">
              <w:rPr>
                <w:sz w:val="20"/>
                <w:szCs w:val="20"/>
              </w:rPr>
              <w:t>Апастовский</w:t>
            </w:r>
            <w:proofErr w:type="spellEnd"/>
          </w:p>
        </w:tc>
        <w:tc>
          <w:tcPr>
            <w:tcW w:w="2551"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278,0</w:t>
            </w:r>
          </w:p>
        </w:tc>
        <w:tc>
          <w:tcPr>
            <w:tcW w:w="2410"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278,0</w:t>
            </w:r>
          </w:p>
        </w:tc>
      </w:tr>
      <w:tr w:rsidR="00734260" w:rsidRPr="00734260" w:rsidTr="00630E45">
        <w:trPr>
          <w:trHeight w:val="315"/>
        </w:trPr>
        <w:tc>
          <w:tcPr>
            <w:tcW w:w="3119" w:type="dxa"/>
            <w:tcBorders>
              <w:top w:val="nil"/>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r w:rsidRPr="00734260">
              <w:rPr>
                <w:sz w:val="20"/>
                <w:szCs w:val="20"/>
              </w:rPr>
              <w:t>Арский</w:t>
            </w:r>
          </w:p>
        </w:tc>
        <w:tc>
          <w:tcPr>
            <w:tcW w:w="2551"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435,0</w:t>
            </w:r>
          </w:p>
        </w:tc>
        <w:tc>
          <w:tcPr>
            <w:tcW w:w="2410"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435,0</w:t>
            </w:r>
          </w:p>
        </w:tc>
      </w:tr>
      <w:tr w:rsidR="00734260" w:rsidRPr="00734260" w:rsidTr="00630E45">
        <w:trPr>
          <w:trHeight w:val="315"/>
        </w:trPr>
        <w:tc>
          <w:tcPr>
            <w:tcW w:w="3119" w:type="dxa"/>
            <w:tcBorders>
              <w:top w:val="nil"/>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proofErr w:type="spellStart"/>
            <w:r w:rsidRPr="00734260">
              <w:rPr>
                <w:sz w:val="20"/>
                <w:szCs w:val="20"/>
              </w:rPr>
              <w:t>Атнинский</w:t>
            </w:r>
            <w:proofErr w:type="spellEnd"/>
          </w:p>
        </w:tc>
        <w:tc>
          <w:tcPr>
            <w:tcW w:w="2551"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210,0</w:t>
            </w:r>
          </w:p>
        </w:tc>
        <w:tc>
          <w:tcPr>
            <w:tcW w:w="2410"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210,0</w:t>
            </w:r>
          </w:p>
        </w:tc>
      </w:tr>
      <w:tr w:rsidR="00734260" w:rsidRPr="00734260" w:rsidTr="00630E45">
        <w:trPr>
          <w:trHeight w:val="315"/>
        </w:trPr>
        <w:tc>
          <w:tcPr>
            <w:tcW w:w="3119" w:type="dxa"/>
            <w:tcBorders>
              <w:top w:val="nil"/>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proofErr w:type="spellStart"/>
            <w:r w:rsidRPr="00734260">
              <w:rPr>
                <w:sz w:val="20"/>
                <w:szCs w:val="20"/>
              </w:rPr>
              <w:t>Бавлинский</w:t>
            </w:r>
            <w:proofErr w:type="spellEnd"/>
          </w:p>
        </w:tc>
        <w:tc>
          <w:tcPr>
            <w:tcW w:w="2551"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797,0</w:t>
            </w:r>
          </w:p>
        </w:tc>
        <w:tc>
          <w:tcPr>
            <w:tcW w:w="2410"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797,0</w:t>
            </w:r>
          </w:p>
        </w:tc>
      </w:tr>
      <w:tr w:rsidR="00734260" w:rsidRPr="00734260" w:rsidTr="00630E45">
        <w:trPr>
          <w:trHeight w:val="315"/>
        </w:trPr>
        <w:tc>
          <w:tcPr>
            <w:tcW w:w="3119" w:type="dxa"/>
            <w:tcBorders>
              <w:top w:val="nil"/>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proofErr w:type="spellStart"/>
            <w:r w:rsidRPr="00734260">
              <w:rPr>
                <w:sz w:val="20"/>
                <w:szCs w:val="20"/>
              </w:rPr>
              <w:t>Балтасинский</w:t>
            </w:r>
            <w:proofErr w:type="spellEnd"/>
          </w:p>
        </w:tc>
        <w:tc>
          <w:tcPr>
            <w:tcW w:w="2551"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341,0</w:t>
            </w:r>
          </w:p>
        </w:tc>
        <w:tc>
          <w:tcPr>
            <w:tcW w:w="2410"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341,0</w:t>
            </w:r>
          </w:p>
        </w:tc>
      </w:tr>
      <w:tr w:rsidR="00734260" w:rsidRPr="00734260" w:rsidTr="00630E45">
        <w:trPr>
          <w:trHeight w:val="315"/>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proofErr w:type="spellStart"/>
            <w:r w:rsidRPr="00734260">
              <w:rPr>
                <w:sz w:val="20"/>
                <w:szCs w:val="20"/>
              </w:rPr>
              <w:t>Бугульминский</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2 803,0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2 803,0</w:t>
            </w:r>
          </w:p>
        </w:tc>
      </w:tr>
      <w:tr w:rsidR="00734260" w:rsidRPr="00734260" w:rsidTr="00630E45">
        <w:trPr>
          <w:trHeight w:val="315"/>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proofErr w:type="spellStart"/>
            <w:r w:rsidRPr="00734260">
              <w:rPr>
                <w:sz w:val="20"/>
                <w:szCs w:val="20"/>
              </w:rPr>
              <w:t>Буинский</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1 137,0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1 137,0</w:t>
            </w:r>
          </w:p>
        </w:tc>
      </w:tr>
      <w:tr w:rsidR="00734260" w:rsidRPr="00734260" w:rsidTr="00630E45">
        <w:trPr>
          <w:trHeight w:val="315"/>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proofErr w:type="spellStart"/>
            <w:r w:rsidRPr="00734260">
              <w:rPr>
                <w:sz w:val="20"/>
                <w:szCs w:val="20"/>
              </w:rPr>
              <w:t>Верхнеуслонский</w:t>
            </w:r>
            <w:proofErr w:type="spellEnd"/>
          </w:p>
        </w:tc>
        <w:tc>
          <w:tcPr>
            <w:tcW w:w="2551"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35,0</w:t>
            </w:r>
          </w:p>
        </w:tc>
        <w:tc>
          <w:tcPr>
            <w:tcW w:w="2410"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35,0</w:t>
            </w:r>
          </w:p>
        </w:tc>
      </w:tr>
      <w:tr w:rsidR="00734260" w:rsidRPr="00734260" w:rsidTr="00630E45">
        <w:trPr>
          <w:trHeight w:val="315"/>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r w:rsidRPr="00734260">
              <w:rPr>
                <w:sz w:val="20"/>
                <w:szCs w:val="20"/>
              </w:rPr>
              <w:t>Высокогорский</w:t>
            </w:r>
          </w:p>
        </w:tc>
        <w:tc>
          <w:tcPr>
            <w:tcW w:w="2551"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408,0</w:t>
            </w:r>
          </w:p>
        </w:tc>
        <w:tc>
          <w:tcPr>
            <w:tcW w:w="2410"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408,0</w:t>
            </w:r>
          </w:p>
        </w:tc>
      </w:tr>
      <w:tr w:rsidR="00734260" w:rsidRPr="00734260" w:rsidTr="00630E45">
        <w:trPr>
          <w:trHeight w:val="315"/>
        </w:trPr>
        <w:tc>
          <w:tcPr>
            <w:tcW w:w="3119" w:type="dxa"/>
            <w:tcBorders>
              <w:top w:val="nil"/>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proofErr w:type="spellStart"/>
            <w:r w:rsidRPr="00734260">
              <w:rPr>
                <w:sz w:val="20"/>
                <w:szCs w:val="20"/>
              </w:rPr>
              <w:t>Дрожжановский</w:t>
            </w:r>
            <w:proofErr w:type="spellEnd"/>
          </w:p>
        </w:tc>
        <w:tc>
          <w:tcPr>
            <w:tcW w:w="2551"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283,0</w:t>
            </w:r>
          </w:p>
        </w:tc>
        <w:tc>
          <w:tcPr>
            <w:tcW w:w="2410"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283,0</w:t>
            </w:r>
          </w:p>
        </w:tc>
      </w:tr>
      <w:tr w:rsidR="00734260" w:rsidRPr="00734260" w:rsidTr="00630E45">
        <w:trPr>
          <w:trHeight w:val="315"/>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proofErr w:type="spellStart"/>
            <w:r w:rsidRPr="00734260">
              <w:rPr>
                <w:sz w:val="20"/>
                <w:szCs w:val="20"/>
              </w:rPr>
              <w:t>Елабужский</w:t>
            </w:r>
            <w:proofErr w:type="spellEnd"/>
          </w:p>
        </w:tc>
        <w:tc>
          <w:tcPr>
            <w:tcW w:w="2551"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3 733,0</w:t>
            </w:r>
          </w:p>
        </w:tc>
        <w:tc>
          <w:tcPr>
            <w:tcW w:w="2410"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3 733,0</w:t>
            </w:r>
          </w:p>
        </w:tc>
      </w:tr>
      <w:tr w:rsidR="00734260" w:rsidRPr="00734260" w:rsidTr="00630E45">
        <w:trPr>
          <w:trHeight w:val="315"/>
        </w:trPr>
        <w:tc>
          <w:tcPr>
            <w:tcW w:w="3119" w:type="dxa"/>
            <w:tcBorders>
              <w:top w:val="nil"/>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proofErr w:type="spellStart"/>
            <w:r w:rsidRPr="00734260">
              <w:rPr>
                <w:sz w:val="20"/>
                <w:szCs w:val="20"/>
              </w:rPr>
              <w:t>Заинский</w:t>
            </w:r>
            <w:proofErr w:type="spellEnd"/>
          </w:p>
        </w:tc>
        <w:tc>
          <w:tcPr>
            <w:tcW w:w="2551"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2 420,0</w:t>
            </w:r>
          </w:p>
        </w:tc>
        <w:tc>
          <w:tcPr>
            <w:tcW w:w="2410"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2 420,0</w:t>
            </w:r>
          </w:p>
        </w:tc>
      </w:tr>
      <w:tr w:rsidR="00734260" w:rsidRPr="00734260" w:rsidTr="00630E45">
        <w:trPr>
          <w:trHeight w:val="315"/>
        </w:trPr>
        <w:tc>
          <w:tcPr>
            <w:tcW w:w="3119" w:type="dxa"/>
            <w:tcBorders>
              <w:top w:val="nil"/>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proofErr w:type="spellStart"/>
            <w:r w:rsidRPr="00734260">
              <w:rPr>
                <w:sz w:val="20"/>
                <w:szCs w:val="20"/>
              </w:rPr>
              <w:t>Зеленодольский</w:t>
            </w:r>
            <w:proofErr w:type="spellEnd"/>
          </w:p>
        </w:tc>
        <w:tc>
          <w:tcPr>
            <w:tcW w:w="2551"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3 137,0</w:t>
            </w:r>
          </w:p>
        </w:tc>
        <w:tc>
          <w:tcPr>
            <w:tcW w:w="2410"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3 137,0</w:t>
            </w:r>
          </w:p>
        </w:tc>
      </w:tr>
      <w:tr w:rsidR="00734260" w:rsidRPr="00734260" w:rsidTr="00630E45">
        <w:trPr>
          <w:trHeight w:val="315"/>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proofErr w:type="spellStart"/>
            <w:r w:rsidRPr="00734260">
              <w:rPr>
                <w:sz w:val="20"/>
                <w:szCs w:val="20"/>
              </w:rPr>
              <w:t>Кайбицкий</w:t>
            </w:r>
            <w:proofErr w:type="spellEnd"/>
          </w:p>
        </w:tc>
        <w:tc>
          <w:tcPr>
            <w:tcW w:w="2551"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141,0</w:t>
            </w:r>
          </w:p>
        </w:tc>
        <w:tc>
          <w:tcPr>
            <w:tcW w:w="2410"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141,0</w:t>
            </w:r>
          </w:p>
        </w:tc>
      </w:tr>
      <w:tr w:rsidR="00734260" w:rsidRPr="00734260" w:rsidTr="00630E45">
        <w:trPr>
          <w:trHeight w:val="315"/>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r w:rsidRPr="00734260">
              <w:rPr>
                <w:sz w:val="20"/>
                <w:szCs w:val="20"/>
              </w:rPr>
              <w:t>Камско-</w:t>
            </w:r>
            <w:proofErr w:type="spellStart"/>
            <w:r w:rsidRPr="00734260">
              <w:rPr>
                <w:sz w:val="20"/>
                <w:szCs w:val="20"/>
              </w:rPr>
              <w:t>Устьинский</w:t>
            </w:r>
            <w:proofErr w:type="spellEnd"/>
          </w:p>
        </w:tc>
        <w:tc>
          <w:tcPr>
            <w:tcW w:w="2551"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261,0</w:t>
            </w:r>
          </w:p>
        </w:tc>
        <w:tc>
          <w:tcPr>
            <w:tcW w:w="2410"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261,0</w:t>
            </w:r>
          </w:p>
        </w:tc>
      </w:tr>
      <w:tr w:rsidR="00734260" w:rsidRPr="00734260" w:rsidTr="00630E45">
        <w:trPr>
          <w:trHeight w:val="315"/>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proofErr w:type="spellStart"/>
            <w:r w:rsidRPr="00734260">
              <w:rPr>
                <w:sz w:val="20"/>
                <w:szCs w:val="20"/>
              </w:rPr>
              <w:t>Кукморский</w:t>
            </w:r>
            <w:proofErr w:type="spellEnd"/>
          </w:p>
        </w:tc>
        <w:tc>
          <w:tcPr>
            <w:tcW w:w="2551"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463,0</w:t>
            </w:r>
          </w:p>
        </w:tc>
        <w:tc>
          <w:tcPr>
            <w:tcW w:w="2410"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463,0</w:t>
            </w:r>
          </w:p>
        </w:tc>
      </w:tr>
      <w:tr w:rsidR="00734260" w:rsidRPr="00734260" w:rsidTr="00630E45">
        <w:trPr>
          <w:trHeight w:val="315"/>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proofErr w:type="spellStart"/>
            <w:r w:rsidRPr="00734260">
              <w:rPr>
                <w:sz w:val="20"/>
                <w:szCs w:val="20"/>
              </w:rPr>
              <w:t>Лаишевский</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135,0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135,0</w:t>
            </w:r>
          </w:p>
        </w:tc>
      </w:tr>
      <w:tr w:rsidR="00734260" w:rsidRPr="00734260" w:rsidTr="00630E45">
        <w:trPr>
          <w:trHeight w:val="315"/>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proofErr w:type="spellStart"/>
            <w:r w:rsidRPr="00734260">
              <w:rPr>
                <w:sz w:val="20"/>
                <w:szCs w:val="20"/>
              </w:rPr>
              <w:t>Лениногорский</w:t>
            </w:r>
            <w:proofErr w:type="spellEnd"/>
          </w:p>
        </w:tc>
        <w:tc>
          <w:tcPr>
            <w:tcW w:w="2551"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1 837,0</w:t>
            </w:r>
          </w:p>
        </w:tc>
        <w:tc>
          <w:tcPr>
            <w:tcW w:w="2410"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1 837,0</w:t>
            </w:r>
          </w:p>
        </w:tc>
      </w:tr>
      <w:tr w:rsidR="00734260" w:rsidRPr="00734260" w:rsidTr="00630E45">
        <w:trPr>
          <w:trHeight w:val="315"/>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proofErr w:type="spellStart"/>
            <w:r w:rsidRPr="00734260">
              <w:rPr>
                <w:sz w:val="20"/>
                <w:szCs w:val="20"/>
              </w:rPr>
              <w:t>Мамадышский</w:t>
            </w:r>
            <w:proofErr w:type="spellEnd"/>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1 984,0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1 984,0</w:t>
            </w:r>
          </w:p>
        </w:tc>
      </w:tr>
      <w:tr w:rsidR="00734260" w:rsidRPr="00734260" w:rsidTr="00630E45">
        <w:trPr>
          <w:trHeight w:val="240"/>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proofErr w:type="spellStart"/>
            <w:r w:rsidRPr="00734260">
              <w:rPr>
                <w:sz w:val="20"/>
                <w:szCs w:val="20"/>
              </w:rPr>
              <w:t>Мензелинский</w:t>
            </w:r>
            <w:proofErr w:type="spellEnd"/>
          </w:p>
        </w:tc>
        <w:tc>
          <w:tcPr>
            <w:tcW w:w="2551"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300,0</w:t>
            </w:r>
          </w:p>
        </w:tc>
        <w:tc>
          <w:tcPr>
            <w:tcW w:w="2410"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300,0</w:t>
            </w:r>
          </w:p>
        </w:tc>
      </w:tr>
      <w:tr w:rsidR="00734260" w:rsidRPr="00734260" w:rsidTr="00630E45">
        <w:trPr>
          <w:trHeight w:val="315"/>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proofErr w:type="spellStart"/>
            <w:r w:rsidRPr="00734260">
              <w:rPr>
                <w:sz w:val="20"/>
                <w:szCs w:val="20"/>
              </w:rPr>
              <w:t>Муслюмовский</w:t>
            </w:r>
            <w:proofErr w:type="spellEnd"/>
          </w:p>
        </w:tc>
        <w:tc>
          <w:tcPr>
            <w:tcW w:w="2551"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348,0</w:t>
            </w:r>
          </w:p>
        </w:tc>
        <w:tc>
          <w:tcPr>
            <w:tcW w:w="2410"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348,0</w:t>
            </w:r>
          </w:p>
        </w:tc>
      </w:tr>
      <w:tr w:rsidR="00734260" w:rsidRPr="00734260" w:rsidTr="00630E45">
        <w:trPr>
          <w:trHeight w:val="315"/>
        </w:trPr>
        <w:tc>
          <w:tcPr>
            <w:tcW w:w="3119" w:type="dxa"/>
            <w:tcBorders>
              <w:top w:val="nil"/>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r w:rsidRPr="00734260">
              <w:rPr>
                <w:sz w:val="20"/>
                <w:szCs w:val="20"/>
              </w:rPr>
              <w:t>Нижнекамский</w:t>
            </w:r>
          </w:p>
        </w:tc>
        <w:tc>
          <w:tcPr>
            <w:tcW w:w="2551"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9 235,0</w:t>
            </w:r>
          </w:p>
        </w:tc>
        <w:tc>
          <w:tcPr>
            <w:tcW w:w="2410"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9 235,0</w:t>
            </w:r>
          </w:p>
        </w:tc>
      </w:tr>
      <w:tr w:rsidR="00734260" w:rsidRPr="00734260" w:rsidTr="00630E45">
        <w:trPr>
          <w:trHeight w:val="315"/>
        </w:trPr>
        <w:tc>
          <w:tcPr>
            <w:tcW w:w="3119" w:type="dxa"/>
            <w:tcBorders>
              <w:top w:val="nil"/>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proofErr w:type="spellStart"/>
            <w:r w:rsidRPr="00734260">
              <w:rPr>
                <w:sz w:val="20"/>
                <w:szCs w:val="20"/>
              </w:rPr>
              <w:lastRenderedPageBreak/>
              <w:t>Новошешминский</w:t>
            </w:r>
            <w:proofErr w:type="spellEnd"/>
          </w:p>
        </w:tc>
        <w:tc>
          <w:tcPr>
            <w:tcW w:w="2551"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261,0</w:t>
            </w:r>
          </w:p>
        </w:tc>
        <w:tc>
          <w:tcPr>
            <w:tcW w:w="2410"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261,0</w:t>
            </w:r>
          </w:p>
        </w:tc>
      </w:tr>
      <w:tr w:rsidR="00734260" w:rsidRPr="00734260" w:rsidTr="00630E45">
        <w:trPr>
          <w:trHeight w:val="315"/>
        </w:trPr>
        <w:tc>
          <w:tcPr>
            <w:tcW w:w="3119" w:type="dxa"/>
            <w:tcBorders>
              <w:top w:val="nil"/>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proofErr w:type="spellStart"/>
            <w:r w:rsidRPr="00734260">
              <w:rPr>
                <w:sz w:val="20"/>
                <w:szCs w:val="20"/>
              </w:rPr>
              <w:t>Нурлатский</w:t>
            </w:r>
            <w:proofErr w:type="spellEnd"/>
          </w:p>
        </w:tc>
        <w:tc>
          <w:tcPr>
            <w:tcW w:w="2551"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651,0</w:t>
            </w:r>
          </w:p>
        </w:tc>
        <w:tc>
          <w:tcPr>
            <w:tcW w:w="2410"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651,0</w:t>
            </w:r>
          </w:p>
        </w:tc>
      </w:tr>
      <w:tr w:rsidR="00734260" w:rsidRPr="00734260" w:rsidTr="00630E45">
        <w:trPr>
          <w:trHeight w:val="315"/>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proofErr w:type="spellStart"/>
            <w:r w:rsidRPr="00734260">
              <w:rPr>
                <w:sz w:val="20"/>
                <w:szCs w:val="20"/>
              </w:rPr>
              <w:t>Пестречинский</w:t>
            </w:r>
            <w:proofErr w:type="spellEnd"/>
          </w:p>
        </w:tc>
        <w:tc>
          <w:tcPr>
            <w:tcW w:w="2551"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561,0</w:t>
            </w:r>
          </w:p>
        </w:tc>
        <w:tc>
          <w:tcPr>
            <w:tcW w:w="2410"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561,0</w:t>
            </w:r>
          </w:p>
        </w:tc>
      </w:tr>
      <w:tr w:rsidR="00734260" w:rsidRPr="00734260" w:rsidTr="00630E45">
        <w:trPr>
          <w:trHeight w:val="315"/>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r w:rsidRPr="00734260">
              <w:rPr>
                <w:sz w:val="20"/>
                <w:szCs w:val="20"/>
              </w:rPr>
              <w:t>Рыбно-</w:t>
            </w:r>
            <w:proofErr w:type="spellStart"/>
            <w:r w:rsidRPr="00734260">
              <w:rPr>
                <w:sz w:val="20"/>
                <w:szCs w:val="20"/>
              </w:rPr>
              <w:t>Слободский</w:t>
            </w:r>
            <w:proofErr w:type="spellEnd"/>
          </w:p>
        </w:tc>
        <w:tc>
          <w:tcPr>
            <w:tcW w:w="2551"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321,0</w:t>
            </w:r>
          </w:p>
        </w:tc>
        <w:tc>
          <w:tcPr>
            <w:tcW w:w="2410"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321,0</w:t>
            </w:r>
          </w:p>
        </w:tc>
      </w:tr>
      <w:tr w:rsidR="00734260" w:rsidRPr="00734260" w:rsidTr="00630E45">
        <w:trPr>
          <w:trHeight w:val="315"/>
        </w:trPr>
        <w:tc>
          <w:tcPr>
            <w:tcW w:w="3119" w:type="dxa"/>
            <w:tcBorders>
              <w:top w:val="nil"/>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r w:rsidRPr="00734260">
              <w:rPr>
                <w:sz w:val="20"/>
                <w:szCs w:val="20"/>
              </w:rPr>
              <w:t>Сабинский</w:t>
            </w:r>
          </w:p>
        </w:tc>
        <w:tc>
          <w:tcPr>
            <w:tcW w:w="2551"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304,0</w:t>
            </w:r>
          </w:p>
        </w:tc>
        <w:tc>
          <w:tcPr>
            <w:tcW w:w="2410"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304,0</w:t>
            </w:r>
          </w:p>
        </w:tc>
      </w:tr>
      <w:tr w:rsidR="00734260" w:rsidRPr="00734260" w:rsidTr="00630E45">
        <w:trPr>
          <w:trHeight w:val="315"/>
        </w:trPr>
        <w:tc>
          <w:tcPr>
            <w:tcW w:w="3119" w:type="dxa"/>
            <w:tcBorders>
              <w:top w:val="nil"/>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proofErr w:type="spellStart"/>
            <w:r w:rsidRPr="00734260">
              <w:rPr>
                <w:sz w:val="20"/>
                <w:szCs w:val="20"/>
              </w:rPr>
              <w:t>Сармановский</w:t>
            </w:r>
            <w:proofErr w:type="spellEnd"/>
          </w:p>
        </w:tc>
        <w:tc>
          <w:tcPr>
            <w:tcW w:w="2551"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932,0</w:t>
            </w:r>
          </w:p>
        </w:tc>
        <w:tc>
          <w:tcPr>
            <w:tcW w:w="2410"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932,0</w:t>
            </w:r>
          </w:p>
        </w:tc>
      </w:tr>
      <w:tr w:rsidR="00734260" w:rsidRPr="00734260" w:rsidTr="00630E45">
        <w:trPr>
          <w:trHeight w:val="315"/>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r w:rsidRPr="00734260">
              <w:rPr>
                <w:sz w:val="20"/>
                <w:szCs w:val="20"/>
              </w:rPr>
              <w:t>Спасский</w:t>
            </w:r>
          </w:p>
        </w:tc>
        <w:tc>
          <w:tcPr>
            <w:tcW w:w="2551"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229,0</w:t>
            </w:r>
          </w:p>
        </w:tc>
        <w:tc>
          <w:tcPr>
            <w:tcW w:w="2410"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229,0</w:t>
            </w:r>
          </w:p>
        </w:tc>
      </w:tr>
      <w:tr w:rsidR="00734260" w:rsidRPr="00734260" w:rsidTr="00630E45">
        <w:trPr>
          <w:trHeight w:val="315"/>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proofErr w:type="spellStart"/>
            <w:r w:rsidRPr="00734260">
              <w:rPr>
                <w:sz w:val="20"/>
                <w:szCs w:val="20"/>
              </w:rPr>
              <w:t>Тетюшский</w:t>
            </w:r>
            <w:proofErr w:type="spellEnd"/>
          </w:p>
        </w:tc>
        <w:tc>
          <w:tcPr>
            <w:tcW w:w="2551"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204,0</w:t>
            </w:r>
          </w:p>
        </w:tc>
        <w:tc>
          <w:tcPr>
            <w:tcW w:w="2410"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204,0</w:t>
            </w:r>
          </w:p>
        </w:tc>
      </w:tr>
      <w:tr w:rsidR="00734260" w:rsidRPr="00734260" w:rsidTr="00630E45">
        <w:trPr>
          <w:trHeight w:val="315"/>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proofErr w:type="spellStart"/>
            <w:r w:rsidRPr="00734260">
              <w:rPr>
                <w:sz w:val="20"/>
                <w:szCs w:val="20"/>
              </w:rPr>
              <w:t>Тукаевский</w:t>
            </w:r>
            <w:proofErr w:type="spellEnd"/>
          </w:p>
        </w:tc>
        <w:tc>
          <w:tcPr>
            <w:tcW w:w="2551"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724,0</w:t>
            </w:r>
          </w:p>
        </w:tc>
        <w:tc>
          <w:tcPr>
            <w:tcW w:w="2410"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724,0</w:t>
            </w:r>
          </w:p>
        </w:tc>
      </w:tr>
      <w:tr w:rsidR="00734260" w:rsidRPr="00734260" w:rsidTr="00630E45">
        <w:trPr>
          <w:trHeight w:val="315"/>
        </w:trPr>
        <w:tc>
          <w:tcPr>
            <w:tcW w:w="3119" w:type="dxa"/>
            <w:tcBorders>
              <w:top w:val="single" w:sz="4" w:space="0" w:color="auto"/>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proofErr w:type="spellStart"/>
            <w:r w:rsidRPr="00734260">
              <w:rPr>
                <w:sz w:val="20"/>
                <w:szCs w:val="20"/>
              </w:rPr>
              <w:t>Тюлячинский</w:t>
            </w:r>
            <w:proofErr w:type="spellEnd"/>
          </w:p>
        </w:tc>
        <w:tc>
          <w:tcPr>
            <w:tcW w:w="2551"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158,0</w:t>
            </w:r>
          </w:p>
        </w:tc>
        <w:tc>
          <w:tcPr>
            <w:tcW w:w="2410"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single" w:sz="4" w:space="0" w:color="auto"/>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158,0</w:t>
            </w:r>
          </w:p>
        </w:tc>
      </w:tr>
      <w:tr w:rsidR="00734260" w:rsidRPr="00734260" w:rsidTr="00630E45">
        <w:trPr>
          <w:trHeight w:val="315"/>
        </w:trPr>
        <w:tc>
          <w:tcPr>
            <w:tcW w:w="3119" w:type="dxa"/>
            <w:tcBorders>
              <w:top w:val="nil"/>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proofErr w:type="spellStart"/>
            <w:r w:rsidRPr="00734260">
              <w:rPr>
                <w:sz w:val="20"/>
                <w:szCs w:val="20"/>
              </w:rPr>
              <w:t>Черемшанский</w:t>
            </w:r>
            <w:proofErr w:type="spellEnd"/>
          </w:p>
        </w:tc>
        <w:tc>
          <w:tcPr>
            <w:tcW w:w="2551"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493,0</w:t>
            </w:r>
          </w:p>
        </w:tc>
        <w:tc>
          <w:tcPr>
            <w:tcW w:w="2410"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493,0</w:t>
            </w:r>
          </w:p>
        </w:tc>
      </w:tr>
      <w:tr w:rsidR="00734260" w:rsidRPr="00734260" w:rsidTr="00630E45">
        <w:trPr>
          <w:trHeight w:val="315"/>
        </w:trPr>
        <w:tc>
          <w:tcPr>
            <w:tcW w:w="3119" w:type="dxa"/>
            <w:tcBorders>
              <w:top w:val="nil"/>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proofErr w:type="spellStart"/>
            <w:r w:rsidRPr="00734260">
              <w:rPr>
                <w:sz w:val="20"/>
                <w:szCs w:val="20"/>
              </w:rPr>
              <w:t>Чистопольский</w:t>
            </w:r>
            <w:proofErr w:type="spellEnd"/>
          </w:p>
        </w:tc>
        <w:tc>
          <w:tcPr>
            <w:tcW w:w="2551"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2 845,0</w:t>
            </w:r>
          </w:p>
        </w:tc>
        <w:tc>
          <w:tcPr>
            <w:tcW w:w="2410"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2 845,0</w:t>
            </w:r>
          </w:p>
        </w:tc>
      </w:tr>
      <w:tr w:rsidR="00734260" w:rsidRPr="00734260" w:rsidTr="00630E45">
        <w:trPr>
          <w:trHeight w:val="315"/>
        </w:trPr>
        <w:tc>
          <w:tcPr>
            <w:tcW w:w="3119" w:type="dxa"/>
            <w:tcBorders>
              <w:top w:val="nil"/>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proofErr w:type="spellStart"/>
            <w:r w:rsidRPr="00734260">
              <w:rPr>
                <w:sz w:val="20"/>
                <w:szCs w:val="20"/>
              </w:rPr>
              <w:t>Ютазинский</w:t>
            </w:r>
            <w:proofErr w:type="spellEnd"/>
          </w:p>
        </w:tc>
        <w:tc>
          <w:tcPr>
            <w:tcW w:w="2551"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540,0</w:t>
            </w:r>
          </w:p>
        </w:tc>
        <w:tc>
          <w:tcPr>
            <w:tcW w:w="2410"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540,0</w:t>
            </w:r>
          </w:p>
        </w:tc>
      </w:tr>
      <w:tr w:rsidR="00734260" w:rsidRPr="00734260" w:rsidTr="00630E45">
        <w:trPr>
          <w:trHeight w:val="255"/>
        </w:trPr>
        <w:tc>
          <w:tcPr>
            <w:tcW w:w="3119" w:type="dxa"/>
            <w:tcBorders>
              <w:top w:val="nil"/>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proofErr w:type="spellStart"/>
            <w:r w:rsidRPr="00734260">
              <w:rPr>
                <w:sz w:val="20"/>
                <w:szCs w:val="20"/>
              </w:rPr>
              <w:t>г</w:t>
            </w:r>
            <w:proofErr w:type="gramStart"/>
            <w:r w:rsidRPr="00734260">
              <w:rPr>
                <w:sz w:val="20"/>
                <w:szCs w:val="20"/>
              </w:rPr>
              <w:t>.Н</w:t>
            </w:r>
            <w:proofErr w:type="gramEnd"/>
            <w:r w:rsidRPr="00734260">
              <w:rPr>
                <w:sz w:val="20"/>
                <w:szCs w:val="20"/>
              </w:rPr>
              <w:t>абережные</w:t>
            </w:r>
            <w:proofErr w:type="spellEnd"/>
            <w:r w:rsidRPr="00734260">
              <w:rPr>
                <w:sz w:val="20"/>
                <w:szCs w:val="20"/>
              </w:rPr>
              <w:t xml:space="preserve"> Челны</w:t>
            </w:r>
          </w:p>
        </w:tc>
        <w:tc>
          <w:tcPr>
            <w:tcW w:w="2551"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11743,0</w:t>
            </w:r>
          </w:p>
        </w:tc>
        <w:tc>
          <w:tcPr>
            <w:tcW w:w="2410"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2 923,0</w:t>
            </w:r>
          </w:p>
        </w:tc>
        <w:tc>
          <w:tcPr>
            <w:tcW w:w="1559"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14 666,0</w:t>
            </w:r>
          </w:p>
        </w:tc>
      </w:tr>
      <w:tr w:rsidR="00734260" w:rsidRPr="00734260" w:rsidTr="00630E45">
        <w:trPr>
          <w:trHeight w:val="315"/>
        </w:trPr>
        <w:tc>
          <w:tcPr>
            <w:tcW w:w="3119" w:type="dxa"/>
            <w:tcBorders>
              <w:top w:val="nil"/>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proofErr w:type="spellStart"/>
            <w:r w:rsidRPr="00734260">
              <w:rPr>
                <w:sz w:val="20"/>
                <w:szCs w:val="20"/>
              </w:rPr>
              <w:t>г</w:t>
            </w:r>
            <w:proofErr w:type="gramStart"/>
            <w:r w:rsidRPr="00734260">
              <w:rPr>
                <w:sz w:val="20"/>
                <w:szCs w:val="20"/>
              </w:rPr>
              <w:t>.К</w:t>
            </w:r>
            <w:proofErr w:type="gramEnd"/>
            <w:r w:rsidRPr="00734260">
              <w:rPr>
                <w:sz w:val="20"/>
                <w:szCs w:val="20"/>
              </w:rPr>
              <w:t>азань</w:t>
            </w:r>
            <w:proofErr w:type="spellEnd"/>
            <w:r w:rsidRPr="00734260">
              <w:rPr>
                <w:sz w:val="20"/>
                <w:szCs w:val="20"/>
              </w:rPr>
              <w:t xml:space="preserve"> </w:t>
            </w:r>
          </w:p>
          <w:p w:rsidR="00734260" w:rsidRPr="00734260" w:rsidRDefault="00734260" w:rsidP="00734260">
            <w:pPr>
              <w:suppressAutoHyphens/>
              <w:rPr>
                <w:sz w:val="20"/>
                <w:szCs w:val="20"/>
              </w:rPr>
            </w:pPr>
          </w:p>
        </w:tc>
        <w:tc>
          <w:tcPr>
            <w:tcW w:w="2551"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23 600,0</w:t>
            </w:r>
          </w:p>
        </w:tc>
        <w:tc>
          <w:tcPr>
            <w:tcW w:w="2410"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23 600,0</w:t>
            </w:r>
          </w:p>
        </w:tc>
      </w:tr>
      <w:tr w:rsidR="00734260" w:rsidRPr="00734260" w:rsidTr="00630E45">
        <w:trPr>
          <w:trHeight w:val="463"/>
        </w:trPr>
        <w:tc>
          <w:tcPr>
            <w:tcW w:w="3119" w:type="dxa"/>
            <w:tcBorders>
              <w:top w:val="nil"/>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Республиканские организации, в том числе:</w:t>
            </w:r>
          </w:p>
        </w:tc>
        <w:tc>
          <w:tcPr>
            <w:tcW w:w="2551"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6 857,8</w:t>
            </w:r>
          </w:p>
        </w:tc>
        <w:tc>
          <w:tcPr>
            <w:tcW w:w="2410"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4 164,0</w:t>
            </w:r>
          </w:p>
        </w:tc>
        <w:tc>
          <w:tcPr>
            <w:tcW w:w="1559"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11 021,8</w:t>
            </w:r>
          </w:p>
        </w:tc>
      </w:tr>
      <w:tr w:rsidR="00734260" w:rsidRPr="00734260" w:rsidTr="00630E45">
        <w:trPr>
          <w:trHeight w:val="944"/>
        </w:trPr>
        <w:tc>
          <w:tcPr>
            <w:tcW w:w="3119" w:type="dxa"/>
            <w:tcBorders>
              <w:top w:val="nil"/>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ГАУЗ «Республиканская стомато</w:t>
            </w:r>
            <w:r w:rsidR="00630E45">
              <w:rPr>
                <w:sz w:val="20"/>
                <w:szCs w:val="20"/>
              </w:rPr>
              <w:t>логическая поликлиника Министер</w:t>
            </w:r>
            <w:r w:rsidRPr="00734260">
              <w:rPr>
                <w:sz w:val="20"/>
                <w:szCs w:val="20"/>
              </w:rPr>
              <w:t>ства здравоо</w:t>
            </w:r>
            <w:r w:rsidR="00630E45">
              <w:rPr>
                <w:sz w:val="20"/>
                <w:szCs w:val="20"/>
              </w:rPr>
              <w:t xml:space="preserve">хранения Республики Татарстан» </w:t>
            </w:r>
          </w:p>
          <w:p w:rsidR="00734260" w:rsidRPr="00734260" w:rsidRDefault="00734260" w:rsidP="00734260">
            <w:pPr>
              <w:suppressAutoHyphens/>
              <w:rPr>
                <w:sz w:val="20"/>
                <w:szCs w:val="20"/>
              </w:rPr>
            </w:pPr>
          </w:p>
        </w:tc>
        <w:tc>
          <w:tcPr>
            <w:tcW w:w="2551"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6 059,8</w:t>
            </w:r>
          </w:p>
        </w:tc>
        <w:tc>
          <w:tcPr>
            <w:tcW w:w="2410"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6 059,8</w:t>
            </w:r>
          </w:p>
        </w:tc>
      </w:tr>
      <w:tr w:rsidR="00734260" w:rsidRPr="00734260" w:rsidTr="00630E45">
        <w:trPr>
          <w:trHeight w:val="507"/>
        </w:trPr>
        <w:tc>
          <w:tcPr>
            <w:tcW w:w="3119" w:type="dxa"/>
            <w:tcBorders>
              <w:top w:val="nil"/>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r w:rsidRPr="00734260">
              <w:rPr>
                <w:sz w:val="20"/>
                <w:szCs w:val="20"/>
              </w:rPr>
              <w:t>ГАУЗ «Республ</w:t>
            </w:r>
            <w:r w:rsidR="00630E45">
              <w:rPr>
                <w:sz w:val="20"/>
                <w:szCs w:val="20"/>
              </w:rPr>
              <w:t xml:space="preserve">иканская клиническая больница  </w:t>
            </w:r>
            <w:r w:rsidRPr="00734260">
              <w:rPr>
                <w:sz w:val="20"/>
                <w:szCs w:val="20"/>
              </w:rPr>
              <w:t>№ 2»</w:t>
            </w:r>
          </w:p>
          <w:p w:rsidR="00734260" w:rsidRPr="00734260" w:rsidRDefault="00734260" w:rsidP="00734260">
            <w:pPr>
              <w:suppressAutoHyphens/>
              <w:rPr>
                <w:sz w:val="20"/>
                <w:szCs w:val="20"/>
              </w:rPr>
            </w:pPr>
          </w:p>
        </w:tc>
        <w:tc>
          <w:tcPr>
            <w:tcW w:w="2551"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798,0</w:t>
            </w:r>
          </w:p>
        </w:tc>
        <w:tc>
          <w:tcPr>
            <w:tcW w:w="2410"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1559"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798,0</w:t>
            </w:r>
          </w:p>
        </w:tc>
      </w:tr>
      <w:tr w:rsidR="00734260" w:rsidRPr="00734260" w:rsidTr="00630E45">
        <w:trPr>
          <w:trHeight w:val="1070"/>
        </w:trPr>
        <w:tc>
          <w:tcPr>
            <w:tcW w:w="3119" w:type="dxa"/>
            <w:tcBorders>
              <w:top w:val="nil"/>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rPr>
                <w:sz w:val="20"/>
                <w:szCs w:val="20"/>
              </w:rPr>
            </w:pPr>
            <w:r w:rsidRPr="00734260">
              <w:rPr>
                <w:sz w:val="20"/>
                <w:szCs w:val="20"/>
              </w:rPr>
              <w:t>ГАУЗ «</w:t>
            </w:r>
            <w:proofErr w:type="gramStart"/>
            <w:r w:rsidRPr="00734260">
              <w:rPr>
                <w:sz w:val="20"/>
                <w:szCs w:val="20"/>
              </w:rPr>
              <w:t>Республиканская</w:t>
            </w:r>
            <w:proofErr w:type="gramEnd"/>
            <w:r w:rsidRPr="00734260">
              <w:rPr>
                <w:sz w:val="20"/>
                <w:szCs w:val="20"/>
              </w:rPr>
              <w:t xml:space="preserve"> клиническая больница Министерства здравоохранения Республики Татарстан»</w:t>
            </w:r>
          </w:p>
          <w:p w:rsidR="00734260" w:rsidRPr="00734260" w:rsidRDefault="00734260" w:rsidP="00734260">
            <w:pPr>
              <w:suppressAutoHyphens/>
              <w:rPr>
                <w:sz w:val="20"/>
                <w:szCs w:val="20"/>
              </w:rPr>
            </w:pPr>
          </w:p>
        </w:tc>
        <w:tc>
          <w:tcPr>
            <w:tcW w:w="2551"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 </w:t>
            </w:r>
          </w:p>
        </w:tc>
        <w:tc>
          <w:tcPr>
            <w:tcW w:w="2410"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4 164,0</w:t>
            </w:r>
          </w:p>
        </w:tc>
        <w:tc>
          <w:tcPr>
            <w:tcW w:w="1559"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4 164,0</w:t>
            </w:r>
          </w:p>
        </w:tc>
      </w:tr>
      <w:tr w:rsidR="00734260" w:rsidRPr="00734260" w:rsidTr="00630E45">
        <w:trPr>
          <w:trHeight w:val="369"/>
        </w:trPr>
        <w:tc>
          <w:tcPr>
            <w:tcW w:w="3119" w:type="dxa"/>
            <w:tcBorders>
              <w:top w:val="nil"/>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bCs/>
                <w:sz w:val="20"/>
                <w:szCs w:val="20"/>
              </w:rPr>
            </w:pPr>
            <w:r w:rsidRPr="00734260">
              <w:rPr>
                <w:bCs/>
                <w:sz w:val="20"/>
                <w:szCs w:val="20"/>
              </w:rPr>
              <w:t xml:space="preserve">Всего по Республике Татарстан </w:t>
            </w:r>
          </w:p>
          <w:p w:rsidR="00734260" w:rsidRPr="00734260" w:rsidRDefault="00734260" w:rsidP="00734260">
            <w:pPr>
              <w:suppressAutoHyphens/>
              <w:rPr>
                <w:bCs/>
                <w:sz w:val="20"/>
                <w:szCs w:val="20"/>
              </w:rPr>
            </w:pPr>
          </w:p>
        </w:tc>
        <w:tc>
          <w:tcPr>
            <w:tcW w:w="2551"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89 220,8</w:t>
            </w:r>
          </w:p>
        </w:tc>
        <w:tc>
          <w:tcPr>
            <w:tcW w:w="2410"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7 087,0</w:t>
            </w:r>
          </w:p>
        </w:tc>
        <w:tc>
          <w:tcPr>
            <w:tcW w:w="1559" w:type="dxa"/>
            <w:tcBorders>
              <w:top w:val="nil"/>
              <w:left w:val="nil"/>
              <w:bottom w:val="single" w:sz="4" w:space="0" w:color="auto"/>
              <w:right w:val="single" w:sz="4" w:space="0" w:color="auto"/>
            </w:tcBorders>
            <w:shd w:val="clear" w:color="auto" w:fill="auto"/>
            <w:vAlign w:val="center"/>
          </w:tcPr>
          <w:p w:rsidR="00734260" w:rsidRPr="00734260" w:rsidRDefault="00734260" w:rsidP="00734260">
            <w:pPr>
              <w:suppressAutoHyphens/>
              <w:jc w:val="right"/>
              <w:rPr>
                <w:sz w:val="20"/>
                <w:szCs w:val="20"/>
              </w:rPr>
            </w:pPr>
            <w:r w:rsidRPr="00734260">
              <w:rPr>
                <w:sz w:val="20"/>
                <w:szCs w:val="20"/>
              </w:rPr>
              <w:t>96 307,8</w:t>
            </w:r>
          </w:p>
        </w:tc>
      </w:tr>
    </w:tbl>
    <w:p w:rsidR="00734260" w:rsidRPr="00734260" w:rsidRDefault="00734260" w:rsidP="00734260">
      <w:pPr>
        <w:suppressAutoHyphens/>
        <w:ind w:firstLine="682"/>
        <w:rPr>
          <w:sz w:val="28"/>
          <w:szCs w:val="28"/>
        </w:rPr>
      </w:pPr>
    </w:p>
    <w:p w:rsidR="00734260" w:rsidRPr="00734260" w:rsidRDefault="00734260" w:rsidP="00734260">
      <w:pPr>
        <w:suppressAutoHyphens/>
        <w:ind w:left="682" w:firstLine="7106"/>
        <w:jc w:val="center"/>
        <w:rPr>
          <w:sz w:val="28"/>
          <w:szCs w:val="28"/>
        </w:rPr>
      </w:pPr>
      <w:r w:rsidRPr="00734260">
        <w:rPr>
          <w:color w:val="FF0000"/>
          <w:sz w:val="28"/>
          <w:szCs w:val="28"/>
        </w:rPr>
        <w:t xml:space="preserve">       </w:t>
      </w:r>
      <w:r w:rsidRPr="00734260">
        <w:rPr>
          <w:sz w:val="28"/>
          <w:szCs w:val="28"/>
        </w:rPr>
        <w:t>Таблица 21</w:t>
      </w:r>
    </w:p>
    <w:p w:rsidR="00734260" w:rsidRPr="00734260" w:rsidRDefault="00734260" w:rsidP="00734260">
      <w:pPr>
        <w:suppressAutoHyphens/>
        <w:ind w:left="682" w:firstLine="7106"/>
        <w:jc w:val="center"/>
        <w:rPr>
          <w:sz w:val="28"/>
          <w:szCs w:val="28"/>
        </w:rPr>
      </w:pPr>
    </w:p>
    <w:p w:rsidR="00734260" w:rsidRPr="00734260" w:rsidRDefault="00734260" w:rsidP="00734260">
      <w:pPr>
        <w:tabs>
          <w:tab w:val="left" w:pos="993"/>
        </w:tabs>
        <w:suppressAutoHyphens/>
        <w:jc w:val="center"/>
        <w:rPr>
          <w:snapToGrid w:val="0"/>
          <w:sz w:val="28"/>
          <w:szCs w:val="28"/>
        </w:rPr>
      </w:pPr>
      <w:r w:rsidRPr="00734260">
        <w:rPr>
          <w:snapToGrid w:val="0"/>
          <w:sz w:val="28"/>
          <w:szCs w:val="28"/>
        </w:rPr>
        <w:t xml:space="preserve">Перечень и </w:t>
      </w:r>
      <w:r w:rsidR="000116B5">
        <w:rPr>
          <w:snapToGrid w:val="0"/>
          <w:sz w:val="28"/>
          <w:szCs w:val="28"/>
        </w:rPr>
        <w:t>тарифы</w:t>
      </w:r>
      <w:r w:rsidRPr="00734260">
        <w:rPr>
          <w:snapToGrid w:val="0"/>
          <w:sz w:val="28"/>
          <w:szCs w:val="28"/>
        </w:rPr>
        <w:t xml:space="preserve"> услуг по зубопротезированию, предоставляемых </w:t>
      </w:r>
    </w:p>
    <w:p w:rsidR="00734260" w:rsidRPr="00734260" w:rsidRDefault="00734260" w:rsidP="00734260">
      <w:pPr>
        <w:tabs>
          <w:tab w:val="left" w:pos="993"/>
        </w:tabs>
        <w:suppressAutoHyphens/>
        <w:jc w:val="center"/>
        <w:rPr>
          <w:snapToGrid w:val="0"/>
          <w:sz w:val="28"/>
          <w:szCs w:val="28"/>
        </w:rPr>
      </w:pPr>
      <w:r w:rsidRPr="00734260">
        <w:rPr>
          <w:snapToGrid w:val="0"/>
          <w:sz w:val="28"/>
          <w:szCs w:val="28"/>
        </w:rPr>
        <w:t>отдельным категориям граждан, на 201</w:t>
      </w:r>
      <w:r w:rsidRPr="00734260">
        <w:rPr>
          <w:snapToGrid w:val="0"/>
          <w:sz w:val="28"/>
          <w:szCs w:val="28"/>
          <w:lang w:val="en-US"/>
        </w:rPr>
        <w:t>5</w:t>
      </w:r>
      <w:r w:rsidRPr="00734260">
        <w:rPr>
          <w:snapToGrid w:val="0"/>
          <w:sz w:val="28"/>
          <w:szCs w:val="28"/>
        </w:rPr>
        <w:t xml:space="preserve"> год </w:t>
      </w:r>
    </w:p>
    <w:p w:rsidR="00734260" w:rsidRPr="00734260" w:rsidRDefault="00734260" w:rsidP="00734260">
      <w:pPr>
        <w:tabs>
          <w:tab w:val="left" w:pos="993"/>
        </w:tabs>
        <w:suppressAutoHyphens/>
        <w:jc w:val="center"/>
        <w:rPr>
          <w:snapToGrid w:val="0"/>
          <w:sz w:val="28"/>
          <w:szCs w:val="28"/>
        </w:rPr>
      </w:pPr>
    </w:p>
    <w:tbl>
      <w:tblPr>
        <w:tblW w:w="9639" w:type="dxa"/>
        <w:tblInd w:w="108" w:type="dxa"/>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229"/>
        <w:gridCol w:w="1559"/>
      </w:tblGrid>
      <w:tr w:rsidR="00734260" w:rsidRPr="00734260" w:rsidTr="00630E45">
        <w:trPr>
          <w:trHeight w:val="955"/>
        </w:trPr>
        <w:tc>
          <w:tcPr>
            <w:tcW w:w="851" w:type="dxa"/>
            <w:shd w:val="clear" w:color="auto" w:fill="auto"/>
          </w:tcPr>
          <w:p w:rsidR="00734260" w:rsidRPr="00734260" w:rsidRDefault="00734260" w:rsidP="00734260">
            <w:pPr>
              <w:suppressAutoHyphens/>
              <w:jc w:val="center"/>
              <w:rPr>
                <w:sz w:val="20"/>
                <w:szCs w:val="20"/>
              </w:rPr>
            </w:pPr>
            <w:r w:rsidRPr="00734260">
              <w:rPr>
                <w:sz w:val="20"/>
                <w:szCs w:val="20"/>
              </w:rPr>
              <w:t xml:space="preserve">№ </w:t>
            </w:r>
            <w:proofErr w:type="gramStart"/>
            <w:r w:rsidRPr="00734260">
              <w:rPr>
                <w:sz w:val="20"/>
                <w:szCs w:val="20"/>
              </w:rPr>
              <w:t>п</w:t>
            </w:r>
            <w:proofErr w:type="gramEnd"/>
            <w:r w:rsidRPr="00734260">
              <w:rPr>
                <w:sz w:val="20"/>
                <w:szCs w:val="20"/>
              </w:rPr>
              <w:t>/п</w:t>
            </w:r>
          </w:p>
        </w:tc>
        <w:tc>
          <w:tcPr>
            <w:tcW w:w="7229" w:type="dxa"/>
            <w:shd w:val="clear" w:color="auto" w:fill="auto"/>
            <w:noWrap/>
          </w:tcPr>
          <w:p w:rsidR="00734260" w:rsidRPr="00734260" w:rsidRDefault="00734260" w:rsidP="00734260">
            <w:pPr>
              <w:suppressAutoHyphens/>
              <w:jc w:val="center"/>
              <w:rPr>
                <w:sz w:val="20"/>
                <w:szCs w:val="20"/>
              </w:rPr>
            </w:pPr>
            <w:r w:rsidRPr="00734260">
              <w:rPr>
                <w:sz w:val="20"/>
                <w:szCs w:val="20"/>
              </w:rPr>
              <w:t>Наименование медицинской услуги</w:t>
            </w:r>
          </w:p>
        </w:tc>
        <w:tc>
          <w:tcPr>
            <w:tcW w:w="1559" w:type="dxa"/>
            <w:shd w:val="clear" w:color="auto" w:fill="auto"/>
          </w:tcPr>
          <w:p w:rsidR="000116B5" w:rsidRDefault="000116B5" w:rsidP="00734260">
            <w:pPr>
              <w:suppressAutoHyphens/>
              <w:jc w:val="center"/>
              <w:rPr>
                <w:sz w:val="20"/>
                <w:szCs w:val="20"/>
              </w:rPr>
            </w:pPr>
            <w:r>
              <w:rPr>
                <w:sz w:val="20"/>
                <w:szCs w:val="20"/>
              </w:rPr>
              <w:t>Тарифы</w:t>
            </w:r>
          </w:p>
          <w:p w:rsidR="00630E45" w:rsidRDefault="00630E45" w:rsidP="00734260">
            <w:pPr>
              <w:suppressAutoHyphens/>
              <w:jc w:val="center"/>
              <w:rPr>
                <w:sz w:val="20"/>
                <w:szCs w:val="20"/>
              </w:rPr>
            </w:pPr>
            <w:r>
              <w:rPr>
                <w:sz w:val="20"/>
                <w:szCs w:val="20"/>
              </w:rPr>
              <w:t>услуг</w:t>
            </w:r>
            <w:r w:rsidR="00734260" w:rsidRPr="00734260">
              <w:rPr>
                <w:sz w:val="20"/>
                <w:szCs w:val="20"/>
              </w:rPr>
              <w:t xml:space="preserve">, </w:t>
            </w:r>
          </w:p>
          <w:p w:rsidR="00734260" w:rsidRPr="00734260" w:rsidRDefault="00734260" w:rsidP="00734260">
            <w:pPr>
              <w:suppressAutoHyphens/>
              <w:jc w:val="center"/>
              <w:rPr>
                <w:sz w:val="20"/>
                <w:szCs w:val="20"/>
              </w:rPr>
            </w:pPr>
            <w:r w:rsidRPr="00734260">
              <w:rPr>
                <w:sz w:val="20"/>
                <w:szCs w:val="20"/>
              </w:rPr>
              <w:t>рублей</w:t>
            </w:r>
          </w:p>
          <w:p w:rsidR="00734260" w:rsidRPr="00734260" w:rsidRDefault="00734260" w:rsidP="00734260">
            <w:pPr>
              <w:suppressAutoHyphens/>
              <w:jc w:val="center"/>
              <w:rPr>
                <w:sz w:val="20"/>
                <w:szCs w:val="20"/>
              </w:rPr>
            </w:pP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blHeader/>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jc w:val="center"/>
              <w:rPr>
                <w:sz w:val="20"/>
                <w:szCs w:val="20"/>
              </w:rPr>
            </w:pPr>
            <w:r w:rsidRPr="00734260">
              <w:rPr>
                <w:sz w:val="20"/>
                <w:szCs w:val="20"/>
              </w:rPr>
              <w:t>1</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jc w:val="center"/>
              <w:rPr>
                <w:sz w:val="20"/>
                <w:szCs w:val="20"/>
              </w:rPr>
            </w:pPr>
            <w:r w:rsidRPr="00734260">
              <w:rPr>
                <w:sz w:val="20"/>
                <w:szCs w:val="20"/>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jc w:val="center"/>
              <w:rPr>
                <w:sz w:val="20"/>
                <w:szCs w:val="20"/>
              </w:rPr>
            </w:pPr>
            <w:r w:rsidRPr="00734260">
              <w:rPr>
                <w:sz w:val="20"/>
                <w:szCs w:val="20"/>
              </w:rPr>
              <w:t>3</w:t>
            </w:r>
          </w:p>
        </w:tc>
      </w:tr>
      <w:tr w:rsidR="00734260" w:rsidRPr="00734260" w:rsidTr="000116B5">
        <w:tblPrEx>
          <w:tblBorders>
            <w:top w:val="none" w:sz="0" w:space="0" w:color="auto"/>
            <w:left w:val="none" w:sz="0" w:space="0" w:color="auto"/>
            <w:right w:val="none" w:sz="0" w:space="0" w:color="auto"/>
            <w:insideH w:val="none" w:sz="0" w:space="0" w:color="auto"/>
            <w:insideV w:val="none" w:sz="0" w:space="0" w:color="auto"/>
          </w:tblBorders>
        </w:tblPrEx>
        <w:trPr>
          <w:trHeight w:val="559"/>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1.</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jc w:val="center"/>
              <w:rPr>
                <w:sz w:val="20"/>
                <w:szCs w:val="20"/>
              </w:rPr>
            </w:pPr>
            <w:r w:rsidRPr="00734260">
              <w:rPr>
                <w:sz w:val="20"/>
                <w:szCs w:val="20"/>
              </w:rPr>
              <w:t xml:space="preserve">Протезирование съемными пластинчатыми протезами </w:t>
            </w:r>
          </w:p>
          <w:p w:rsidR="00734260" w:rsidRPr="00734260" w:rsidRDefault="00734260" w:rsidP="00734260">
            <w:pPr>
              <w:suppressAutoHyphens/>
              <w:jc w:val="center"/>
              <w:rPr>
                <w:sz w:val="20"/>
                <w:szCs w:val="20"/>
              </w:rPr>
            </w:pPr>
            <w:r w:rsidRPr="00734260">
              <w:rPr>
                <w:sz w:val="20"/>
                <w:szCs w:val="20"/>
              </w:rPr>
              <w:t>из пластмассы</w:t>
            </w:r>
          </w:p>
          <w:p w:rsidR="00734260" w:rsidRPr="00734260" w:rsidRDefault="00734260" w:rsidP="00734260">
            <w:pPr>
              <w:suppressAutoHyphens/>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jc w:val="center"/>
              <w:rPr>
                <w:sz w:val="20"/>
                <w:szCs w:val="20"/>
              </w:rPr>
            </w:pP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1.1.</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с 1 зубом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8</w:t>
            </w:r>
            <w:r w:rsidRPr="00734260">
              <w:rPr>
                <w:sz w:val="20"/>
                <w:szCs w:val="20"/>
                <w:lang w:val="en-US"/>
              </w:rPr>
              <w:t>95</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1.2.</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с 2 зубами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lang w:val="en-US"/>
              </w:rPr>
              <w:t>936</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1.3.</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с 3 зубами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9</w:t>
            </w:r>
            <w:r w:rsidRPr="00734260">
              <w:rPr>
                <w:sz w:val="20"/>
                <w:szCs w:val="20"/>
                <w:lang w:val="en-US"/>
              </w:rPr>
              <w:t>77</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1.4.</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с 4 зубами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lang w:val="en-US"/>
              </w:rPr>
              <w:t>1018</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lastRenderedPageBreak/>
              <w:t>1.5.</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с 5 зубами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lang w:val="en-US"/>
              </w:rPr>
              <w:t>1059</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1.6.</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с 6 зубами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1 </w:t>
            </w:r>
            <w:r w:rsidRPr="00734260">
              <w:rPr>
                <w:sz w:val="20"/>
                <w:szCs w:val="20"/>
                <w:lang w:val="en-US"/>
              </w:rPr>
              <w:t>100</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1.7.</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с 7 зубами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1 </w:t>
            </w:r>
            <w:r w:rsidRPr="00734260">
              <w:rPr>
                <w:sz w:val="20"/>
                <w:szCs w:val="20"/>
                <w:lang w:val="en-US"/>
              </w:rPr>
              <w:t>141</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1.8.</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с 8 зубами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1 </w:t>
            </w:r>
            <w:r w:rsidRPr="00734260">
              <w:rPr>
                <w:sz w:val="20"/>
                <w:szCs w:val="20"/>
                <w:lang w:val="en-US"/>
              </w:rPr>
              <w:t>182</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1.9.</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с 9 зубами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1 </w:t>
            </w:r>
            <w:r w:rsidRPr="00734260">
              <w:rPr>
                <w:sz w:val="20"/>
                <w:szCs w:val="20"/>
                <w:lang w:val="en-US"/>
              </w:rPr>
              <w:t>223</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1.10.</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с 10 зубами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1 </w:t>
            </w:r>
            <w:r w:rsidRPr="00734260">
              <w:rPr>
                <w:sz w:val="20"/>
                <w:szCs w:val="20"/>
                <w:lang w:val="en-US"/>
              </w:rPr>
              <w:t>264</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1.11.</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с 11 зубами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1 </w:t>
            </w:r>
            <w:r w:rsidRPr="00734260">
              <w:rPr>
                <w:sz w:val="20"/>
                <w:szCs w:val="20"/>
                <w:lang w:val="en-US"/>
              </w:rPr>
              <w:t>305</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1.12.</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с 12 зубами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1 </w:t>
            </w:r>
            <w:r w:rsidRPr="00734260">
              <w:rPr>
                <w:sz w:val="20"/>
                <w:szCs w:val="20"/>
                <w:lang w:val="en-US"/>
              </w:rPr>
              <w:t>346</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1.13.</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с 13 зубами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1 </w:t>
            </w:r>
            <w:r w:rsidRPr="00734260">
              <w:rPr>
                <w:sz w:val="20"/>
                <w:szCs w:val="20"/>
                <w:lang w:val="en-US"/>
              </w:rPr>
              <w:t>388</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1.14.</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с 14 зубами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1 </w:t>
            </w:r>
            <w:r w:rsidRPr="00734260">
              <w:rPr>
                <w:sz w:val="20"/>
                <w:szCs w:val="20"/>
                <w:lang w:val="en-US"/>
              </w:rPr>
              <w:t>428</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1.15.</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 xml:space="preserve">с 14 зубами, поставленными в </w:t>
            </w:r>
            <w:proofErr w:type="gramStart"/>
            <w:r w:rsidRPr="00734260">
              <w:rPr>
                <w:sz w:val="20"/>
                <w:szCs w:val="20"/>
              </w:rPr>
              <w:t>анатомическом</w:t>
            </w:r>
            <w:proofErr w:type="gramEnd"/>
            <w:r w:rsidRPr="00734260">
              <w:rPr>
                <w:sz w:val="20"/>
                <w:szCs w:val="20"/>
              </w:rPr>
              <w:t xml:space="preserve"> </w:t>
            </w:r>
            <w:proofErr w:type="spellStart"/>
            <w:r w:rsidRPr="00734260">
              <w:rPr>
                <w:sz w:val="20"/>
                <w:szCs w:val="20"/>
              </w:rPr>
              <w:t>артикуляторе</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1 </w:t>
            </w:r>
            <w:r w:rsidRPr="00734260">
              <w:rPr>
                <w:sz w:val="20"/>
                <w:szCs w:val="20"/>
                <w:lang w:val="en-US"/>
              </w:rPr>
              <w:t>635</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1.16.</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литой базисной пластинкой из хромокобальтового сплава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1 </w:t>
            </w:r>
            <w:r w:rsidRPr="00734260">
              <w:rPr>
                <w:sz w:val="20"/>
                <w:szCs w:val="20"/>
                <w:lang w:val="en-US"/>
              </w:rPr>
              <w:t>629</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1.17.</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литой  накладкой из стали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lang w:val="en-US"/>
              </w:rPr>
            </w:pPr>
            <w:r w:rsidRPr="00734260">
              <w:rPr>
                <w:sz w:val="20"/>
                <w:szCs w:val="20"/>
                <w:lang w:val="en-US"/>
              </w:rPr>
              <w:t>405</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1.18.</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штампованной  накладкой из стали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1</w:t>
            </w:r>
            <w:r w:rsidRPr="00734260">
              <w:rPr>
                <w:sz w:val="20"/>
                <w:szCs w:val="20"/>
                <w:lang w:val="en-US"/>
              </w:rPr>
              <w:t>63</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1.19.</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зубом штампованным из стали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4</w:t>
            </w:r>
            <w:r w:rsidRPr="00734260">
              <w:rPr>
                <w:sz w:val="20"/>
                <w:szCs w:val="20"/>
                <w:lang w:val="en-US"/>
              </w:rPr>
              <w:t>56</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1.20.</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 xml:space="preserve">Протезирование с </w:t>
            </w:r>
            <w:proofErr w:type="spellStart"/>
            <w:r w:rsidRPr="00734260">
              <w:rPr>
                <w:sz w:val="20"/>
                <w:szCs w:val="20"/>
              </w:rPr>
              <w:t>кламмером</w:t>
            </w:r>
            <w:proofErr w:type="spellEnd"/>
            <w:r w:rsidRPr="00734260">
              <w:rPr>
                <w:sz w:val="20"/>
                <w:szCs w:val="20"/>
              </w:rPr>
              <w:t xml:space="preserve"> </w:t>
            </w:r>
            <w:proofErr w:type="gramStart"/>
            <w:r w:rsidRPr="00734260">
              <w:rPr>
                <w:sz w:val="20"/>
                <w:szCs w:val="20"/>
              </w:rPr>
              <w:t>гнутым</w:t>
            </w:r>
            <w:proofErr w:type="gramEnd"/>
            <w:r w:rsidRPr="00734260">
              <w:rPr>
                <w:sz w:val="20"/>
                <w:szCs w:val="20"/>
              </w:rPr>
              <w:t xml:space="preserve"> из стали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lang w:val="en-US"/>
              </w:rPr>
              <w:t>72</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1.21.</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установкой в базис стальной арматуры (армирование протеза)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1</w:t>
            </w:r>
            <w:r w:rsidRPr="00734260">
              <w:rPr>
                <w:sz w:val="20"/>
                <w:szCs w:val="20"/>
                <w:lang w:val="en-US"/>
              </w:rPr>
              <w:t>80</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1.22.</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перестановкой зубов с изменением прикуса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2</w:t>
            </w:r>
            <w:r w:rsidRPr="00734260">
              <w:rPr>
                <w:sz w:val="20"/>
                <w:szCs w:val="20"/>
                <w:lang w:val="en-US"/>
              </w:rPr>
              <w:t>46</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1.23.</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перестановкой зубов без изменения прикуса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1</w:t>
            </w:r>
            <w:r w:rsidRPr="00734260">
              <w:rPr>
                <w:sz w:val="20"/>
                <w:szCs w:val="20"/>
                <w:lang w:val="en-US"/>
              </w:rPr>
              <w:t>86</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1.24.</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заменой зубов по цвету или размеру</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1</w:t>
            </w:r>
            <w:r w:rsidRPr="00734260">
              <w:rPr>
                <w:sz w:val="20"/>
                <w:szCs w:val="20"/>
                <w:lang w:val="en-US"/>
              </w:rPr>
              <w:t>99</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1.25.</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каппой пластмассовой (1 звено каппы)</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1</w:t>
            </w:r>
            <w:r w:rsidRPr="00734260">
              <w:rPr>
                <w:sz w:val="20"/>
                <w:szCs w:val="20"/>
                <w:lang w:val="en-US"/>
              </w:rPr>
              <w:t>12</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1.26.</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эластичной подкладкой к базису протеза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2</w:t>
            </w:r>
            <w:r w:rsidRPr="00734260">
              <w:rPr>
                <w:sz w:val="20"/>
                <w:szCs w:val="20"/>
                <w:lang w:val="en-US"/>
              </w:rPr>
              <w:t>39</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1.27.</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ложкой индивидуальной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lang w:val="en-US"/>
              </w:rPr>
              <w:t xml:space="preserve">     314</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jc w:val="center"/>
              <w:rPr>
                <w:sz w:val="20"/>
                <w:szCs w:val="20"/>
              </w:rPr>
            </w:pPr>
            <w:r w:rsidRPr="00734260">
              <w:rPr>
                <w:sz w:val="20"/>
                <w:szCs w:val="20"/>
              </w:rPr>
              <w:t>2.</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jc w:val="center"/>
              <w:rPr>
                <w:sz w:val="20"/>
                <w:szCs w:val="20"/>
              </w:rPr>
            </w:pPr>
            <w:r w:rsidRPr="00734260">
              <w:rPr>
                <w:sz w:val="20"/>
                <w:szCs w:val="20"/>
              </w:rPr>
              <w:t>Починка съемных пластинчатых протезов</w:t>
            </w:r>
          </w:p>
          <w:p w:rsidR="00734260" w:rsidRPr="00734260" w:rsidRDefault="00734260" w:rsidP="00734260">
            <w:pPr>
              <w:suppressAutoHyphens/>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ind w:left="317"/>
              <w:rPr>
                <w:sz w:val="20"/>
                <w:szCs w:val="20"/>
              </w:rPr>
            </w:pP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2.1.</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Перелом базиса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ind w:left="317"/>
              <w:rPr>
                <w:sz w:val="20"/>
                <w:szCs w:val="20"/>
              </w:rPr>
            </w:pPr>
            <w:r w:rsidRPr="00734260">
              <w:rPr>
                <w:sz w:val="20"/>
                <w:szCs w:val="20"/>
                <w:lang w:val="en-US"/>
              </w:rPr>
              <w:t>269</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2.2.</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Два перелома базиса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ind w:left="317"/>
              <w:rPr>
                <w:sz w:val="20"/>
                <w:szCs w:val="20"/>
              </w:rPr>
            </w:pPr>
            <w:r w:rsidRPr="00734260">
              <w:rPr>
                <w:sz w:val="20"/>
                <w:szCs w:val="20"/>
                <w:lang w:val="en-US"/>
              </w:rPr>
              <w:t>310</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2.3.</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Приварка 1 зуба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ind w:left="317"/>
              <w:rPr>
                <w:sz w:val="20"/>
                <w:szCs w:val="20"/>
              </w:rPr>
            </w:pPr>
            <w:r w:rsidRPr="00734260">
              <w:rPr>
                <w:sz w:val="20"/>
                <w:szCs w:val="20"/>
                <w:lang w:val="en-US"/>
              </w:rPr>
              <w:t>370</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2.4.</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Приварка 2 зубов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ind w:left="317"/>
              <w:rPr>
                <w:sz w:val="20"/>
                <w:szCs w:val="20"/>
              </w:rPr>
            </w:pPr>
            <w:r w:rsidRPr="00734260">
              <w:rPr>
                <w:sz w:val="20"/>
                <w:szCs w:val="20"/>
              </w:rPr>
              <w:t>3</w:t>
            </w:r>
            <w:r w:rsidRPr="00734260">
              <w:rPr>
                <w:sz w:val="20"/>
                <w:szCs w:val="20"/>
                <w:lang w:val="en-US"/>
              </w:rPr>
              <w:t>88</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2.5.</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Приварка 3 зубов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ind w:left="317"/>
              <w:rPr>
                <w:sz w:val="20"/>
                <w:szCs w:val="20"/>
              </w:rPr>
            </w:pPr>
            <w:r w:rsidRPr="00734260">
              <w:rPr>
                <w:sz w:val="20"/>
                <w:szCs w:val="20"/>
                <w:lang w:val="en-US"/>
              </w:rPr>
              <w:t>403</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2.6.</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Приварка 4 зубов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ind w:left="317"/>
              <w:rPr>
                <w:sz w:val="20"/>
                <w:szCs w:val="20"/>
              </w:rPr>
            </w:pPr>
            <w:r w:rsidRPr="00734260">
              <w:rPr>
                <w:sz w:val="20"/>
                <w:szCs w:val="20"/>
                <w:lang w:val="en-US"/>
              </w:rPr>
              <w:t>415</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2.7.</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 xml:space="preserve">Приварка 1 </w:t>
            </w:r>
            <w:proofErr w:type="spellStart"/>
            <w:r w:rsidRPr="00734260">
              <w:rPr>
                <w:sz w:val="20"/>
                <w:szCs w:val="20"/>
              </w:rPr>
              <w:t>кламмера</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ind w:left="317"/>
              <w:rPr>
                <w:sz w:val="20"/>
                <w:szCs w:val="20"/>
              </w:rPr>
            </w:pPr>
            <w:r w:rsidRPr="00734260">
              <w:rPr>
                <w:sz w:val="20"/>
                <w:szCs w:val="20"/>
                <w:lang w:val="en-US"/>
              </w:rPr>
              <w:t>370</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2.8.</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 xml:space="preserve">Приварка 2 </w:t>
            </w:r>
            <w:proofErr w:type="spellStart"/>
            <w:r w:rsidRPr="00734260">
              <w:rPr>
                <w:sz w:val="20"/>
                <w:szCs w:val="20"/>
              </w:rPr>
              <w:t>кламмеров</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ind w:left="317"/>
              <w:rPr>
                <w:sz w:val="20"/>
                <w:szCs w:val="20"/>
              </w:rPr>
            </w:pPr>
            <w:r w:rsidRPr="00734260">
              <w:rPr>
                <w:sz w:val="20"/>
                <w:szCs w:val="20"/>
                <w:lang w:val="en-US"/>
              </w:rPr>
              <w:t>397</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2.9.</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 xml:space="preserve">Приварка 1 зуба и 1 </w:t>
            </w:r>
            <w:proofErr w:type="spellStart"/>
            <w:r w:rsidRPr="00734260">
              <w:rPr>
                <w:sz w:val="20"/>
                <w:szCs w:val="20"/>
              </w:rPr>
              <w:t>кламмера</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ind w:left="317"/>
              <w:rPr>
                <w:sz w:val="20"/>
                <w:szCs w:val="20"/>
              </w:rPr>
            </w:pPr>
            <w:r w:rsidRPr="00734260">
              <w:rPr>
                <w:sz w:val="20"/>
                <w:szCs w:val="20"/>
                <w:lang w:val="en-US"/>
              </w:rPr>
              <w:t>397</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2.10.</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Приварка 1 зуба и починка перелома базиса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ind w:left="317"/>
              <w:rPr>
                <w:sz w:val="20"/>
                <w:szCs w:val="20"/>
              </w:rPr>
            </w:pPr>
            <w:r w:rsidRPr="00734260">
              <w:rPr>
                <w:sz w:val="20"/>
                <w:szCs w:val="20"/>
                <w:lang w:val="en-US"/>
              </w:rPr>
              <w:t>397</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2.11.</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Приварка 2 зубов и починка перелома базиса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ind w:left="317"/>
              <w:rPr>
                <w:sz w:val="20"/>
                <w:szCs w:val="20"/>
              </w:rPr>
            </w:pPr>
            <w:r w:rsidRPr="00734260">
              <w:rPr>
                <w:sz w:val="20"/>
                <w:szCs w:val="20"/>
                <w:lang w:val="en-US"/>
              </w:rPr>
              <w:t>424</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3.</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jc w:val="center"/>
              <w:rPr>
                <w:sz w:val="20"/>
                <w:szCs w:val="20"/>
              </w:rPr>
            </w:pPr>
            <w:r w:rsidRPr="00734260">
              <w:rPr>
                <w:sz w:val="20"/>
                <w:szCs w:val="20"/>
              </w:rPr>
              <w:t>Протезирование несъемными паяными протезами</w:t>
            </w:r>
          </w:p>
          <w:p w:rsidR="00734260" w:rsidRPr="00734260" w:rsidRDefault="00734260" w:rsidP="00734260">
            <w:pPr>
              <w:suppressAutoHyphens/>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ind w:left="317"/>
              <w:rPr>
                <w:sz w:val="20"/>
                <w:szCs w:val="20"/>
              </w:rPr>
            </w:pP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3.1.</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коронкой стальной прессовой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4</w:t>
            </w:r>
            <w:r w:rsidRPr="00734260">
              <w:rPr>
                <w:sz w:val="20"/>
                <w:szCs w:val="20"/>
                <w:lang w:val="en-US"/>
              </w:rPr>
              <w:t>75</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3.2.</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коронкой стальной штампованной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4</w:t>
            </w:r>
            <w:r w:rsidRPr="00734260">
              <w:rPr>
                <w:sz w:val="20"/>
                <w:szCs w:val="20"/>
                <w:lang w:val="en-US"/>
              </w:rPr>
              <w:t>81</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lastRenderedPageBreak/>
              <w:t>3.3.</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 xml:space="preserve">Протезирование с коронкой стальной прессовой </w:t>
            </w:r>
            <w:proofErr w:type="spellStart"/>
            <w:r w:rsidRPr="00734260">
              <w:rPr>
                <w:sz w:val="20"/>
                <w:szCs w:val="20"/>
              </w:rPr>
              <w:t>бюгельной</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lang w:val="en-US"/>
              </w:rPr>
              <w:t>537</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3.4.</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 xml:space="preserve">Протезирование с коронкой стальной штампованной </w:t>
            </w:r>
            <w:proofErr w:type="spellStart"/>
            <w:r w:rsidRPr="00734260">
              <w:rPr>
                <w:sz w:val="20"/>
                <w:szCs w:val="20"/>
              </w:rPr>
              <w:t>бюгельной</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5</w:t>
            </w:r>
            <w:r w:rsidRPr="00734260">
              <w:rPr>
                <w:sz w:val="20"/>
                <w:szCs w:val="20"/>
                <w:lang w:val="en-US"/>
              </w:rPr>
              <w:t>44</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3.5.</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со спайкой коронок</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1</w:t>
            </w:r>
            <w:r w:rsidRPr="00734260">
              <w:rPr>
                <w:sz w:val="20"/>
                <w:szCs w:val="20"/>
                <w:lang w:val="en-US"/>
              </w:rPr>
              <w:t>36</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3.6.</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коронкой стальной с пластмассовой облицовкой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lang w:val="en-US"/>
              </w:rPr>
              <w:t>725</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3.7.</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зубом литым стальным из индивидуального литья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4</w:t>
            </w:r>
            <w:r w:rsidRPr="00734260">
              <w:rPr>
                <w:sz w:val="20"/>
                <w:szCs w:val="20"/>
                <w:lang w:val="en-US"/>
              </w:rPr>
              <w:t>65</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3.8.</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зубом литым стальным из стандартного литья</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4</w:t>
            </w:r>
            <w:r w:rsidRPr="00734260">
              <w:rPr>
                <w:sz w:val="20"/>
                <w:szCs w:val="20"/>
                <w:lang w:val="en-US"/>
              </w:rPr>
              <w:t>85</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3.9.</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 xml:space="preserve">Протезирование с зубом литым стальным из индивидуального литья с пластмассовой фасеткой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6</w:t>
            </w:r>
            <w:r w:rsidRPr="00734260">
              <w:rPr>
                <w:sz w:val="20"/>
                <w:szCs w:val="20"/>
                <w:lang w:val="en-US"/>
              </w:rPr>
              <w:t>66</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3.10.</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зубом литым стальным из стандартного литья с пластмассовой фасеткой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6</w:t>
            </w:r>
            <w:r w:rsidRPr="00734260">
              <w:rPr>
                <w:sz w:val="20"/>
                <w:szCs w:val="20"/>
                <w:lang w:val="en-US"/>
              </w:rPr>
              <w:t>90</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3.11.</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лапкой, спайкой в мостовидном протезе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1</w:t>
            </w:r>
            <w:r w:rsidRPr="00734260">
              <w:rPr>
                <w:sz w:val="20"/>
                <w:szCs w:val="20"/>
                <w:lang w:val="en-US"/>
              </w:rPr>
              <w:t>11</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4.</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jc w:val="center"/>
              <w:rPr>
                <w:sz w:val="20"/>
                <w:szCs w:val="20"/>
              </w:rPr>
            </w:pPr>
            <w:r w:rsidRPr="00734260">
              <w:rPr>
                <w:sz w:val="20"/>
                <w:szCs w:val="20"/>
              </w:rPr>
              <w:t xml:space="preserve">Протезирование с применением штифтовых зубов, </w:t>
            </w:r>
          </w:p>
          <w:p w:rsidR="00734260" w:rsidRPr="00734260" w:rsidRDefault="00734260" w:rsidP="00734260">
            <w:pPr>
              <w:suppressAutoHyphens/>
              <w:jc w:val="center"/>
              <w:rPr>
                <w:sz w:val="20"/>
                <w:szCs w:val="20"/>
              </w:rPr>
            </w:pPr>
            <w:r w:rsidRPr="00734260">
              <w:rPr>
                <w:sz w:val="20"/>
                <w:szCs w:val="20"/>
              </w:rPr>
              <w:t>вкладок, сложных коронок</w:t>
            </w:r>
          </w:p>
          <w:p w:rsidR="00734260" w:rsidRPr="00734260" w:rsidRDefault="00734260" w:rsidP="00734260">
            <w:pPr>
              <w:suppressAutoHyphens/>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ind w:left="317"/>
              <w:rPr>
                <w:sz w:val="20"/>
                <w:szCs w:val="20"/>
              </w:rPr>
            </w:pP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4.1.</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зубом пластмассовым штифтовым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6</w:t>
            </w:r>
            <w:r w:rsidRPr="00734260">
              <w:rPr>
                <w:sz w:val="20"/>
                <w:szCs w:val="20"/>
                <w:lang w:val="en-US"/>
              </w:rPr>
              <w:t>56</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4.2.</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зубом литым стальным штифтовым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5</w:t>
            </w:r>
            <w:r w:rsidRPr="00734260">
              <w:rPr>
                <w:sz w:val="20"/>
                <w:szCs w:val="20"/>
                <w:lang w:val="en-US"/>
              </w:rPr>
              <w:t>81</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4.3.</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зубом литым  стальным штифтовым  с пластмассовой фасеткой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7</w:t>
            </w:r>
            <w:r w:rsidRPr="00734260">
              <w:rPr>
                <w:sz w:val="20"/>
                <w:szCs w:val="20"/>
                <w:lang w:val="en-US"/>
              </w:rPr>
              <w:t>84</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4.4.</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зубом литым стальным штифтовым по Ричмонду</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lang w:val="en-US"/>
              </w:rPr>
              <w:t>973</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4.5.</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вкладкой пластмассовой по восковой модели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lang w:val="en-US"/>
              </w:rPr>
              <w:t>503</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4.6.</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 xml:space="preserve">Протезирование с вкладкой пластмассовой по </w:t>
            </w:r>
            <w:proofErr w:type="spellStart"/>
            <w:r w:rsidRPr="00734260">
              <w:rPr>
                <w:sz w:val="20"/>
                <w:szCs w:val="20"/>
              </w:rPr>
              <w:t>амальгамовым</w:t>
            </w:r>
            <w:proofErr w:type="spellEnd"/>
            <w:r w:rsidRPr="00734260">
              <w:rPr>
                <w:sz w:val="20"/>
                <w:szCs w:val="20"/>
              </w:rPr>
              <w:t xml:space="preserve">  моделям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6</w:t>
            </w:r>
            <w:r w:rsidRPr="00734260">
              <w:rPr>
                <w:sz w:val="20"/>
                <w:szCs w:val="20"/>
                <w:lang w:val="en-US"/>
              </w:rPr>
              <w:t>77</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4.7.</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коронкой стальной с пластмассовой облицовкой и штифтом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lang w:val="en-US"/>
              </w:rPr>
              <w:t>827</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4.8.</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 xml:space="preserve">Протезирование с </w:t>
            </w:r>
            <w:proofErr w:type="spellStart"/>
            <w:r w:rsidRPr="00734260">
              <w:rPr>
                <w:sz w:val="20"/>
                <w:szCs w:val="20"/>
              </w:rPr>
              <w:t>полукоронкой</w:t>
            </w:r>
            <w:proofErr w:type="spellEnd"/>
            <w:r w:rsidRPr="00734260">
              <w:rPr>
                <w:sz w:val="20"/>
                <w:szCs w:val="20"/>
              </w:rPr>
              <w:t xml:space="preserve"> из нержавеющей стали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lang w:val="en-US"/>
              </w:rPr>
              <w:t>516</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5.</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jc w:val="center"/>
              <w:rPr>
                <w:sz w:val="20"/>
                <w:szCs w:val="20"/>
              </w:rPr>
            </w:pPr>
            <w:r w:rsidRPr="00734260">
              <w:rPr>
                <w:sz w:val="20"/>
                <w:szCs w:val="20"/>
              </w:rPr>
              <w:t>Протезирование несъемными протезами из пластмассы</w:t>
            </w:r>
          </w:p>
          <w:p w:rsidR="00734260" w:rsidRPr="00734260" w:rsidRDefault="00734260" w:rsidP="00734260">
            <w:pPr>
              <w:suppressAutoHyphens/>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 </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5.1.</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 xml:space="preserve">Протезирование с коронкой пластмассовой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lang w:val="en-US"/>
              </w:rPr>
              <w:t>435</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5.2.</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зубом пластмассовым в пластмассовом мостовидном протезе</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lang w:val="en-US"/>
              </w:rPr>
              <w:t>609</w:t>
            </w:r>
            <w:r w:rsidRPr="00734260">
              <w:rPr>
                <w:sz w:val="20"/>
                <w:szCs w:val="20"/>
              </w:rPr>
              <w:t>,0 </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5.3.</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коронкой пластмассовой временной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lang w:val="en-US"/>
              </w:rPr>
              <w:t>375</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6.</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jc w:val="center"/>
              <w:rPr>
                <w:sz w:val="20"/>
                <w:szCs w:val="20"/>
              </w:rPr>
            </w:pPr>
            <w:r w:rsidRPr="00734260">
              <w:rPr>
                <w:sz w:val="20"/>
                <w:szCs w:val="20"/>
              </w:rPr>
              <w:t>Протезирование цельнолитыми несъемными протезами</w:t>
            </w:r>
          </w:p>
          <w:p w:rsidR="00734260" w:rsidRPr="00734260" w:rsidRDefault="00734260" w:rsidP="00734260">
            <w:pPr>
              <w:suppressAutoHyphens/>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ind w:left="317"/>
              <w:rPr>
                <w:sz w:val="20"/>
                <w:szCs w:val="20"/>
              </w:rPr>
            </w:pP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6.1.</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коронкой литой из хромокобальтового сплава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ind w:left="317"/>
              <w:rPr>
                <w:sz w:val="20"/>
                <w:szCs w:val="20"/>
              </w:rPr>
            </w:pPr>
            <w:r w:rsidRPr="00734260">
              <w:rPr>
                <w:sz w:val="20"/>
                <w:szCs w:val="20"/>
                <w:lang w:val="en-US"/>
              </w:rPr>
              <w:t>724</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6.2.</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коронкой литой из хромокобальтового сплава с пластмассовой облицовкой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ind w:left="317"/>
              <w:rPr>
                <w:sz w:val="20"/>
                <w:szCs w:val="20"/>
              </w:rPr>
            </w:pPr>
            <w:r w:rsidRPr="00734260">
              <w:rPr>
                <w:sz w:val="20"/>
                <w:szCs w:val="20"/>
                <w:lang w:val="en-US"/>
              </w:rPr>
              <w:t>863</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6.3.</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зубом литым из хромокобальтового сплава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ind w:left="317"/>
              <w:rPr>
                <w:sz w:val="20"/>
                <w:szCs w:val="20"/>
              </w:rPr>
            </w:pPr>
            <w:r w:rsidRPr="00734260">
              <w:rPr>
                <w:sz w:val="20"/>
                <w:szCs w:val="20"/>
                <w:lang w:val="en-US"/>
              </w:rPr>
              <w:t>476</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6.4.</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зубом литым из хромокобальтового сплава с пластмассовой фасеткой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ind w:left="317"/>
              <w:rPr>
                <w:sz w:val="20"/>
                <w:szCs w:val="20"/>
              </w:rPr>
            </w:pPr>
            <w:r w:rsidRPr="00734260">
              <w:rPr>
                <w:sz w:val="20"/>
                <w:szCs w:val="20"/>
                <w:lang w:val="en-US"/>
              </w:rPr>
              <w:t>600</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6.5.</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 xml:space="preserve">Протезирование с </w:t>
            </w:r>
            <w:proofErr w:type="spellStart"/>
            <w:r w:rsidRPr="00734260">
              <w:rPr>
                <w:sz w:val="20"/>
                <w:szCs w:val="20"/>
              </w:rPr>
              <w:t>полукоронкой</w:t>
            </w:r>
            <w:proofErr w:type="spellEnd"/>
            <w:r w:rsidRPr="00734260">
              <w:rPr>
                <w:sz w:val="20"/>
                <w:szCs w:val="20"/>
              </w:rPr>
              <w:t xml:space="preserve"> </w:t>
            </w:r>
            <w:proofErr w:type="gramStart"/>
            <w:r w:rsidRPr="00734260">
              <w:rPr>
                <w:sz w:val="20"/>
                <w:szCs w:val="20"/>
              </w:rPr>
              <w:t>литой</w:t>
            </w:r>
            <w:proofErr w:type="gramEnd"/>
            <w:r w:rsidRPr="00734260">
              <w:rPr>
                <w:sz w:val="20"/>
                <w:szCs w:val="20"/>
              </w:rPr>
              <w:t xml:space="preserve"> из хромокобальтового сплава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ind w:left="317"/>
              <w:rPr>
                <w:sz w:val="20"/>
                <w:szCs w:val="20"/>
              </w:rPr>
            </w:pPr>
            <w:r w:rsidRPr="00734260">
              <w:rPr>
                <w:sz w:val="20"/>
                <w:szCs w:val="20"/>
                <w:lang w:val="en-US"/>
              </w:rPr>
              <w:t>429</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6.6.</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вкладкой литой из хромокобальтового сплава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ind w:left="317"/>
              <w:rPr>
                <w:sz w:val="20"/>
                <w:szCs w:val="20"/>
              </w:rPr>
            </w:pPr>
            <w:r w:rsidRPr="00734260">
              <w:rPr>
                <w:sz w:val="20"/>
                <w:szCs w:val="20"/>
                <w:lang w:val="en-US"/>
              </w:rPr>
              <w:t>498</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7.</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jc w:val="center"/>
              <w:rPr>
                <w:sz w:val="20"/>
                <w:szCs w:val="20"/>
              </w:rPr>
            </w:pPr>
            <w:r w:rsidRPr="00734260">
              <w:rPr>
                <w:sz w:val="20"/>
                <w:szCs w:val="20"/>
              </w:rPr>
              <w:t xml:space="preserve">Протезирование </w:t>
            </w:r>
            <w:proofErr w:type="spellStart"/>
            <w:r w:rsidRPr="00734260">
              <w:rPr>
                <w:sz w:val="20"/>
                <w:szCs w:val="20"/>
              </w:rPr>
              <w:t>бюгельными</w:t>
            </w:r>
            <w:proofErr w:type="spellEnd"/>
            <w:r w:rsidRPr="00734260">
              <w:rPr>
                <w:sz w:val="20"/>
                <w:szCs w:val="20"/>
              </w:rPr>
              <w:t xml:space="preserve"> протезами,</w:t>
            </w:r>
          </w:p>
          <w:p w:rsidR="00734260" w:rsidRPr="00734260" w:rsidRDefault="00734260" w:rsidP="00734260">
            <w:pPr>
              <w:suppressAutoHyphens/>
              <w:jc w:val="center"/>
              <w:rPr>
                <w:sz w:val="20"/>
                <w:szCs w:val="20"/>
              </w:rPr>
            </w:pPr>
            <w:proofErr w:type="gramStart"/>
            <w:r w:rsidRPr="00734260">
              <w:rPr>
                <w:sz w:val="20"/>
                <w:szCs w:val="20"/>
              </w:rPr>
              <w:t>моделируемыми</w:t>
            </w:r>
            <w:proofErr w:type="gramEnd"/>
            <w:r w:rsidRPr="00734260">
              <w:rPr>
                <w:sz w:val="20"/>
                <w:szCs w:val="20"/>
              </w:rPr>
              <w:t xml:space="preserve"> на гипсовых моделях</w:t>
            </w:r>
          </w:p>
          <w:p w:rsidR="00734260" w:rsidRPr="00734260" w:rsidRDefault="00734260" w:rsidP="00734260">
            <w:pPr>
              <w:suppressAutoHyphens/>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ind w:left="317"/>
              <w:rPr>
                <w:sz w:val="20"/>
                <w:szCs w:val="20"/>
              </w:rPr>
            </w:pP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7.1.</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 xml:space="preserve">Протезирование с дугой верхней (с каркасом)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ind w:left="317"/>
              <w:rPr>
                <w:sz w:val="20"/>
                <w:szCs w:val="20"/>
              </w:rPr>
            </w:pPr>
            <w:r w:rsidRPr="00734260">
              <w:rPr>
                <w:sz w:val="20"/>
                <w:szCs w:val="20"/>
              </w:rPr>
              <w:t>1 </w:t>
            </w:r>
            <w:r w:rsidRPr="00734260">
              <w:rPr>
                <w:sz w:val="20"/>
                <w:szCs w:val="20"/>
                <w:lang w:val="en-US"/>
              </w:rPr>
              <w:t>515</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7.2.</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 xml:space="preserve">Протезирование с дугой нижней (с каркасом)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ind w:left="317"/>
              <w:rPr>
                <w:sz w:val="20"/>
                <w:szCs w:val="20"/>
              </w:rPr>
            </w:pPr>
            <w:r w:rsidRPr="00734260">
              <w:rPr>
                <w:sz w:val="20"/>
                <w:szCs w:val="20"/>
              </w:rPr>
              <w:t>1 </w:t>
            </w:r>
            <w:r w:rsidRPr="00734260">
              <w:rPr>
                <w:sz w:val="20"/>
                <w:szCs w:val="20"/>
                <w:lang w:val="en-US"/>
              </w:rPr>
              <w:t>482</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7.3.</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базисом литым (вместо дуги)</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ind w:left="317"/>
              <w:rPr>
                <w:sz w:val="20"/>
                <w:szCs w:val="20"/>
              </w:rPr>
            </w:pPr>
            <w:r w:rsidRPr="00734260">
              <w:rPr>
                <w:sz w:val="20"/>
                <w:szCs w:val="20"/>
              </w:rPr>
              <w:t>1 </w:t>
            </w:r>
            <w:r w:rsidRPr="00734260">
              <w:rPr>
                <w:sz w:val="20"/>
                <w:szCs w:val="20"/>
                <w:lang w:val="en-US"/>
              </w:rPr>
              <w:t>901</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7.4.</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зубом литым</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ind w:left="317"/>
              <w:rPr>
                <w:sz w:val="20"/>
                <w:szCs w:val="20"/>
              </w:rPr>
            </w:pPr>
            <w:r w:rsidRPr="00734260">
              <w:rPr>
                <w:sz w:val="20"/>
                <w:szCs w:val="20"/>
                <w:lang w:val="en-US"/>
              </w:rPr>
              <w:t>218</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7.5.</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зубом литым с пластмассовой фасеткой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ind w:left="317"/>
              <w:rPr>
                <w:sz w:val="20"/>
                <w:szCs w:val="20"/>
              </w:rPr>
            </w:pPr>
            <w:r w:rsidRPr="00734260">
              <w:rPr>
                <w:sz w:val="20"/>
                <w:szCs w:val="20"/>
                <w:lang w:val="en-US"/>
              </w:rPr>
              <w:t>329</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lastRenderedPageBreak/>
              <w:t>7.6.</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 xml:space="preserve">Протезирование с </w:t>
            </w:r>
            <w:proofErr w:type="spellStart"/>
            <w:r w:rsidRPr="00734260">
              <w:rPr>
                <w:sz w:val="20"/>
                <w:szCs w:val="20"/>
              </w:rPr>
              <w:t>кламмером</w:t>
            </w:r>
            <w:proofErr w:type="spellEnd"/>
            <w:r w:rsidRPr="00734260">
              <w:rPr>
                <w:sz w:val="20"/>
                <w:szCs w:val="20"/>
              </w:rPr>
              <w:t xml:space="preserve"> </w:t>
            </w:r>
            <w:proofErr w:type="spellStart"/>
            <w:r w:rsidRPr="00734260">
              <w:rPr>
                <w:sz w:val="20"/>
                <w:szCs w:val="20"/>
              </w:rPr>
              <w:t>опорноудерживающим</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ind w:left="317"/>
              <w:rPr>
                <w:sz w:val="20"/>
                <w:szCs w:val="20"/>
              </w:rPr>
            </w:pPr>
            <w:r w:rsidRPr="00734260">
              <w:rPr>
                <w:sz w:val="20"/>
                <w:szCs w:val="20"/>
                <w:lang w:val="en-US"/>
              </w:rPr>
              <w:t>215</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7.7.</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 xml:space="preserve">Протезирование с </w:t>
            </w:r>
            <w:proofErr w:type="spellStart"/>
            <w:r w:rsidRPr="00734260">
              <w:rPr>
                <w:sz w:val="20"/>
                <w:szCs w:val="20"/>
              </w:rPr>
              <w:t>кламмером</w:t>
            </w:r>
            <w:proofErr w:type="spellEnd"/>
            <w:r w:rsidRPr="00734260">
              <w:rPr>
                <w:sz w:val="20"/>
                <w:szCs w:val="20"/>
              </w:rPr>
              <w:t xml:space="preserve"> </w:t>
            </w:r>
            <w:proofErr w:type="gramStart"/>
            <w:r w:rsidRPr="00734260">
              <w:rPr>
                <w:sz w:val="20"/>
                <w:szCs w:val="20"/>
              </w:rPr>
              <w:t>одноплечим</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ind w:left="317"/>
              <w:rPr>
                <w:sz w:val="20"/>
                <w:szCs w:val="20"/>
              </w:rPr>
            </w:pPr>
            <w:r w:rsidRPr="00734260">
              <w:rPr>
                <w:sz w:val="20"/>
                <w:szCs w:val="20"/>
                <w:lang w:val="en-US"/>
              </w:rPr>
              <w:t>263</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7.8.</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 xml:space="preserve">Протезирование с </w:t>
            </w:r>
            <w:proofErr w:type="spellStart"/>
            <w:r w:rsidRPr="00734260">
              <w:rPr>
                <w:sz w:val="20"/>
                <w:szCs w:val="20"/>
              </w:rPr>
              <w:t>кламмером</w:t>
            </w:r>
            <w:proofErr w:type="spellEnd"/>
            <w:r w:rsidRPr="00734260">
              <w:rPr>
                <w:sz w:val="20"/>
                <w:szCs w:val="20"/>
              </w:rPr>
              <w:t xml:space="preserve"> </w:t>
            </w:r>
            <w:proofErr w:type="gramStart"/>
            <w:r w:rsidRPr="00734260">
              <w:rPr>
                <w:sz w:val="20"/>
                <w:szCs w:val="20"/>
              </w:rPr>
              <w:t>Т-образным</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ind w:left="317"/>
              <w:rPr>
                <w:sz w:val="20"/>
                <w:szCs w:val="20"/>
              </w:rPr>
            </w:pPr>
            <w:r w:rsidRPr="00734260">
              <w:rPr>
                <w:sz w:val="20"/>
                <w:szCs w:val="20"/>
                <w:lang w:val="en-US"/>
              </w:rPr>
              <w:t>297</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7.9.</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 xml:space="preserve">Протезирование с </w:t>
            </w:r>
            <w:proofErr w:type="spellStart"/>
            <w:r w:rsidRPr="00734260">
              <w:rPr>
                <w:sz w:val="20"/>
                <w:szCs w:val="20"/>
              </w:rPr>
              <w:t>кламмером</w:t>
            </w:r>
            <w:proofErr w:type="spellEnd"/>
            <w:r w:rsidRPr="00734260">
              <w:rPr>
                <w:sz w:val="20"/>
                <w:szCs w:val="20"/>
              </w:rPr>
              <w:t xml:space="preserve"> </w:t>
            </w:r>
            <w:proofErr w:type="spellStart"/>
            <w:r w:rsidRPr="00734260">
              <w:rPr>
                <w:sz w:val="20"/>
                <w:szCs w:val="20"/>
              </w:rPr>
              <w:t>многозвеньевым</w:t>
            </w:r>
            <w:proofErr w:type="spellEnd"/>
            <w:r w:rsidRPr="00734260">
              <w:rPr>
                <w:sz w:val="20"/>
                <w:szCs w:val="20"/>
              </w:rPr>
              <w:t xml:space="preserve"> (одно звено)</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ind w:left="317"/>
              <w:rPr>
                <w:sz w:val="20"/>
                <w:szCs w:val="20"/>
              </w:rPr>
            </w:pPr>
            <w:r w:rsidRPr="00734260">
              <w:rPr>
                <w:sz w:val="20"/>
                <w:szCs w:val="20"/>
                <w:lang w:val="en-US"/>
              </w:rPr>
              <w:t>107</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7.10.</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лапкой опорной (дополнительной)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ind w:left="317"/>
              <w:rPr>
                <w:sz w:val="20"/>
                <w:szCs w:val="20"/>
              </w:rPr>
            </w:pPr>
            <w:r w:rsidRPr="00734260">
              <w:rPr>
                <w:sz w:val="20"/>
                <w:szCs w:val="20"/>
                <w:lang w:val="en-US"/>
              </w:rPr>
              <w:t>103</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7.11.</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 xml:space="preserve">Протезирование с ответвлением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ind w:left="317"/>
              <w:rPr>
                <w:sz w:val="20"/>
                <w:szCs w:val="20"/>
              </w:rPr>
            </w:pPr>
            <w:r w:rsidRPr="00734260">
              <w:rPr>
                <w:sz w:val="20"/>
                <w:szCs w:val="20"/>
                <w:lang w:val="en-US"/>
              </w:rPr>
              <w:t>105</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7.12.</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седлом (сеткой) для крепления базиса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ind w:left="317"/>
              <w:rPr>
                <w:sz w:val="20"/>
                <w:szCs w:val="20"/>
              </w:rPr>
            </w:pPr>
            <w:r w:rsidRPr="00734260">
              <w:rPr>
                <w:sz w:val="20"/>
                <w:szCs w:val="20"/>
                <w:lang w:val="en-US"/>
              </w:rPr>
              <w:t>91</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7.13.</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ограничителем базиса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1</w:t>
            </w:r>
            <w:r w:rsidRPr="00734260">
              <w:rPr>
                <w:sz w:val="20"/>
                <w:szCs w:val="20"/>
                <w:lang w:val="en-US"/>
              </w:rPr>
              <w:t>60</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8.</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jc w:val="center"/>
              <w:rPr>
                <w:sz w:val="20"/>
                <w:szCs w:val="20"/>
              </w:rPr>
            </w:pPr>
            <w:r w:rsidRPr="00734260">
              <w:rPr>
                <w:sz w:val="20"/>
                <w:szCs w:val="20"/>
              </w:rPr>
              <w:t xml:space="preserve">Протезирование </w:t>
            </w:r>
            <w:proofErr w:type="spellStart"/>
            <w:r w:rsidRPr="00734260">
              <w:rPr>
                <w:sz w:val="20"/>
                <w:szCs w:val="20"/>
              </w:rPr>
              <w:t>бюгельными</w:t>
            </w:r>
            <w:proofErr w:type="spellEnd"/>
            <w:r w:rsidRPr="00734260">
              <w:rPr>
                <w:sz w:val="20"/>
                <w:szCs w:val="20"/>
              </w:rPr>
              <w:t xml:space="preserve"> протезами, </w:t>
            </w:r>
          </w:p>
          <w:p w:rsidR="00734260" w:rsidRPr="00734260" w:rsidRDefault="00734260" w:rsidP="00734260">
            <w:pPr>
              <w:suppressAutoHyphens/>
              <w:jc w:val="center"/>
              <w:rPr>
                <w:sz w:val="20"/>
                <w:szCs w:val="20"/>
              </w:rPr>
            </w:pPr>
            <w:proofErr w:type="gramStart"/>
            <w:r w:rsidRPr="00734260">
              <w:rPr>
                <w:sz w:val="20"/>
                <w:szCs w:val="20"/>
              </w:rPr>
              <w:t>моделируемыми</w:t>
            </w:r>
            <w:proofErr w:type="gramEnd"/>
            <w:r w:rsidRPr="00734260">
              <w:rPr>
                <w:sz w:val="20"/>
                <w:szCs w:val="20"/>
              </w:rPr>
              <w:t xml:space="preserve"> на огнеупорных моделях</w:t>
            </w:r>
          </w:p>
          <w:p w:rsidR="00734260" w:rsidRPr="00734260" w:rsidRDefault="00734260" w:rsidP="00734260">
            <w:pPr>
              <w:suppressAutoHyphens/>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ind w:left="317"/>
              <w:rPr>
                <w:sz w:val="20"/>
                <w:szCs w:val="20"/>
              </w:rPr>
            </w:pP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8.1.</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 xml:space="preserve">Протезирование с дугой верхней передней (с каркасом)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lang w:val="en-US"/>
              </w:rPr>
              <w:t>2 136</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8.2.</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 xml:space="preserve">Протезирование с дугой верхней задней (с каркасом)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lang w:val="en-US"/>
              </w:rPr>
              <w:t>2</w:t>
            </w:r>
            <w:r w:rsidRPr="00734260">
              <w:rPr>
                <w:sz w:val="20"/>
                <w:szCs w:val="20"/>
              </w:rPr>
              <w:t> </w:t>
            </w:r>
            <w:r w:rsidRPr="00734260">
              <w:rPr>
                <w:sz w:val="20"/>
                <w:szCs w:val="20"/>
                <w:lang w:val="en-US"/>
              </w:rPr>
              <w:t>120</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8.3.</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 xml:space="preserve">Протезирование с дугой верхней задней и передней (с </w:t>
            </w:r>
            <w:proofErr w:type="spellStart"/>
            <w:proofErr w:type="gramStart"/>
            <w:r w:rsidRPr="00734260">
              <w:rPr>
                <w:sz w:val="20"/>
                <w:szCs w:val="20"/>
              </w:rPr>
              <w:t>карка</w:t>
            </w:r>
            <w:proofErr w:type="spellEnd"/>
            <w:r w:rsidRPr="00734260">
              <w:rPr>
                <w:sz w:val="20"/>
                <w:szCs w:val="20"/>
              </w:rPr>
              <w:t>-сом</w:t>
            </w:r>
            <w:proofErr w:type="gramEnd"/>
            <w:r w:rsidRPr="00734260">
              <w:rPr>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2 </w:t>
            </w:r>
            <w:r w:rsidRPr="00734260">
              <w:rPr>
                <w:sz w:val="20"/>
                <w:szCs w:val="20"/>
                <w:lang w:val="en-US"/>
              </w:rPr>
              <w:t>644</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8.4.</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 xml:space="preserve">Протезирование с дугой нижней (с каркасом)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lang w:val="en-US"/>
              </w:rPr>
              <w:t>2 148</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8.5.</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базисом литым (вместо дуги)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1 </w:t>
            </w:r>
            <w:r w:rsidRPr="00734260">
              <w:rPr>
                <w:sz w:val="20"/>
                <w:szCs w:val="20"/>
                <w:lang w:val="en-US"/>
              </w:rPr>
              <w:t>968</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8.6.</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пластинкой небной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1 </w:t>
            </w:r>
            <w:r w:rsidRPr="00734260">
              <w:rPr>
                <w:sz w:val="20"/>
                <w:szCs w:val="20"/>
                <w:lang w:val="en-US"/>
              </w:rPr>
              <w:t>799</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8.7.</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пластинкой язычной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1 </w:t>
            </w:r>
            <w:r w:rsidRPr="00734260">
              <w:rPr>
                <w:sz w:val="20"/>
                <w:szCs w:val="20"/>
                <w:lang w:val="en-US"/>
              </w:rPr>
              <w:t>795</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8.8.</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зубом литым</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2</w:t>
            </w:r>
            <w:r w:rsidRPr="00734260">
              <w:rPr>
                <w:sz w:val="20"/>
                <w:szCs w:val="20"/>
                <w:lang w:val="en-US"/>
              </w:rPr>
              <w:t>59</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8.9.</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пластмассовой фасеткой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3</w:t>
            </w:r>
            <w:r w:rsidRPr="00734260">
              <w:rPr>
                <w:sz w:val="20"/>
                <w:szCs w:val="20"/>
                <w:lang w:val="en-US"/>
              </w:rPr>
              <w:t>80</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8.10.</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 xml:space="preserve">Протезирование с </w:t>
            </w:r>
            <w:proofErr w:type="spellStart"/>
            <w:r w:rsidRPr="00734260">
              <w:rPr>
                <w:sz w:val="20"/>
                <w:szCs w:val="20"/>
              </w:rPr>
              <w:t>кламмером</w:t>
            </w:r>
            <w:proofErr w:type="spellEnd"/>
            <w:r w:rsidRPr="00734260">
              <w:rPr>
                <w:sz w:val="20"/>
                <w:szCs w:val="20"/>
              </w:rPr>
              <w:t xml:space="preserve"> </w:t>
            </w:r>
            <w:proofErr w:type="spellStart"/>
            <w:r w:rsidRPr="00734260">
              <w:rPr>
                <w:sz w:val="20"/>
                <w:szCs w:val="20"/>
              </w:rPr>
              <w:t>опорноудерживающим</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2</w:t>
            </w:r>
            <w:r w:rsidRPr="00734260">
              <w:rPr>
                <w:sz w:val="20"/>
                <w:szCs w:val="20"/>
                <w:lang w:val="en-US"/>
              </w:rPr>
              <w:t>85</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8.11.</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 xml:space="preserve">Протезирование с </w:t>
            </w:r>
            <w:proofErr w:type="spellStart"/>
            <w:r w:rsidRPr="00734260">
              <w:rPr>
                <w:sz w:val="20"/>
                <w:szCs w:val="20"/>
              </w:rPr>
              <w:t>кламмером</w:t>
            </w:r>
            <w:proofErr w:type="spellEnd"/>
            <w:r w:rsidRPr="00734260">
              <w:rPr>
                <w:sz w:val="20"/>
                <w:szCs w:val="20"/>
              </w:rPr>
              <w:t xml:space="preserve"> </w:t>
            </w:r>
            <w:proofErr w:type="gramStart"/>
            <w:r w:rsidRPr="00734260">
              <w:rPr>
                <w:sz w:val="20"/>
                <w:szCs w:val="20"/>
              </w:rPr>
              <w:t>одноплечим</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3</w:t>
            </w:r>
            <w:r w:rsidRPr="00734260">
              <w:rPr>
                <w:sz w:val="20"/>
                <w:szCs w:val="20"/>
                <w:lang w:val="en-US"/>
              </w:rPr>
              <w:t>38</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8.12.</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 xml:space="preserve">Протезирование с </w:t>
            </w:r>
            <w:proofErr w:type="spellStart"/>
            <w:r w:rsidRPr="00734260">
              <w:rPr>
                <w:sz w:val="20"/>
                <w:szCs w:val="20"/>
              </w:rPr>
              <w:t>кламмером</w:t>
            </w:r>
            <w:proofErr w:type="spellEnd"/>
            <w:r w:rsidRPr="00734260">
              <w:rPr>
                <w:sz w:val="20"/>
                <w:szCs w:val="20"/>
              </w:rPr>
              <w:t xml:space="preserve"> </w:t>
            </w:r>
            <w:proofErr w:type="gramStart"/>
            <w:r w:rsidRPr="00734260">
              <w:rPr>
                <w:sz w:val="20"/>
                <w:szCs w:val="20"/>
              </w:rPr>
              <w:t>кольцевым</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4</w:t>
            </w:r>
            <w:r w:rsidRPr="00734260">
              <w:rPr>
                <w:sz w:val="20"/>
                <w:szCs w:val="20"/>
                <w:lang w:val="en-US"/>
              </w:rPr>
              <w:t>37</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8.13.</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 xml:space="preserve">Протезирование с </w:t>
            </w:r>
            <w:proofErr w:type="spellStart"/>
            <w:r w:rsidRPr="00734260">
              <w:rPr>
                <w:sz w:val="20"/>
                <w:szCs w:val="20"/>
              </w:rPr>
              <w:t>кламмером</w:t>
            </w:r>
            <w:proofErr w:type="spellEnd"/>
            <w:r w:rsidRPr="00734260">
              <w:rPr>
                <w:sz w:val="20"/>
                <w:szCs w:val="20"/>
              </w:rPr>
              <w:t xml:space="preserve"> </w:t>
            </w:r>
            <w:proofErr w:type="gramStart"/>
            <w:r w:rsidRPr="00734260">
              <w:rPr>
                <w:sz w:val="20"/>
                <w:szCs w:val="20"/>
              </w:rPr>
              <w:t>двойным</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4</w:t>
            </w:r>
            <w:r w:rsidRPr="00734260">
              <w:rPr>
                <w:sz w:val="20"/>
                <w:szCs w:val="20"/>
                <w:lang w:val="en-US"/>
              </w:rPr>
              <w:t>50</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8.14.</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 xml:space="preserve">Протезирование с </w:t>
            </w:r>
            <w:proofErr w:type="spellStart"/>
            <w:r w:rsidRPr="00734260">
              <w:rPr>
                <w:sz w:val="20"/>
                <w:szCs w:val="20"/>
              </w:rPr>
              <w:t>кламмером</w:t>
            </w:r>
            <w:proofErr w:type="spellEnd"/>
            <w:r w:rsidRPr="00734260">
              <w:rPr>
                <w:sz w:val="20"/>
                <w:szCs w:val="20"/>
              </w:rPr>
              <w:t xml:space="preserve"> </w:t>
            </w:r>
            <w:proofErr w:type="gramStart"/>
            <w:r w:rsidRPr="00734260">
              <w:rPr>
                <w:sz w:val="20"/>
                <w:szCs w:val="20"/>
              </w:rPr>
              <w:t>Т-образным</w:t>
            </w:r>
            <w:proofErr w:type="gramEnd"/>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3</w:t>
            </w:r>
            <w:r w:rsidRPr="00734260">
              <w:rPr>
                <w:sz w:val="20"/>
                <w:szCs w:val="20"/>
                <w:lang w:val="en-US"/>
              </w:rPr>
              <w:t>73</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8.15.</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 xml:space="preserve">Протезирование с </w:t>
            </w:r>
            <w:proofErr w:type="spellStart"/>
            <w:r w:rsidRPr="00734260">
              <w:rPr>
                <w:sz w:val="20"/>
                <w:szCs w:val="20"/>
              </w:rPr>
              <w:t>кламмером</w:t>
            </w:r>
            <w:proofErr w:type="spellEnd"/>
            <w:r w:rsidRPr="00734260">
              <w:rPr>
                <w:sz w:val="20"/>
                <w:szCs w:val="20"/>
              </w:rPr>
              <w:t xml:space="preserve"> </w:t>
            </w:r>
            <w:proofErr w:type="spellStart"/>
            <w:r w:rsidRPr="00734260">
              <w:rPr>
                <w:sz w:val="20"/>
                <w:szCs w:val="20"/>
              </w:rPr>
              <w:t>многозвеньевым</w:t>
            </w:r>
            <w:proofErr w:type="spellEnd"/>
            <w:r w:rsidRPr="00734260">
              <w:rPr>
                <w:sz w:val="20"/>
                <w:szCs w:val="20"/>
              </w:rPr>
              <w:t xml:space="preserve"> (одно звено)</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1</w:t>
            </w:r>
            <w:r w:rsidRPr="00734260">
              <w:rPr>
                <w:sz w:val="20"/>
                <w:szCs w:val="20"/>
                <w:lang w:val="en-US"/>
              </w:rPr>
              <w:t>62</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8.16.</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 xml:space="preserve">Протезирование с лапкой </w:t>
            </w:r>
            <w:proofErr w:type="spellStart"/>
            <w:r w:rsidRPr="00734260">
              <w:rPr>
                <w:sz w:val="20"/>
                <w:szCs w:val="20"/>
              </w:rPr>
              <w:t>шинирующей</w:t>
            </w:r>
            <w:proofErr w:type="spellEnd"/>
            <w:r w:rsidRPr="00734260">
              <w:rPr>
                <w:sz w:val="20"/>
                <w:szCs w:val="20"/>
              </w:rPr>
              <w:t xml:space="preserve"> (зацепной)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1</w:t>
            </w:r>
            <w:r w:rsidRPr="00734260">
              <w:rPr>
                <w:sz w:val="20"/>
                <w:szCs w:val="20"/>
                <w:lang w:val="en-US"/>
              </w:rPr>
              <w:t>58</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8.17.</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 xml:space="preserve">Протезирование с ответвлением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1</w:t>
            </w:r>
            <w:r w:rsidRPr="00734260">
              <w:rPr>
                <w:sz w:val="20"/>
                <w:szCs w:val="20"/>
                <w:lang w:val="en-US"/>
              </w:rPr>
              <w:t>67</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8.18.</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седлом (сеткой) для крепления базиса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1</w:t>
            </w:r>
            <w:r w:rsidRPr="00734260">
              <w:rPr>
                <w:sz w:val="20"/>
                <w:szCs w:val="20"/>
                <w:lang w:val="en-US"/>
              </w:rPr>
              <w:t>26</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22"/>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8.19.</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ограничителем базиса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2</w:t>
            </w:r>
            <w:r w:rsidRPr="00734260">
              <w:rPr>
                <w:sz w:val="20"/>
                <w:szCs w:val="20"/>
                <w:lang w:val="en-US"/>
              </w:rPr>
              <w:t>21</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22"/>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8.20.</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 xml:space="preserve">Протезирование с накладкой </w:t>
            </w:r>
            <w:proofErr w:type="spellStart"/>
            <w:r w:rsidRPr="00734260">
              <w:rPr>
                <w:sz w:val="20"/>
                <w:szCs w:val="20"/>
              </w:rPr>
              <w:t>окклюзионной</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1</w:t>
            </w:r>
            <w:r w:rsidRPr="00734260">
              <w:rPr>
                <w:sz w:val="20"/>
                <w:szCs w:val="20"/>
                <w:lang w:val="en-US"/>
              </w:rPr>
              <w:t>45</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238"/>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8.21.</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Протезирование с замковой системой типа «</w:t>
            </w:r>
            <w:proofErr w:type="spellStart"/>
            <w:r w:rsidRPr="00734260">
              <w:rPr>
                <w:sz w:val="20"/>
                <w:szCs w:val="20"/>
              </w:rPr>
              <w:t>Откап</w:t>
            </w:r>
            <w:proofErr w:type="spellEnd"/>
            <w:r w:rsidRPr="00734260">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4</w:t>
            </w:r>
            <w:r w:rsidRPr="00734260">
              <w:rPr>
                <w:sz w:val="20"/>
                <w:szCs w:val="20"/>
                <w:lang w:val="en-US"/>
              </w:rPr>
              <w:t>56</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9.</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jc w:val="center"/>
              <w:rPr>
                <w:sz w:val="20"/>
                <w:szCs w:val="20"/>
              </w:rPr>
            </w:pPr>
            <w:r w:rsidRPr="00734260">
              <w:rPr>
                <w:sz w:val="20"/>
                <w:szCs w:val="20"/>
              </w:rPr>
              <w:t>Другие виды работ</w:t>
            </w:r>
          </w:p>
          <w:p w:rsidR="00734260" w:rsidRPr="00734260" w:rsidRDefault="00734260" w:rsidP="00734260">
            <w:pPr>
              <w:suppressAutoHyphens/>
              <w:jc w:val="center"/>
              <w:rPr>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734260" w:rsidRPr="00734260" w:rsidRDefault="00734260" w:rsidP="00734260">
            <w:pPr>
              <w:suppressAutoHyphens/>
              <w:ind w:left="317"/>
              <w:rPr>
                <w:sz w:val="20"/>
                <w:szCs w:val="20"/>
              </w:rPr>
            </w:pP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9.1.</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Снятие старой коронки штампованной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lang w:val="en-US"/>
              </w:rPr>
              <w:t>62</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22"/>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9.2.</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Цементировка коронки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1</w:t>
            </w:r>
            <w:r w:rsidRPr="00734260">
              <w:rPr>
                <w:sz w:val="20"/>
                <w:szCs w:val="20"/>
                <w:lang w:val="en-US"/>
              </w:rPr>
              <w:t>29</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22"/>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9.3.</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 xml:space="preserve">Получение оттиска из слепочной массы </w:t>
            </w:r>
            <w:proofErr w:type="spellStart"/>
            <w:r w:rsidRPr="00734260">
              <w:rPr>
                <w:sz w:val="20"/>
                <w:szCs w:val="20"/>
              </w:rPr>
              <w:t>альгинатной</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1</w:t>
            </w:r>
            <w:r w:rsidRPr="00734260">
              <w:rPr>
                <w:sz w:val="20"/>
                <w:szCs w:val="20"/>
                <w:lang w:val="en-US"/>
              </w:rPr>
              <w:t>12</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9.4.</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Снятие старой коронки цельнолитой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lang w:val="en-US"/>
              </w:rPr>
              <w:t>91</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22"/>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9.5.</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Получение оттиска из слепочной массы силиконовой</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1</w:t>
            </w:r>
            <w:r w:rsidRPr="00734260">
              <w:rPr>
                <w:sz w:val="20"/>
                <w:szCs w:val="20"/>
                <w:lang w:val="en-US"/>
              </w:rPr>
              <w:t>50</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22"/>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9.6.</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Временная фиксация коронки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7</w:t>
            </w:r>
            <w:r w:rsidRPr="00734260">
              <w:rPr>
                <w:sz w:val="20"/>
                <w:szCs w:val="20"/>
                <w:lang w:val="en-US"/>
              </w:rPr>
              <w:t>6</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22"/>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9.7.</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 xml:space="preserve">Постоянная фиксация коронки на </w:t>
            </w:r>
            <w:proofErr w:type="spellStart"/>
            <w:r w:rsidRPr="00734260">
              <w:rPr>
                <w:sz w:val="20"/>
                <w:szCs w:val="20"/>
              </w:rPr>
              <w:t>стеклоиномерный</w:t>
            </w:r>
            <w:proofErr w:type="spellEnd"/>
            <w:r w:rsidRPr="00734260">
              <w:rPr>
                <w:sz w:val="20"/>
                <w:szCs w:val="20"/>
              </w:rPr>
              <w:t xml:space="preserve"> цемент</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1</w:t>
            </w:r>
            <w:r w:rsidRPr="00734260">
              <w:rPr>
                <w:sz w:val="20"/>
                <w:szCs w:val="20"/>
                <w:lang w:val="en-US"/>
              </w:rPr>
              <w:t>77</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60"/>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9.8.</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Обработка зубов после препарирования (</w:t>
            </w:r>
            <w:proofErr w:type="spellStart"/>
            <w:r w:rsidRPr="00734260">
              <w:rPr>
                <w:sz w:val="20"/>
                <w:szCs w:val="20"/>
              </w:rPr>
              <w:t>фторлаком</w:t>
            </w:r>
            <w:proofErr w:type="spellEnd"/>
            <w:r w:rsidRPr="00734260">
              <w:rPr>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lang w:val="en-US"/>
              </w:rPr>
              <w:t>62</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322"/>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lastRenderedPageBreak/>
              <w:t>9.9.</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Определение прикуса с использованием регистратора</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ind w:left="317"/>
              <w:rPr>
                <w:sz w:val="20"/>
                <w:szCs w:val="20"/>
              </w:rPr>
            </w:pPr>
            <w:r w:rsidRPr="00734260">
              <w:rPr>
                <w:sz w:val="20"/>
                <w:szCs w:val="20"/>
              </w:rPr>
              <w:t>1</w:t>
            </w:r>
            <w:r w:rsidRPr="00734260">
              <w:rPr>
                <w:sz w:val="20"/>
                <w:szCs w:val="20"/>
                <w:lang w:val="en-US"/>
              </w:rPr>
              <w:t>50</w:t>
            </w:r>
            <w:r w:rsidRPr="00734260">
              <w:rPr>
                <w:sz w:val="20"/>
                <w:szCs w:val="20"/>
              </w:rPr>
              <w:t>,0</w:t>
            </w:r>
          </w:p>
        </w:tc>
      </w:tr>
      <w:tr w:rsidR="00734260" w:rsidRPr="00734260" w:rsidTr="00630E45">
        <w:tblPrEx>
          <w:tblBorders>
            <w:top w:val="none" w:sz="0" w:space="0" w:color="auto"/>
            <w:left w:val="none" w:sz="0" w:space="0" w:color="auto"/>
            <w:right w:val="none" w:sz="0" w:space="0" w:color="auto"/>
            <w:insideH w:val="none" w:sz="0" w:space="0" w:color="auto"/>
            <w:insideV w:val="none" w:sz="0" w:space="0" w:color="auto"/>
          </w:tblBorders>
        </w:tblPrEx>
        <w:trPr>
          <w:trHeight w:val="125"/>
        </w:trPr>
        <w:tc>
          <w:tcPr>
            <w:tcW w:w="851" w:type="dxa"/>
            <w:tcBorders>
              <w:top w:val="single" w:sz="4" w:space="0" w:color="auto"/>
              <w:left w:val="single" w:sz="4" w:space="0" w:color="auto"/>
              <w:bottom w:val="single" w:sz="4" w:space="0" w:color="auto"/>
              <w:right w:val="single" w:sz="4" w:space="0" w:color="auto"/>
            </w:tcBorders>
            <w:shd w:val="clear" w:color="auto" w:fill="auto"/>
          </w:tcPr>
          <w:p w:rsidR="00734260" w:rsidRPr="00734260" w:rsidRDefault="00734260" w:rsidP="00734260">
            <w:pPr>
              <w:suppressAutoHyphens/>
              <w:rPr>
                <w:sz w:val="20"/>
                <w:szCs w:val="20"/>
              </w:rPr>
            </w:pPr>
            <w:r w:rsidRPr="00734260">
              <w:rPr>
                <w:sz w:val="20"/>
                <w:szCs w:val="20"/>
              </w:rPr>
              <w:t>9.10.</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34260" w:rsidRPr="00734260" w:rsidRDefault="00734260" w:rsidP="00734260">
            <w:pPr>
              <w:suppressAutoHyphens/>
              <w:rPr>
                <w:sz w:val="20"/>
                <w:szCs w:val="20"/>
              </w:rPr>
            </w:pPr>
            <w:r w:rsidRPr="00734260">
              <w:rPr>
                <w:sz w:val="20"/>
                <w:szCs w:val="20"/>
              </w:rPr>
              <w:t>Осмотр стоматолога-ортопеда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734260" w:rsidRPr="00734260" w:rsidRDefault="00734260" w:rsidP="00734260">
            <w:pPr>
              <w:suppressAutoHyphens/>
              <w:ind w:left="317"/>
              <w:rPr>
                <w:sz w:val="20"/>
                <w:szCs w:val="20"/>
              </w:rPr>
            </w:pPr>
            <w:r w:rsidRPr="00734260">
              <w:rPr>
                <w:sz w:val="20"/>
                <w:szCs w:val="20"/>
                <w:lang w:val="en-US"/>
              </w:rPr>
              <w:t>93</w:t>
            </w:r>
            <w:r w:rsidRPr="00734260">
              <w:rPr>
                <w:sz w:val="20"/>
                <w:szCs w:val="20"/>
              </w:rPr>
              <w:t>,0</w:t>
            </w:r>
          </w:p>
        </w:tc>
      </w:tr>
    </w:tbl>
    <w:p w:rsidR="00734260" w:rsidRPr="00734260" w:rsidRDefault="00734260" w:rsidP="00630E45">
      <w:pPr>
        <w:suppressAutoHyphens/>
        <w:jc w:val="both"/>
        <w:rPr>
          <w:sz w:val="28"/>
          <w:szCs w:val="28"/>
        </w:rPr>
      </w:pPr>
    </w:p>
    <w:p w:rsidR="00734260" w:rsidRPr="00734260" w:rsidRDefault="00630E45" w:rsidP="00630E45">
      <w:pPr>
        <w:suppressAutoHyphens/>
        <w:ind w:left="7788"/>
        <w:jc w:val="both"/>
        <w:rPr>
          <w:sz w:val="28"/>
          <w:szCs w:val="28"/>
        </w:rPr>
      </w:pPr>
      <w:r>
        <w:rPr>
          <w:sz w:val="28"/>
          <w:szCs w:val="28"/>
        </w:rPr>
        <w:t xml:space="preserve">    </w:t>
      </w:r>
      <w:r w:rsidR="00734260" w:rsidRPr="00734260">
        <w:rPr>
          <w:sz w:val="28"/>
          <w:szCs w:val="28"/>
        </w:rPr>
        <w:t>Таблица 22</w:t>
      </w:r>
    </w:p>
    <w:p w:rsidR="00734260" w:rsidRPr="00734260" w:rsidRDefault="00734260" w:rsidP="00734260">
      <w:pPr>
        <w:suppressAutoHyphens/>
        <w:ind w:left="7788" w:firstLine="708"/>
        <w:jc w:val="both"/>
        <w:rPr>
          <w:sz w:val="28"/>
          <w:szCs w:val="28"/>
        </w:rPr>
      </w:pPr>
    </w:p>
    <w:p w:rsidR="00734260" w:rsidRPr="00734260" w:rsidRDefault="00734260" w:rsidP="00734260">
      <w:pPr>
        <w:tabs>
          <w:tab w:val="left" w:pos="993"/>
        </w:tabs>
        <w:suppressAutoHyphens/>
        <w:jc w:val="center"/>
        <w:rPr>
          <w:snapToGrid w:val="0"/>
          <w:sz w:val="28"/>
          <w:szCs w:val="28"/>
        </w:rPr>
      </w:pPr>
      <w:r w:rsidRPr="00734260">
        <w:rPr>
          <w:snapToGrid w:val="0"/>
          <w:sz w:val="28"/>
          <w:szCs w:val="28"/>
        </w:rPr>
        <w:t xml:space="preserve">Перечень и </w:t>
      </w:r>
      <w:r w:rsidR="003B3B08">
        <w:rPr>
          <w:snapToGrid w:val="0"/>
          <w:sz w:val="28"/>
          <w:szCs w:val="28"/>
        </w:rPr>
        <w:t>тарифы</w:t>
      </w:r>
      <w:r w:rsidRPr="00734260">
        <w:rPr>
          <w:snapToGrid w:val="0"/>
          <w:sz w:val="28"/>
          <w:szCs w:val="28"/>
        </w:rPr>
        <w:t xml:space="preserve"> услуг по </w:t>
      </w:r>
      <w:proofErr w:type="spellStart"/>
      <w:r w:rsidRPr="00734260">
        <w:rPr>
          <w:snapToGrid w:val="0"/>
          <w:sz w:val="28"/>
          <w:szCs w:val="28"/>
        </w:rPr>
        <w:t>слухопротезированию</w:t>
      </w:r>
      <w:proofErr w:type="spellEnd"/>
      <w:r w:rsidRPr="00734260">
        <w:rPr>
          <w:snapToGrid w:val="0"/>
          <w:sz w:val="28"/>
          <w:szCs w:val="28"/>
        </w:rPr>
        <w:t>, предоставляемых</w:t>
      </w:r>
    </w:p>
    <w:p w:rsidR="00734260" w:rsidRPr="00734260" w:rsidRDefault="00734260" w:rsidP="00734260">
      <w:pPr>
        <w:suppressAutoHyphens/>
        <w:jc w:val="center"/>
        <w:rPr>
          <w:sz w:val="28"/>
          <w:szCs w:val="28"/>
        </w:rPr>
      </w:pPr>
      <w:r w:rsidRPr="00734260">
        <w:rPr>
          <w:sz w:val="28"/>
          <w:szCs w:val="28"/>
        </w:rPr>
        <w:t xml:space="preserve">отдельным категориям граждан, на 2015 год </w:t>
      </w:r>
    </w:p>
    <w:p w:rsidR="00734260" w:rsidRPr="00734260" w:rsidRDefault="00734260" w:rsidP="00734260">
      <w:pPr>
        <w:suppressAutoHyphens/>
        <w:ind w:firstLine="6919"/>
        <w:jc w:val="both"/>
        <w:rPr>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7371"/>
        <w:gridCol w:w="1559"/>
      </w:tblGrid>
      <w:tr w:rsidR="00734260" w:rsidRPr="00734260" w:rsidTr="00630E45">
        <w:tc>
          <w:tcPr>
            <w:tcW w:w="817" w:type="dxa"/>
            <w:tcBorders>
              <w:bottom w:val="single" w:sz="4" w:space="0" w:color="auto"/>
            </w:tcBorders>
          </w:tcPr>
          <w:p w:rsidR="00734260" w:rsidRPr="00734260" w:rsidRDefault="00734260" w:rsidP="00734260">
            <w:pPr>
              <w:suppressAutoHyphens/>
              <w:jc w:val="center"/>
              <w:rPr>
                <w:sz w:val="20"/>
                <w:szCs w:val="20"/>
              </w:rPr>
            </w:pPr>
            <w:r w:rsidRPr="00734260">
              <w:rPr>
                <w:sz w:val="20"/>
                <w:szCs w:val="20"/>
              </w:rPr>
              <w:t>№</w:t>
            </w:r>
          </w:p>
          <w:p w:rsidR="00734260" w:rsidRPr="00734260" w:rsidRDefault="00734260" w:rsidP="00734260">
            <w:pPr>
              <w:suppressAutoHyphens/>
              <w:jc w:val="center"/>
              <w:rPr>
                <w:sz w:val="20"/>
                <w:szCs w:val="20"/>
              </w:rPr>
            </w:pPr>
            <w:proofErr w:type="gramStart"/>
            <w:r w:rsidRPr="00734260">
              <w:rPr>
                <w:sz w:val="20"/>
                <w:szCs w:val="20"/>
              </w:rPr>
              <w:t>п</w:t>
            </w:r>
            <w:proofErr w:type="gramEnd"/>
            <w:r w:rsidRPr="00734260">
              <w:rPr>
                <w:sz w:val="20"/>
                <w:szCs w:val="20"/>
              </w:rPr>
              <w:t>/п</w:t>
            </w:r>
          </w:p>
        </w:tc>
        <w:tc>
          <w:tcPr>
            <w:tcW w:w="7371" w:type="dxa"/>
            <w:tcBorders>
              <w:bottom w:val="single" w:sz="4" w:space="0" w:color="auto"/>
            </w:tcBorders>
          </w:tcPr>
          <w:p w:rsidR="00734260" w:rsidRPr="00734260" w:rsidRDefault="00734260" w:rsidP="00734260">
            <w:pPr>
              <w:suppressAutoHyphens/>
              <w:jc w:val="center"/>
              <w:rPr>
                <w:sz w:val="20"/>
                <w:szCs w:val="20"/>
              </w:rPr>
            </w:pPr>
            <w:r w:rsidRPr="00734260">
              <w:rPr>
                <w:sz w:val="20"/>
                <w:szCs w:val="20"/>
              </w:rPr>
              <w:t>Наименование медицинской услуги</w:t>
            </w:r>
          </w:p>
        </w:tc>
        <w:tc>
          <w:tcPr>
            <w:tcW w:w="1559" w:type="dxa"/>
            <w:tcBorders>
              <w:bottom w:val="single" w:sz="4" w:space="0" w:color="auto"/>
            </w:tcBorders>
          </w:tcPr>
          <w:p w:rsidR="00734260" w:rsidRPr="00734260" w:rsidRDefault="00734260" w:rsidP="00734260">
            <w:pPr>
              <w:suppressAutoHyphens/>
              <w:jc w:val="center"/>
              <w:rPr>
                <w:sz w:val="20"/>
                <w:szCs w:val="20"/>
              </w:rPr>
            </w:pPr>
            <w:r w:rsidRPr="00734260">
              <w:rPr>
                <w:sz w:val="20"/>
                <w:szCs w:val="20"/>
              </w:rPr>
              <w:t>Тариф</w:t>
            </w:r>
            <w:r w:rsidR="000116B5">
              <w:rPr>
                <w:sz w:val="20"/>
                <w:szCs w:val="20"/>
              </w:rPr>
              <w:t>ы</w:t>
            </w:r>
            <w:r w:rsidRPr="00734260">
              <w:rPr>
                <w:sz w:val="20"/>
                <w:szCs w:val="20"/>
              </w:rPr>
              <w:t xml:space="preserve"> </w:t>
            </w:r>
          </w:p>
          <w:p w:rsidR="00734260" w:rsidRPr="00734260" w:rsidRDefault="003B3B08" w:rsidP="00734260">
            <w:pPr>
              <w:suppressAutoHyphens/>
              <w:jc w:val="center"/>
              <w:rPr>
                <w:sz w:val="20"/>
                <w:szCs w:val="20"/>
              </w:rPr>
            </w:pPr>
            <w:r>
              <w:rPr>
                <w:sz w:val="20"/>
                <w:szCs w:val="20"/>
              </w:rPr>
              <w:t>услуг</w:t>
            </w:r>
            <w:r w:rsidR="00734260" w:rsidRPr="00734260">
              <w:rPr>
                <w:sz w:val="20"/>
                <w:szCs w:val="20"/>
              </w:rPr>
              <w:t>, рублей</w:t>
            </w:r>
          </w:p>
        </w:tc>
      </w:tr>
      <w:tr w:rsidR="00734260" w:rsidRPr="00734260" w:rsidTr="00630E45">
        <w:tc>
          <w:tcPr>
            <w:tcW w:w="817" w:type="dxa"/>
            <w:tcBorders>
              <w:top w:val="single" w:sz="4" w:space="0" w:color="auto"/>
              <w:left w:val="single" w:sz="4" w:space="0" w:color="auto"/>
              <w:bottom w:val="single" w:sz="4" w:space="0" w:color="auto"/>
              <w:right w:val="single" w:sz="4" w:space="0" w:color="auto"/>
            </w:tcBorders>
          </w:tcPr>
          <w:p w:rsidR="00734260" w:rsidRPr="00734260" w:rsidRDefault="00734260" w:rsidP="00734260">
            <w:pPr>
              <w:suppressAutoHyphens/>
              <w:jc w:val="center"/>
              <w:rPr>
                <w:sz w:val="20"/>
                <w:szCs w:val="20"/>
              </w:rPr>
            </w:pPr>
            <w:r w:rsidRPr="00734260">
              <w:rPr>
                <w:sz w:val="20"/>
                <w:szCs w:val="20"/>
              </w:rPr>
              <w:t>1.</w:t>
            </w:r>
          </w:p>
        </w:tc>
        <w:tc>
          <w:tcPr>
            <w:tcW w:w="7371" w:type="dxa"/>
            <w:tcBorders>
              <w:top w:val="single" w:sz="4" w:space="0" w:color="auto"/>
              <w:left w:val="single" w:sz="4" w:space="0" w:color="auto"/>
              <w:bottom w:val="single" w:sz="4" w:space="0" w:color="auto"/>
              <w:right w:val="single" w:sz="4" w:space="0" w:color="auto"/>
            </w:tcBorders>
          </w:tcPr>
          <w:p w:rsidR="00734260" w:rsidRPr="00734260" w:rsidRDefault="00734260" w:rsidP="00734260">
            <w:pPr>
              <w:suppressAutoHyphens/>
              <w:rPr>
                <w:sz w:val="20"/>
                <w:szCs w:val="20"/>
              </w:rPr>
            </w:pPr>
            <w:r w:rsidRPr="00734260">
              <w:rPr>
                <w:sz w:val="20"/>
                <w:szCs w:val="20"/>
              </w:rPr>
              <w:t>Медицинская услуга по подбору и настройке слухового аппарата</w:t>
            </w:r>
          </w:p>
        </w:tc>
        <w:tc>
          <w:tcPr>
            <w:tcW w:w="1559" w:type="dxa"/>
            <w:tcBorders>
              <w:top w:val="single" w:sz="4" w:space="0" w:color="auto"/>
              <w:left w:val="single" w:sz="4" w:space="0" w:color="auto"/>
              <w:bottom w:val="single" w:sz="4" w:space="0" w:color="auto"/>
            </w:tcBorders>
          </w:tcPr>
          <w:p w:rsidR="00734260" w:rsidRPr="00734260" w:rsidRDefault="00734260" w:rsidP="00734260">
            <w:pPr>
              <w:suppressAutoHyphens/>
              <w:jc w:val="center"/>
              <w:rPr>
                <w:sz w:val="20"/>
                <w:szCs w:val="20"/>
              </w:rPr>
            </w:pPr>
            <w:r w:rsidRPr="00734260">
              <w:rPr>
                <w:sz w:val="20"/>
                <w:szCs w:val="20"/>
                <w:lang w:val="en-US"/>
              </w:rPr>
              <w:t>1070</w:t>
            </w:r>
            <w:r w:rsidRPr="00734260">
              <w:rPr>
                <w:sz w:val="20"/>
                <w:szCs w:val="20"/>
              </w:rPr>
              <w:t>,0</w:t>
            </w:r>
          </w:p>
        </w:tc>
      </w:tr>
      <w:tr w:rsidR="00734260" w:rsidRPr="00734260" w:rsidTr="00630E45">
        <w:tc>
          <w:tcPr>
            <w:tcW w:w="817" w:type="dxa"/>
            <w:tcBorders>
              <w:top w:val="single" w:sz="4" w:space="0" w:color="auto"/>
              <w:left w:val="single" w:sz="4" w:space="0" w:color="auto"/>
              <w:bottom w:val="single" w:sz="4" w:space="0" w:color="auto"/>
              <w:right w:val="single" w:sz="4" w:space="0" w:color="auto"/>
            </w:tcBorders>
          </w:tcPr>
          <w:p w:rsidR="00734260" w:rsidRPr="00734260" w:rsidRDefault="00734260" w:rsidP="00734260">
            <w:pPr>
              <w:suppressAutoHyphens/>
              <w:jc w:val="center"/>
              <w:rPr>
                <w:sz w:val="20"/>
                <w:szCs w:val="20"/>
              </w:rPr>
            </w:pPr>
            <w:r w:rsidRPr="00734260">
              <w:rPr>
                <w:sz w:val="20"/>
                <w:szCs w:val="20"/>
              </w:rPr>
              <w:t>2.</w:t>
            </w:r>
          </w:p>
        </w:tc>
        <w:tc>
          <w:tcPr>
            <w:tcW w:w="7371" w:type="dxa"/>
            <w:tcBorders>
              <w:top w:val="single" w:sz="4" w:space="0" w:color="auto"/>
              <w:left w:val="single" w:sz="4" w:space="0" w:color="auto"/>
              <w:bottom w:val="single" w:sz="4" w:space="0" w:color="auto"/>
              <w:right w:val="single" w:sz="4" w:space="0" w:color="auto"/>
            </w:tcBorders>
          </w:tcPr>
          <w:p w:rsidR="00734260" w:rsidRPr="00734260" w:rsidRDefault="00734260" w:rsidP="00734260">
            <w:pPr>
              <w:suppressAutoHyphens/>
              <w:rPr>
                <w:sz w:val="20"/>
                <w:szCs w:val="20"/>
              </w:rPr>
            </w:pPr>
            <w:r w:rsidRPr="00734260">
              <w:rPr>
                <w:sz w:val="20"/>
                <w:szCs w:val="20"/>
              </w:rPr>
              <w:t>Медицинская услуга по подбору, настройке и установке аппарата в зависимости от марки слухового аппарата:</w:t>
            </w:r>
          </w:p>
        </w:tc>
        <w:tc>
          <w:tcPr>
            <w:tcW w:w="1559" w:type="dxa"/>
            <w:tcBorders>
              <w:top w:val="single" w:sz="4" w:space="0" w:color="auto"/>
              <w:left w:val="single" w:sz="4" w:space="0" w:color="auto"/>
              <w:bottom w:val="single" w:sz="4" w:space="0" w:color="auto"/>
            </w:tcBorders>
          </w:tcPr>
          <w:p w:rsidR="00734260" w:rsidRPr="00734260" w:rsidRDefault="00734260" w:rsidP="00734260">
            <w:pPr>
              <w:suppressAutoHyphens/>
              <w:jc w:val="center"/>
              <w:rPr>
                <w:sz w:val="20"/>
                <w:szCs w:val="20"/>
              </w:rPr>
            </w:pPr>
            <w:r w:rsidRPr="00734260">
              <w:rPr>
                <w:sz w:val="20"/>
                <w:szCs w:val="20"/>
              </w:rPr>
              <w:t>*</w:t>
            </w:r>
          </w:p>
        </w:tc>
      </w:tr>
      <w:tr w:rsidR="00734260" w:rsidRPr="00734260" w:rsidTr="00630E45">
        <w:tc>
          <w:tcPr>
            <w:tcW w:w="817" w:type="dxa"/>
            <w:tcBorders>
              <w:top w:val="single" w:sz="4" w:space="0" w:color="auto"/>
              <w:right w:val="single" w:sz="4" w:space="0" w:color="auto"/>
            </w:tcBorders>
          </w:tcPr>
          <w:p w:rsidR="00734260" w:rsidRPr="00734260" w:rsidRDefault="00734260" w:rsidP="00734260">
            <w:pPr>
              <w:suppressAutoHyphens/>
              <w:jc w:val="center"/>
              <w:rPr>
                <w:sz w:val="20"/>
                <w:szCs w:val="20"/>
              </w:rPr>
            </w:pPr>
            <w:r w:rsidRPr="00734260">
              <w:rPr>
                <w:sz w:val="20"/>
                <w:szCs w:val="20"/>
              </w:rPr>
              <w:t>2.1.</w:t>
            </w:r>
          </w:p>
        </w:tc>
        <w:tc>
          <w:tcPr>
            <w:tcW w:w="7371" w:type="dxa"/>
            <w:tcBorders>
              <w:top w:val="single" w:sz="4" w:space="0" w:color="auto"/>
              <w:left w:val="nil"/>
              <w:bottom w:val="single" w:sz="4" w:space="0" w:color="auto"/>
              <w:right w:val="single" w:sz="4" w:space="0" w:color="auto"/>
            </w:tcBorders>
          </w:tcPr>
          <w:p w:rsidR="00734260" w:rsidRPr="00734260" w:rsidRDefault="00734260" w:rsidP="00734260">
            <w:pPr>
              <w:suppressAutoHyphens/>
              <w:rPr>
                <w:sz w:val="20"/>
                <w:szCs w:val="20"/>
              </w:rPr>
            </w:pPr>
            <w:r w:rsidRPr="00734260">
              <w:rPr>
                <w:sz w:val="20"/>
                <w:szCs w:val="20"/>
              </w:rPr>
              <w:t xml:space="preserve">Слуховой аппарат карманного типа костной проводимости </w:t>
            </w:r>
          </w:p>
        </w:tc>
        <w:tc>
          <w:tcPr>
            <w:tcW w:w="1559" w:type="dxa"/>
            <w:tcBorders>
              <w:top w:val="single" w:sz="4" w:space="0" w:color="auto"/>
              <w:left w:val="single" w:sz="4" w:space="0" w:color="auto"/>
            </w:tcBorders>
          </w:tcPr>
          <w:p w:rsidR="00734260" w:rsidRPr="00734260" w:rsidRDefault="00734260" w:rsidP="00734260">
            <w:pPr>
              <w:suppressAutoHyphens/>
              <w:jc w:val="center"/>
              <w:rPr>
                <w:sz w:val="20"/>
                <w:szCs w:val="20"/>
              </w:rPr>
            </w:pPr>
            <w:r w:rsidRPr="00734260">
              <w:rPr>
                <w:sz w:val="20"/>
                <w:szCs w:val="20"/>
              </w:rPr>
              <w:t>*</w:t>
            </w:r>
          </w:p>
        </w:tc>
      </w:tr>
      <w:tr w:rsidR="00734260" w:rsidRPr="00734260" w:rsidTr="00630E45">
        <w:tc>
          <w:tcPr>
            <w:tcW w:w="817" w:type="dxa"/>
            <w:tcBorders>
              <w:right w:val="single" w:sz="4" w:space="0" w:color="auto"/>
            </w:tcBorders>
          </w:tcPr>
          <w:p w:rsidR="00734260" w:rsidRPr="00734260" w:rsidRDefault="00734260" w:rsidP="00734260">
            <w:pPr>
              <w:suppressAutoHyphens/>
              <w:jc w:val="center"/>
              <w:rPr>
                <w:sz w:val="20"/>
                <w:szCs w:val="20"/>
              </w:rPr>
            </w:pPr>
            <w:r w:rsidRPr="00734260">
              <w:rPr>
                <w:sz w:val="20"/>
                <w:szCs w:val="20"/>
              </w:rPr>
              <w:t>2.2.</w:t>
            </w:r>
          </w:p>
        </w:tc>
        <w:tc>
          <w:tcPr>
            <w:tcW w:w="7371" w:type="dxa"/>
            <w:tcBorders>
              <w:top w:val="single" w:sz="4" w:space="0" w:color="auto"/>
              <w:left w:val="nil"/>
              <w:bottom w:val="single" w:sz="4" w:space="0" w:color="auto"/>
              <w:right w:val="single" w:sz="4" w:space="0" w:color="auto"/>
            </w:tcBorders>
          </w:tcPr>
          <w:p w:rsidR="00734260" w:rsidRPr="00734260" w:rsidRDefault="00734260" w:rsidP="00734260">
            <w:pPr>
              <w:suppressAutoHyphens/>
              <w:rPr>
                <w:sz w:val="20"/>
                <w:szCs w:val="20"/>
              </w:rPr>
            </w:pPr>
            <w:r w:rsidRPr="00734260">
              <w:rPr>
                <w:sz w:val="20"/>
                <w:szCs w:val="20"/>
              </w:rPr>
              <w:t>Слуховой аппарат карманного типа малой и средней мощности</w:t>
            </w:r>
          </w:p>
        </w:tc>
        <w:tc>
          <w:tcPr>
            <w:tcW w:w="1559" w:type="dxa"/>
            <w:tcBorders>
              <w:left w:val="single" w:sz="4" w:space="0" w:color="auto"/>
            </w:tcBorders>
          </w:tcPr>
          <w:p w:rsidR="00734260" w:rsidRPr="00734260" w:rsidRDefault="00734260" w:rsidP="00734260">
            <w:pPr>
              <w:suppressAutoHyphens/>
              <w:jc w:val="center"/>
              <w:rPr>
                <w:sz w:val="20"/>
                <w:szCs w:val="20"/>
              </w:rPr>
            </w:pPr>
            <w:r w:rsidRPr="00734260">
              <w:rPr>
                <w:sz w:val="20"/>
                <w:szCs w:val="20"/>
              </w:rPr>
              <w:t>*</w:t>
            </w:r>
          </w:p>
        </w:tc>
      </w:tr>
      <w:tr w:rsidR="00734260" w:rsidRPr="00734260" w:rsidTr="00630E45">
        <w:tc>
          <w:tcPr>
            <w:tcW w:w="817" w:type="dxa"/>
            <w:tcBorders>
              <w:right w:val="single" w:sz="4" w:space="0" w:color="auto"/>
            </w:tcBorders>
          </w:tcPr>
          <w:p w:rsidR="00734260" w:rsidRPr="00734260" w:rsidRDefault="00734260" w:rsidP="00734260">
            <w:pPr>
              <w:suppressAutoHyphens/>
              <w:jc w:val="center"/>
              <w:rPr>
                <w:sz w:val="20"/>
                <w:szCs w:val="20"/>
              </w:rPr>
            </w:pPr>
            <w:r w:rsidRPr="00734260">
              <w:rPr>
                <w:sz w:val="20"/>
                <w:szCs w:val="20"/>
              </w:rPr>
              <w:t>2.3.</w:t>
            </w:r>
          </w:p>
        </w:tc>
        <w:tc>
          <w:tcPr>
            <w:tcW w:w="7371" w:type="dxa"/>
            <w:tcBorders>
              <w:top w:val="single" w:sz="4" w:space="0" w:color="auto"/>
              <w:left w:val="nil"/>
              <w:bottom w:val="single" w:sz="4" w:space="0" w:color="auto"/>
              <w:right w:val="single" w:sz="4" w:space="0" w:color="auto"/>
            </w:tcBorders>
          </w:tcPr>
          <w:p w:rsidR="00734260" w:rsidRPr="00734260" w:rsidRDefault="00734260" w:rsidP="00734260">
            <w:pPr>
              <w:suppressAutoHyphens/>
              <w:rPr>
                <w:sz w:val="20"/>
                <w:szCs w:val="20"/>
              </w:rPr>
            </w:pPr>
            <w:r w:rsidRPr="00734260">
              <w:rPr>
                <w:sz w:val="20"/>
                <w:szCs w:val="20"/>
              </w:rPr>
              <w:t>Слуховой аппарат карманного типа мощный и супермощный</w:t>
            </w:r>
          </w:p>
        </w:tc>
        <w:tc>
          <w:tcPr>
            <w:tcW w:w="1559" w:type="dxa"/>
            <w:tcBorders>
              <w:left w:val="single" w:sz="4" w:space="0" w:color="auto"/>
            </w:tcBorders>
          </w:tcPr>
          <w:p w:rsidR="00734260" w:rsidRPr="00734260" w:rsidRDefault="00734260" w:rsidP="00734260">
            <w:pPr>
              <w:suppressAutoHyphens/>
              <w:jc w:val="center"/>
              <w:rPr>
                <w:sz w:val="20"/>
                <w:szCs w:val="20"/>
              </w:rPr>
            </w:pPr>
            <w:r w:rsidRPr="00734260">
              <w:rPr>
                <w:sz w:val="20"/>
                <w:szCs w:val="20"/>
              </w:rPr>
              <w:t>*</w:t>
            </w:r>
          </w:p>
        </w:tc>
      </w:tr>
      <w:tr w:rsidR="00734260" w:rsidRPr="00734260" w:rsidTr="00630E45">
        <w:tc>
          <w:tcPr>
            <w:tcW w:w="817" w:type="dxa"/>
            <w:tcBorders>
              <w:right w:val="single" w:sz="4" w:space="0" w:color="auto"/>
            </w:tcBorders>
          </w:tcPr>
          <w:p w:rsidR="00734260" w:rsidRPr="00734260" w:rsidRDefault="00734260" w:rsidP="00734260">
            <w:pPr>
              <w:suppressAutoHyphens/>
              <w:jc w:val="center"/>
              <w:rPr>
                <w:sz w:val="20"/>
                <w:szCs w:val="20"/>
              </w:rPr>
            </w:pPr>
            <w:r w:rsidRPr="00734260">
              <w:rPr>
                <w:sz w:val="20"/>
                <w:szCs w:val="20"/>
              </w:rPr>
              <w:t>2.4.</w:t>
            </w:r>
          </w:p>
        </w:tc>
        <w:tc>
          <w:tcPr>
            <w:tcW w:w="7371" w:type="dxa"/>
            <w:tcBorders>
              <w:top w:val="single" w:sz="4" w:space="0" w:color="auto"/>
              <w:left w:val="nil"/>
              <w:bottom w:val="single" w:sz="4" w:space="0" w:color="auto"/>
              <w:right w:val="single" w:sz="4" w:space="0" w:color="auto"/>
            </w:tcBorders>
          </w:tcPr>
          <w:p w:rsidR="00734260" w:rsidRPr="00734260" w:rsidRDefault="00734260" w:rsidP="00734260">
            <w:pPr>
              <w:suppressAutoHyphens/>
              <w:rPr>
                <w:sz w:val="20"/>
                <w:szCs w:val="20"/>
              </w:rPr>
            </w:pPr>
            <w:r w:rsidRPr="00734260">
              <w:rPr>
                <w:sz w:val="20"/>
                <w:szCs w:val="20"/>
              </w:rPr>
              <w:t>Слуховой аппарат заушного типа аналоговый малой и средней мощности</w:t>
            </w:r>
          </w:p>
        </w:tc>
        <w:tc>
          <w:tcPr>
            <w:tcW w:w="1559" w:type="dxa"/>
            <w:tcBorders>
              <w:left w:val="single" w:sz="4" w:space="0" w:color="auto"/>
            </w:tcBorders>
          </w:tcPr>
          <w:p w:rsidR="00734260" w:rsidRPr="00734260" w:rsidRDefault="00734260" w:rsidP="00734260">
            <w:pPr>
              <w:suppressAutoHyphens/>
              <w:jc w:val="center"/>
              <w:rPr>
                <w:sz w:val="20"/>
                <w:szCs w:val="20"/>
              </w:rPr>
            </w:pPr>
            <w:r w:rsidRPr="00734260">
              <w:rPr>
                <w:sz w:val="20"/>
                <w:szCs w:val="20"/>
              </w:rPr>
              <w:t>*</w:t>
            </w:r>
          </w:p>
        </w:tc>
      </w:tr>
      <w:tr w:rsidR="00734260" w:rsidRPr="00734260" w:rsidTr="00630E45">
        <w:tc>
          <w:tcPr>
            <w:tcW w:w="817" w:type="dxa"/>
            <w:tcBorders>
              <w:right w:val="single" w:sz="4" w:space="0" w:color="auto"/>
            </w:tcBorders>
          </w:tcPr>
          <w:p w:rsidR="00734260" w:rsidRPr="00734260" w:rsidRDefault="00734260" w:rsidP="00734260">
            <w:pPr>
              <w:suppressAutoHyphens/>
              <w:jc w:val="center"/>
              <w:rPr>
                <w:sz w:val="20"/>
                <w:szCs w:val="20"/>
              </w:rPr>
            </w:pPr>
            <w:r w:rsidRPr="00734260">
              <w:rPr>
                <w:sz w:val="20"/>
                <w:szCs w:val="20"/>
              </w:rPr>
              <w:t>2.5.</w:t>
            </w:r>
          </w:p>
        </w:tc>
        <w:tc>
          <w:tcPr>
            <w:tcW w:w="7371" w:type="dxa"/>
            <w:tcBorders>
              <w:top w:val="single" w:sz="4" w:space="0" w:color="auto"/>
              <w:left w:val="nil"/>
              <w:bottom w:val="single" w:sz="4" w:space="0" w:color="auto"/>
              <w:right w:val="single" w:sz="4" w:space="0" w:color="auto"/>
            </w:tcBorders>
          </w:tcPr>
          <w:p w:rsidR="00734260" w:rsidRPr="00734260" w:rsidRDefault="00734260" w:rsidP="00734260">
            <w:pPr>
              <w:suppressAutoHyphens/>
              <w:rPr>
                <w:sz w:val="20"/>
                <w:szCs w:val="20"/>
              </w:rPr>
            </w:pPr>
            <w:r w:rsidRPr="00734260">
              <w:rPr>
                <w:sz w:val="20"/>
                <w:szCs w:val="20"/>
              </w:rPr>
              <w:t xml:space="preserve">Слуховой аппарат заушного типа аналоговый мощный </w:t>
            </w:r>
          </w:p>
        </w:tc>
        <w:tc>
          <w:tcPr>
            <w:tcW w:w="1559" w:type="dxa"/>
            <w:tcBorders>
              <w:left w:val="single" w:sz="4" w:space="0" w:color="auto"/>
            </w:tcBorders>
          </w:tcPr>
          <w:p w:rsidR="00734260" w:rsidRPr="00734260" w:rsidRDefault="00734260" w:rsidP="00734260">
            <w:pPr>
              <w:suppressAutoHyphens/>
              <w:jc w:val="center"/>
              <w:rPr>
                <w:sz w:val="20"/>
                <w:szCs w:val="20"/>
              </w:rPr>
            </w:pPr>
            <w:r w:rsidRPr="00734260">
              <w:rPr>
                <w:sz w:val="20"/>
                <w:szCs w:val="20"/>
              </w:rPr>
              <w:t>*</w:t>
            </w:r>
          </w:p>
        </w:tc>
      </w:tr>
      <w:tr w:rsidR="00734260" w:rsidRPr="00734260" w:rsidTr="00630E45">
        <w:tc>
          <w:tcPr>
            <w:tcW w:w="817" w:type="dxa"/>
            <w:tcBorders>
              <w:right w:val="single" w:sz="4" w:space="0" w:color="auto"/>
            </w:tcBorders>
          </w:tcPr>
          <w:p w:rsidR="00734260" w:rsidRPr="00734260" w:rsidRDefault="00734260" w:rsidP="00734260">
            <w:pPr>
              <w:suppressAutoHyphens/>
              <w:jc w:val="center"/>
              <w:rPr>
                <w:sz w:val="20"/>
                <w:szCs w:val="20"/>
              </w:rPr>
            </w:pPr>
            <w:r w:rsidRPr="00734260">
              <w:rPr>
                <w:sz w:val="20"/>
                <w:szCs w:val="20"/>
              </w:rPr>
              <w:t>2.6.</w:t>
            </w:r>
          </w:p>
        </w:tc>
        <w:tc>
          <w:tcPr>
            <w:tcW w:w="7371" w:type="dxa"/>
            <w:tcBorders>
              <w:top w:val="single" w:sz="4" w:space="0" w:color="auto"/>
              <w:left w:val="nil"/>
              <w:bottom w:val="single" w:sz="4" w:space="0" w:color="auto"/>
              <w:right w:val="single" w:sz="4" w:space="0" w:color="auto"/>
            </w:tcBorders>
          </w:tcPr>
          <w:p w:rsidR="00734260" w:rsidRPr="00734260" w:rsidRDefault="00734260" w:rsidP="00734260">
            <w:pPr>
              <w:suppressAutoHyphens/>
              <w:rPr>
                <w:sz w:val="20"/>
                <w:szCs w:val="20"/>
              </w:rPr>
            </w:pPr>
            <w:r w:rsidRPr="00734260">
              <w:rPr>
                <w:sz w:val="20"/>
                <w:szCs w:val="20"/>
              </w:rPr>
              <w:t>Слуховой аппарат заушного типа аналоговый супермощный</w:t>
            </w:r>
          </w:p>
        </w:tc>
        <w:tc>
          <w:tcPr>
            <w:tcW w:w="1559" w:type="dxa"/>
            <w:tcBorders>
              <w:left w:val="single" w:sz="4" w:space="0" w:color="auto"/>
            </w:tcBorders>
          </w:tcPr>
          <w:p w:rsidR="00734260" w:rsidRPr="00734260" w:rsidRDefault="00734260" w:rsidP="00734260">
            <w:pPr>
              <w:suppressAutoHyphens/>
              <w:jc w:val="center"/>
              <w:rPr>
                <w:sz w:val="20"/>
                <w:szCs w:val="20"/>
              </w:rPr>
            </w:pPr>
            <w:r w:rsidRPr="00734260">
              <w:rPr>
                <w:sz w:val="20"/>
                <w:szCs w:val="20"/>
              </w:rPr>
              <w:t>*</w:t>
            </w:r>
          </w:p>
        </w:tc>
      </w:tr>
      <w:tr w:rsidR="00734260" w:rsidRPr="00734260" w:rsidTr="00630E45">
        <w:tc>
          <w:tcPr>
            <w:tcW w:w="817" w:type="dxa"/>
            <w:tcBorders>
              <w:right w:val="single" w:sz="4" w:space="0" w:color="auto"/>
            </w:tcBorders>
          </w:tcPr>
          <w:p w:rsidR="00734260" w:rsidRPr="00734260" w:rsidRDefault="00734260" w:rsidP="00734260">
            <w:pPr>
              <w:suppressAutoHyphens/>
              <w:jc w:val="center"/>
              <w:rPr>
                <w:sz w:val="20"/>
                <w:szCs w:val="20"/>
              </w:rPr>
            </w:pPr>
            <w:r w:rsidRPr="00734260">
              <w:rPr>
                <w:sz w:val="20"/>
                <w:szCs w:val="20"/>
              </w:rPr>
              <w:t>2.7.</w:t>
            </w:r>
          </w:p>
        </w:tc>
        <w:tc>
          <w:tcPr>
            <w:tcW w:w="7371" w:type="dxa"/>
            <w:tcBorders>
              <w:top w:val="single" w:sz="4" w:space="0" w:color="auto"/>
              <w:left w:val="nil"/>
              <w:bottom w:val="single" w:sz="4" w:space="0" w:color="auto"/>
              <w:right w:val="single" w:sz="4" w:space="0" w:color="auto"/>
            </w:tcBorders>
            <w:vAlign w:val="center"/>
          </w:tcPr>
          <w:p w:rsidR="00734260" w:rsidRPr="00734260" w:rsidRDefault="00734260" w:rsidP="00734260">
            <w:pPr>
              <w:suppressAutoHyphens/>
              <w:rPr>
                <w:sz w:val="20"/>
                <w:szCs w:val="20"/>
              </w:rPr>
            </w:pPr>
            <w:r w:rsidRPr="00734260">
              <w:rPr>
                <w:sz w:val="20"/>
                <w:szCs w:val="20"/>
              </w:rPr>
              <w:t xml:space="preserve">Слуховой аппарат заушного типа цифровой </w:t>
            </w:r>
            <w:proofErr w:type="spellStart"/>
            <w:r w:rsidRPr="00734260">
              <w:rPr>
                <w:sz w:val="20"/>
                <w:szCs w:val="20"/>
              </w:rPr>
              <w:t>тримерный</w:t>
            </w:r>
            <w:proofErr w:type="spellEnd"/>
            <w:r w:rsidRPr="00734260">
              <w:rPr>
                <w:sz w:val="20"/>
                <w:szCs w:val="20"/>
              </w:rPr>
              <w:t xml:space="preserve"> малой и средней мощности</w:t>
            </w:r>
          </w:p>
        </w:tc>
        <w:tc>
          <w:tcPr>
            <w:tcW w:w="1559" w:type="dxa"/>
            <w:tcBorders>
              <w:left w:val="single" w:sz="4" w:space="0" w:color="auto"/>
            </w:tcBorders>
          </w:tcPr>
          <w:p w:rsidR="00734260" w:rsidRPr="00734260" w:rsidRDefault="00734260" w:rsidP="00734260">
            <w:pPr>
              <w:suppressAutoHyphens/>
              <w:jc w:val="center"/>
              <w:rPr>
                <w:sz w:val="20"/>
                <w:szCs w:val="20"/>
              </w:rPr>
            </w:pPr>
            <w:r w:rsidRPr="00734260">
              <w:rPr>
                <w:sz w:val="20"/>
                <w:szCs w:val="20"/>
              </w:rPr>
              <w:t>*</w:t>
            </w:r>
          </w:p>
        </w:tc>
      </w:tr>
      <w:tr w:rsidR="00734260" w:rsidRPr="00734260" w:rsidTr="00630E45">
        <w:tc>
          <w:tcPr>
            <w:tcW w:w="817" w:type="dxa"/>
            <w:tcBorders>
              <w:right w:val="single" w:sz="4" w:space="0" w:color="auto"/>
            </w:tcBorders>
          </w:tcPr>
          <w:p w:rsidR="00734260" w:rsidRPr="00734260" w:rsidRDefault="00734260" w:rsidP="00734260">
            <w:pPr>
              <w:suppressAutoHyphens/>
              <w:jc w:val="center"/>
              <w:rPr>
                <w:sz w:val="20"/>
                <w:szCs w:val="20"/>
              </w:rPr>
            </w:pPr>
            <w:r w:rsidRPr="00734260">
              <w:rPr>
                <w:sz w:val="20"/>
                <w:szCs w:val="20"/>
              </w:rPr>
              <w:t>2.8.</w:t>
            </w:r>
          </w:p>
        </w:tc>
        <w:tc>
          <w:tcPr>
            <w:tcW w:w="7371" w:type="dxa"/>
            <w:tcBorders>
              <w:top w:val="single" w:sz="4" w:space="0" w:color="auto"/>
              <w:left w:val="nil"/>
              <w:bottom w:val="single" w:sz="4" w:space="0" w:color="auto"/>
              <w:right w:val="single" w:sz="4" w:space="0" w:color="auto"/>
            </w:tcBorders>
            <w:vAlign w:val="center"/>
          </w:tcPr>
          <w:p w:rsidR="00734260" w:rsidRPr="00734260" w:rsidRDefault="00734260" w:rsidP="00734260">
            <w:pPr>
              <w:suppressAutoHyphens/>
              <w:rPr>
                <w:sz w:val="20"/>
                <w:szCs w:val="20"/>
              </w:rPr>
            </w:pPr>
            <w:r w:rsidRPr="00734260">
              <w:rPr>
                <w:sz w:val="20"/>
                <w:szCs w:val="20"/>
              </w:rPr>
              <w:t xml:space="preserve">Слуховой аппарат заушного типа цифровой </w:t>
            </w:r>
            <w:proofErr w:type="spellStart"/>
            <w:r w:rsidRPr="00734260">
              <w:rPr>
                <w:sz w:val="20"/>
                <w:szCs w:val="20"/>
              </w:rPr>
              <w:t>тримерный</w:t>
            </w:r>
            <w:proofErr w:type="spellEnd"/>
            <w:r w:rsidRPr="00734260">
              <w:rPr>
                <w:sz w:val="20"/>
                <w:szCs w:val="20"/>
              </w:rPr>
              <w:t xml:space="preserve"> мощный</w:t>
            </w:r>
          </w:p>
        </w:tc>
        <w:tc>
          <w:tcPr>
            <w:tcW w:w="1559" w:type="dxa"/>
            <w:tcBorders>
              <w:left w:val="single" w:sz="4" w:space="0" w:color="auto"/>
            </w:tcBorders>
          </w:tcPr>
          <w:p w:rsidR="00734260" w:rsidRPr="00734260" w:rsidRDefault="00734260" w:rsidP="00734260">
            <w:pPr>
              <w:suppressAutoHyphens/>
              <w:jc w:val="center"/>
              <w:rPr>
                <w:sz w:val="20"/>
                <w:szCs w:val="20"/>
              </w:rPr>
            </w:pPr>
            <w:r w:rsidRPr="00734260">
              <w:rPr>
                <w:sz w:val="20"/>
                <w:szCs w:val="20"/>
              </w:rPr>
              <w:t>*</w:t>
            </w:r>
          </w:p>
        </w:tc>
      </w:tr>
      <w:tr w:rsidR="00734260" w:rsidRPr="00734260" w:rsidTr="00630E45">
        <w:tc>
          <w:tcPr>
            <w:tcW w:w="817" w:type="dxa"/>
            <w:tcBorders>
              <w:right w:val="single" w:sz="4" w:space="0" w:color="auto"/>
            </w:tcBorders>
          </w:tcPr>
          <w:p w:rsidR="00734260" w:rsidRPr="00734260" w:rsidRDefault="00734260" w:rsidP="00734260">
            <w:pPr>
              <w:suppressAutoHyphens/>
              <w:jc w:val="center"/>
              <w:rPr>
                <w:sz w:val="20"/>
                <w:szCs w:val="20"/>
              </w:rPr>
            </w:pPr>
            <w:r w:rsidRPr="00734260">
              <w:rPr>
                <w:sz w:val="20"/>
                <w:szCs w:val="20"/>
              </w:rPr>
              <w:t>2.9.</w:t>
            </w:r>
          </w:p>
        </w:tc>
        <w:tc>
          <w:tcPr>
            <w:tcW w:w="7371" w:type="dxa"/>
            <w:tcBorders>
              <w:top w:val="single" w:sz="4" w:space="0" w:color="auto"/>
              <w:left w:val="nil"/>
              <w:bottom w:val="single" w:sz="4" w:space="0" w:color="auto"/>
              <w:right w:val="single" w:sz="4" w:space="0" w:color="auto"/>
            </w:tcBorders>
            <w:vAlign w:val="center"/>
          </w:tcPr>
          <w:p w:rsidR="00734260" w:rsidRPr="00734260" w:rsidRDefault="00734260" w:rsidP="00734260">
            <w:pPr>
              <w:suppressAutoHyphens/>
              <w:rPr>
                <w:sz w:val="20"/>
                <w:szCs w:val="20"/>
              </w:rPr>
            </w:pPr>
            <w:r w:rsidRPr="00734260">
              <w:rPr>
                <w:sz w:val="20"/>
                <w:szCs w:val="20"/>
              </w:rPr>
              <w:t>Слуховой аппарат заушного типа цифровой программируемый малой и средней мощности</w:t>
            </w:r>
          </w:p>
        </w:tc>
        <w:tc>
          <w:tcPr>
            <w:tcW w:w="1559" w:type="dxa"/>
            <w:tcBorders>
              <w:left w:val="single" w:sz="4" w:space="0" w:color="auto"/>
            </w:tcBorders>
          </w:tcPr>
          <w:p w:rsidR="00734260" w:rsidRPr="00734260" w:rsidRDefault="00734260" w:rsidP="00734260">
            <w:pPr>
              <w:suppressAutoHyphens/>
              <w:jc w:val="center"/>
              <w:rPr>
                <w:sz w:val="20"/>
                <w:szCs w:val="20"/>
              </w:rPr>
            </w:pPr>
            <w:r w:rsidRPr="00734260">
              <w:rPr>
                <w:sz w:val="20"/>
                <w:szCs w:val="20"/>
              </w:rPr>
              <w:t>*</w:t>
            </w:r>
          </w:p>
        </w:tc>
      </w:tr>
      <w:tr w:rsidR="00734260" w:rsidRPr="00734260" w:rsidTr="00630E45">
        <w:tc>
          <w:tcPr>
            <w:tcW w:w="817" w:type="dxa"/>
            <w:tcBorders>
              <w:right w:val="single" w:sz="4" w:space="0" w:color="auto"/>
            </w:tcBorders>
          </w:tcPr>
          <w:p w:rsidR="00734260" w:rsidRPr="00734260" w:rsidRDefault="00734260" w:rsidP="00734260">
            <w:pPr>
              <w:suppressAutoHyphens/>
              <w:jc w:val="center"/>
              <w:rPr>
                <w:sz w:val="20"/>
                <w:szCs w:val="20"/>
              </w:rPr>
            </w:pPr>
            <w:r w:rsidRPr="00734260">
              <w:rPr>
                <w:sz w:val="20"/>
                <w:szCs w:val="20"/>
              </w:rPr>
              <w:t>2.10.</w:t>
            </w:r>
          </w:p>
        </w:tc>
        <w:tc>
          <w:tcPr>
            <w:tcW w:w="7371" w:type="dxa"/>
            <w:tcBorders>
              <w:top w:val="single" w:sz="4" w:space="0" w:color="auto"/>
              <w:left w:val="nil"/>
              <w:bottom w:val="single" w:sz="4" w:space="0" w:color="auto"/>
              <w:right w:val="single" w:sz="4" w:space="0" w:color="auto"/>
            </w:tcBorders>
          </w:tcPr>
          <w:p w:rsidR="00734260" w:rsidRPr="00734260" w:rsidRDefault="00734260" w:rsidP="00734260">
            <w:pPr>
              <w:suppressAutoHyphens/>
              <w:rPr>
                <w:sz w:val="20"/>
                <w:szCs w:val="20"/>
              </w:rPr>
            </w:pPr>
            <w:r w:rsidRPr="00734260">
              <w:rPr>
                <w:sz w:val="20"/>
                <w:szCs w:val="20"/>
              </w:rPr>
              <w:t>Слуховой аппарат заушного типа цифровой программируемый мощный</w:t>
            </w:r>
          </w:p>
        </w:tc>
        <w:tc>
          <w:tcPr>
            <w:tcW w:w="1559" w:type="dxa"/>
            <w:tcBorders>
              <w:left w:val="single" w:sz="4" w:space="0" w:color="auto"/>
            </w:tcBorders>
          </w:tcPr>
          <w:p w:rsidR="00734260" w:rsidRPr="00734260" w:rsidRDefault="00734260" w:rsidP="00734260">
            <w:pPr>
              <w:suppressAutoHyphens/>
              <w:jc w:val="center"/>
              <w:rPr>
                <w:sz w:val="20"/>
                <w:szCs w:val="20"/>
              </w:rPr>
            </w:pPr>
            <w:r w:rsidRPr="00734260">
              <w:rPr>
                <w:sz w:val="20"/>
                <w:szCs w:val="20"/>
              </w:rPr>
              <w:t>*</w:t>
            </w:r>
          </w:p>
        </w:tc>
      </w:tr>
      <w:tr w:rsidR="00734260" w:rsidRPr="00734260" w:rsidTr="00630E45">
        <w:tc>
          <w:tcPr>
            <w:tcW w:w="817" w:type="dxa"/>
            <w:tcBorders>
              <w:right w:val="single" w:sz="4" w:space="0" w:color="auto"/>
            </w:tcBorders>
          </w:tcPr>
          <w:p w:rsidR="00734260" w:rsidRPr="00734260" w:rsidRDefault="00734260" w:rsidP="00734260">
            <w:pPr>
              <w:suppressAutoHyphens/>
              <w:jc w:val="center"/>
              <w:rPr>
                <w:sz w:val="20"/>
                <w:szCs w:val="20"/>
              </w:rPr>
            </w:pPr>
            <w:r w:rsidRPr="00734260">
              <w:rPr>
                <w:sz w:val="20"/>
                <w:szCs w:val="20"/>
              </w:rPr>
              <w:t>2.11.</w:t>
            </w:r>
          </w:p>
        </w:tc>
        <w:tc>
          <w:tcPr>
            <w:tcW w:w="7371" w:type="dxa"/>
            <w:tcBorders>
              <w:top w:val="single" w:sz="4" w:space="0" w:color="auto"/>
              <w:left w:val="nil"/>
              <w:bottom w:val="single" w:sz="4" w:space="0" w:color="auto"/>
              <w:right w:val="single" w:sz="4" w:space="0" w:color="auto"/>
            </w:tcBorders>
          </w:tcPr>
          <w:p w:rsidR="00734260" w:rsidRPr="00734260" w:rsidRDefault="00734260" w:rsidP="00734260">
            <w:pPr>
              <w:suppressAutoHyphens/>
              <w:rPr>
                <w:sz w:val="20"/>
                <w:szCs w:val="20"/>
              </w:rPr>
            </w:pPr>
            <w:r w:rsidRPr="00734260">
              <w:rPr>
                <w:sz w:val="20"/>
                <w:szCs w:val="20"/>
              </w:rPr>
              <w:t>Слуховой аппарат заушного типа цифровой программируемый супермощный</w:t>
            </w:r>
          </w:p>
        </w:tc>
        <w:tc>
          <w:tcPr>
            <w:tcW w:w="1559" w:type="dxa"/>
            <w:tcBorders>
              <w:left w:val="single" w:sz="4" w:space="0" w:color="auto"/>
            </w:tcBorders>
          </w:tcPr>
          <w:p w:rsidR="00734260" w:rsidRPr="00734260" w:rsidRDefault="00734260" w:rsidP="00734260">
            <w:pPr>
              <w:suppressAutoHyphens/>
              <w:jc w:val="center"/>
              <w:rPr>
                <w:sz w:val="20"/>
                <w:szCs w:val="20"/>
              </w:rPr>
            </w:pPr>
            <w:r w:rsidRPr="00734260">
              <w:rPr>
                <w:sz w:val="20"/>
                <w:szCs w:val="20"/>
              </w:rPr>
              <w:t>*</w:t>
            </w:r>
          </w:p>
        </w:tc>
      </w:tr>
    </w:tbl>
    <w:p w:rsidR="00734260" w:rsidRPr="00734260" w:rsidRDefault="00734260" w:rsidP="00734260">
      <w:pPr>
        <w:suppressAutoHyphens/>
        <w:ind w:firstLine="5387"/>
        <w:rPr>
          <w:sz w:val="14"/>
          <w:szCs w:val="14"/>
        </w:rPr>
      </w:pPr>
    </w:p>
    <w:p w:rsidR="00734260" w:rsidRPr="00734260" w:rsidRDefault="00734260" w:rsidP="00734260">
      <w:pPr>
        <w:suppressAutoHyphens/>
        <w:ind w:firstLine="708"/>
        <w:rPr>
          <w:sz w:val="20"/>
          <w:szCs w:val="20"/>
        </w:rPr>
      </w:pPr>
      <w:r w:rsidRPr="00734260">
        <w:rPr>
          <w:sz w:val="20"/>
          <w:szCs w:val="20"/>
        </w:rPr>
        <w:t>* Тариф медицинской услуги по подбору, настройке и установке аппарата в зависимости от марки слухового аппарата устанавливается по результатам проведения торгов</w:t>
      </w:r>
      <w:proofErr w:type="gramStart"/>
      <w:r w:rsidRPr="00734260">
        <w:rPr>
          <w:sz w:val="20"/>
          <w:szCs w:val="20"/>
        </w:rPr>
        <w:t>.»</w:t>
      </w:r>
      <w:proofErr w:type="gramEnd"/>
    </w:p>
    <w:p w:rsidR="00734260" w:rsidRPr="00734260" w:rsidRDefault="00734260" w:rsidP="00734260">
      <w:pPr>
        <w:suppressAutoHyphens/>
        <w:ind w:firstLine="993"/>
        <w:jc w:val="both"/>
        <w:rPr>
          <w:sz w:val="28"/>
          <w:szCs w:val="28"/>
          <w:lang w:eastAsia="x-none"/>
        </w:rPr>
      </w:pPr>
    </w:p>
    <w:p w:rsidR="00734260" w:rsidRPr="00734260" w:rsidRDefault="00734260" w:rsidP="00734260">
      <w:pPr>
        <w:suppressAutoHyphens/>
        <w:ind w:firstLine="993"/>
        <w:jc w:val="both"/>
        <w:rPr>
          <w:color w:val="000000"/>
          <w:sz w:val="28"/>
          <w:szCs w:val="28"/>
        </w:rPr>
      </w:pPr>
      <w:r w:rsidRPr="00734260">
        <w:rPr>
          <w:color w:val="000000"/>
          <w:sz w:val="28"/>
          <w:szCs w:val="28"/>
        </w:rPr>
        <w:t xml:space="preserve">3. п. 2 Приложения 2 к Тарифному соглашению дополнить </w:t>
      </w:r>
      <w:proofErr w:type="spellStart"/>
      <w:r w:rsidRPr="00734260">
        <w:rPr>
          <w:color w:val="000000"/>
          <w:sz w:val="28"/>
          <w:szCs w:val="28"/>
        </w:rPr>
        <w:t>пп</w:t>
      </w:r>
      <w:proofErr w:type="spellEnd"/>
      <w:r w:rsidRPr="00734260">
        <w:rPr>
          <w:color w:val="000000"/>
          <w:sz w:val="28"/>
          <w:szCs w:val="28"/>
        </w:rPr>
        <w:t xml:space="preserve">. 2.5 следующего содержания: </w:t>
      </w:r>
    </w:p>
    <w:p w:rsidR="00734260" w:rsidRPr="00734260" w:rsidRDefault="00734260" w:rsidP="00734260">
      <w:pPr>
        <w:suppressAutoHyphens/>
        <w:ind w:firstLine="993"/>
        <w:jc w:val="both"/>
        <w:rPr>
          <w:color w:val="000000"/>
          <w:sz w:val="28"/>
          <w:szCs w:val="28"/>
        </w:rPr>
      </w:pPr>
      <w:r w:rsidRPr="00734260">
        <w:rPr>
          <w:color w:val="000000"/>
          <w:sz w:val="28"/>
          <w:szCs w:val="28"/>
        </w:rPr>
        <w:t>«2.5. В тариф медицинской услуги по зубопротезированию включены расходы по всем кодам классификации операций сектора государственного управления, в том числе на амортизацию оборудования, за исключением расходов на оплату стоимости драгоценных металлов, металлокерамики и на капитальный ремонт зданий медицинской организации.</w:t>
      </w:r>
    </w:p>
    <w:p w:rsidR="00734260" w:rsidRPr="00734260" w:rsidRDefault="00734260" w:rsidP="00734260">
      <w:pPr>
        <w:suppressAutoHyphens/>
        <w:ind w:firstLine="993"/>
        <w:jc w:val="both"/>
        <w:rPr>
          <w:color w:val="000000"/>
          <w:sz w:val="28"/>
          <w:szCs w:val="28"/>
        </w:rPr>
      </w:pPr>
      <w:r w:rsidRPr="00734260">
        <w:rPr>
          <w:color w:val="000000"/>
          <w:sz w:val="28"/>
          <w:szCs w:val="28"/>
        </w:rPr>
        <w:t>В тариф медицинской услуги по подбору и настройке слухового аппарата включены расходы по всем кодам классификации операций сектора государственного управления, за исключением расходов на приобретение слуховых аппаратов и на капитальный ремонт зданий медицинской организации.</w:t>
      </w:r>
    </w:p>
    <w:p w:rsidR="00734260" w:rsidRPr="00734260" w:rsidRDefault="00734260" w:rsidP="00734260">
      <w:pPr>
        <w:suppressAutoHyphens/>
        <w:ind w:firstLine="993"/>
        <w:jc w:val="both"/>
        <w:rPr>
          <w:color w:val="000000"/>
          <w:sz w:val="28"/>
          <w:szCs w:val="28"/>
        </w:rPr>
      </w:pPr>
      <w:r w:rsidRPr="00734260">
        <w:rPr>
          <w:color w:val="000000"/>
          <w:sz w:val="28"/>
          <w:szCs w:val="28"/>
        </w:rPr>
        <w:t>В тариф медицинской услуги по подбору, настройке и установке слухового аппарата включены расходы по всем  кодам классификации операций сектора государственного управления, за исключением расходов на капитальный ремонт зданий медицинской организации. Тариф устанавливается в зависимости от производителя и наименования слухового аппарата по результатам проведения торгов</w:t>
      </w:r>
      <w:proofErr w:type="gramStart"/>
      <w:r w:rsidRPr="00734260">
        <w:rPr>
          <w:color w:val="000000"/>
          <w:sz w:val="28"/>
          <w:szCs w:val="28"/>
        </w:rPr>
        <w:t xml:space="preserve">.». </w:t>
      </w:r>
      <w:proofErr w:type="gramEnd"/>
    </w:p>
    <w:p w:rsidR="00734260" w:rsidRPr="00734260" w:rsidRDefault="00734260" w:rsidP="00734260">
      <w:pPr>
        <w:suppressAutoHyphens/>
        <w:ind w:firstLine="993"/>
        <w:jc w:val="both"/>
        <w:rPr>
          <w:color w:val="000000"/>
          <w:sz w:val="28"/>
          <w:szCs w:val="28"/>
        </w:rPr>
      </w:pPr>
    </w:p>
    <w:p w:rsidR="00734260" w:rsidRPr="00734260" w:rsidRDefault="00734260" w:rsidP="00734260">
      <w:pPr>
        <w:suppressAutoHyphens/>
        <w:ind w:firstLine="993"/>
        <w:jc w:val="both"/>
        <w:rPr>
          <w:color w:val="000000"/>
          <w:sz w:val="18"/>
          <w:szCs w:val="28"/>
        </w:rPr>
      </w:pPr>
      <w:r w:rsidRPr="00734260">
        <w:rPr>
          <w:color w:val="000000"/>
          <w:sz w:val="28"/>
          <w:szCs w:val="28"/>
        </w:rPr>
        <w:lastRenderedPageBreak/>
        <w:t xml:space="preserve">4. </w:t>
      </w:r>
      <w:r w:rsidRPr="00734260">
        <w:rPr>
          <w:sz w:val="28"/>
          <w:szCs w:val="28"/>
        </w:rPr>
        <w:t>Настоящее  Дополнительное соглашение к Тарифному соглашению вступает в силу с момента его подписания всеми сторонами и распространяет свое действие на правоот</w:t>
      </w:r>
      <w:r w:rsidR="00D74DA5">
        <w:rPr>
          <w:sz w:val="28"/>
          <w:szCs w:val="28"/>
        </w:rPr>
        <w:t>ношения, возникающие с 1 января</w:t>
      </w:r>
      <w:r w:rsidRPr="00734260">
        <w:rPr>
          <w:sz w:val="28"/>
          <w:szCs w:val="28"/>
        </w:rPr>
        <w:t xml:space="preserve"> 2015 года.</w:t>
      </w:r>
    </w:p>
    <w:p w:rsidR="00734260" w:rsidRPr="00734260" w:rsidRDefault="00734260" w:rsidP="00734260">
      <w:pPr>
        <w:widowControl w:val="0"/>
        <w:suppressAutoHyphens/>
        <w:adjustRightInd w:val="0"/>
        <w:ind w:firstLine="993"/>
        <w:jc w:val="both"/>
        <w:rPr>
          <w:color w:val="000000"/>
          <w:sz w:val="18"/>
          <w:szCs w:val="28"/>
        </w:rPr>
      </w:pPr>
    </w:p>
    <w:tbl>
      <w:tblPr>
        <w:tblW w:w="10218" w:type="dxa"/>
        <w:tblLook w:val="01E0" w:firstRow="1" w:lastRow="1" w:firstColumn="1" w:lastColumn="1" w:noHBand="0" w:noVBand="0"/>
      </w:tblPr>
      <w:tblGrid>
        <w:gridCol w:w="5211"/>
        <w:gridCol w:w="2127"/>
        <w:gridCol w:w="2880"/>
      </w:tblGrid>
      <w:tr w:rsidR="00734260" w:rsidRPr="00734260" w:rsidTr="00E75CFD">
        <w:trPr>
          <w:trHeight w:val="903"/>
        </w:trPr>
        <w:tc>
          <w:tcPr>
            <w:tcW w:w="5211" w:type="dxa"/>
            <w:shd w:val="clear" w:color="auto" w:fill="auto"/>
          </w:tcPr>
          <w:p w:rsidR="00734260" w:rsidRPr="00734260" w:rsidRDefault="00734260" w:rsidP="00734260">
            <w:pPr>
              <w:suppressAutoHyphens/>
              <w:autoSpaceDE w:val="0"/>
              <w:autoSpaceDN w:val="0"/>
              <w:adjustRightInd w:val="0"/>
              <w:rPr>
                <w:color w:val="000000"/>
                <w:sz w:val="28"/>
                <w:szCs w:val="28"/>
              </w:rPr>
            </w:pPr>
            <w:r w:rsidRPr="00734260">
              <w:rPr>
                <w:color w:val="000000"/>
                <w:sz w:val="28"/>
                <w:szCs w:val="28"/>
              </w:rPr>
              <w:t>Министр здравоохранения Республики Татарстан</w:t>
            </w:r>
          </w:p>
        </w:tc>
        <w:tc>
          <w:tcPr>
            <w:tcW w:w="2127" w:type="dxa"/>
            <w:shd w:val="clear" w:color="auto" w:fill="auto"/>
          </w:tcPr>
          <w:p w:rsidR="00734260" w:rsidRPr="00734260" w:rsidRDefault="00734260" w:rsidP="00734260">
            <w:pPr>
              <w:suppressAutoHyphens/>
              <w:autoSpaceDE w:val="0"/>
              <w:autoSpaceDN w:val="0"/>
              <w:adjustRightInd w:val="0"/>
              <w:rPr>
                <w:color w:val="000000"/>
                <w:sz w:val="28"/>
                <w:szCs w:val="28"/>
              </w:rPr>
            </w:pPr>
          </w:p>
        </w:tc>
        <w:tc>
          <w:tcPr>
            <w:tcW w:w="2880" w:type="dxa"/>
            <w:shd w:val="clear" w:color="auto" w:fill="auto"/>
          </w:tcPr>
          <w:p w:rsidR="00734260" w:rsidRPr="00734260" w:rsidRDefault="00734260" w:rsidP="00734260">
            <w:pPr>
              <w:suppressAutoHyphens/>
              <w:autoSpaceDE w:val="0"/>
              <w:autoSpaceDN w:val="0"/>
              <w:adjustRightInd w:val="0"/>
              <w:rPr>
                <w:color w:val="000000"/>
                <w:sz w:val="28"/>
                <w:szCs w:val="28"/>
              </w:rPr>
            </w:pPr>
            <w:proofErr w:type="spellStart"/>
            <w:r w:rsidRPr="00734260">
              <w:rPr>
                <w:color w:val="000000"/>
                <w:sz w:val="28"/>
                <w:szCs w:val="28"/>
              </w:rPr>
              <w:t>Вафин</w:t>
            </w:r>
            <w:proofErr w:type="spellEnd"/>
          </w:p>
          <w:p w:rsidR="00734260" w:rsidRPr="00734260" w:rsidRDefault="00734260" w:rsidP="00734260">
            <w:pPr>
              <w:suppressAutoHyphens/>
              <w:autoSpaceDE w:val="0"/>
              <w:autoSpaceDN w:val="0"/>
              <w:adjustRightInd w:val="0"/>
              <w:rPr>
                <w:color w:val="000000"/>
                <w:sz w:val="28"/>
                <w:szCs w:val="28"/>
              </w:rPr>
            </w:pPr>
            <w:r w:rsidRPr="00734260">
              <w:rPr>
                <w:color w:val="000000"/>
                <w:sz w:val="28"/>
                <w:szCs w:val="28"/>
              </w:rPr>
              <w:t>Адель  Юнусович</w:t>
            </w:r>
          </w:p>
          <w:p w:rsidR="00734260" w:rsidRPr="00734260" w:rsidRDefault="00734260" w:rsidP="00734260">
            <w:pPr>
              <w:suppressAutoHyphens/>
              <w:autoSpaceDE w:val="0"/>
              <w:autoSpaceDN w:val="0"/>
              <w:adjustRightInd w:val="0"/>
              <w:rPr>
                <w:color w:val="000000"/>
                <w:sz w:val="28"/>
                <w:szCs w:val="28"/>
                <w:lang w:val="en-US"/>
              </w:rPr>
            </w:pPr>
          </w:p>
        </w:tc>
      </w:tr>
      <w:tr w:rsidR="00734260" w:rsidRPr="00734260" w:rsidTr="00E75CFD">
        <w:trPr>
          <w:trHeight w:val="1148"/>
        </w:trPr>
        <w:tc>
          <w:tcPr>
            <w:tcW w:w="5211" w:type="dxa"/>
            <w:shd w:val="clear" w:color="auto" w:fill="auto"/>
          </w:tcPr>
          <w:p w:rsidR="00734260" w:rsidRPr="00734260" w:rsidRDefault="00734260" w:rsidP="00734260">
            <w:pPr>
              <w:tabs>
                <w:tab w:val="left" w:pos="7125"/>
                <w:tab w:val="left" w:pos="7305"/>
              </w:tabs>
              <w:suppressAutoHyphens/>
              <w:autoSpaceDE w:val="0"/>
              <w:autoSpaceDN w:val="0"/>
              <w:adjustRightInd w:val="0"/>
              <w:jc w:val="both"/>
              <w:rPr>
                <w:color w:val="000000"/>
                <w:sz w:val="28"/>
                <w:szCs w:val="28"/>
              </w:rPr>
            </w:pPr>
            <w:r w:rsidRPr="00734260">
              <w:rPr>
                <w:color w:val="000000"/>
                <w:sz w:val="28"/>
                <w:szCs w:val="28"/>
              </w:rPr>
              <w:t xml:space="preserve">Начальник Управления по вопросам здравоохранения, спорта и формирования здорового </w:t>
            </w:r>
            <w:proofErr w:type="gramStart"/>
            <w:r w:rsidRPr="00734260">
              <w:rPr>
                <w:color w:val="000000"/>
                <w:sz w:val="28"/>
                <w:szCs w:val="28"/>
              </w:rPr>
              <w:t>образа жизни Аппарата Кабинета Министров Республики</w:t>
            </w:r>
            <w:proofErr w:type="gramEnd"/>
            <w:r w:rsidRPr="00734260">
              <w:rPr>
                <w:color w:val="000000"/>
                <w:sz w:val="28"/>
                <w:szCs w:val="28"/>
              </w:rPr>
              <w:t xml:space="preserve"> Татарстан</w:t>
            </w:r>
          </w:p>
        </w:tc>
        <w:tc>
          <w:tcPr>
            <w:tcW w:w="2127" w:type="dxa"/>
            <w:shd w:val="clear" w:color="auto" w:fill="auto"/>
          </w:tcPr>
          <w:p w:rsidR="00734260" w:rsidRPr="00734260" w:rsidRDefault="00734260" w:rsidP="00734260">
            <w:pPr>
              <w:suppressAutoHyphens/>
              <w:autoSpaceDE w:val="0"/>
              <w:autoSpaceDN w:val="0"/>
              <w:adjustRightInd w:val="0"/>
              <w:rPr>
                <w:color w:val="000000"/>
                <w:sz w:val="28"/>
                <w:szCs w:val="28"/>
              </w:rPr>
            </w:pPr>
          </w:p>
        </w:tc>
        <w:tc>
          <w:tcPr>
            <w:tcW w:w="2880" w:type="dxa"/>
            <w:shd w:val="clear" w:color="auto" w:fill="auto"/>
          </w:tcPr>
          <w:p w:rsidR="00734260" w:rsidRPr="00734260" w:rsidRDefault="00734260" w:rsidP="00734260">
            <w:pPr>
              <w:suppressAutoHyphens/>
              <w:autoSpaceDE w:val="0"/>
              <w:autoSpaceDN w:val="0"/>
              <w:adjustRightInd w:val="0"/>
              <w:rPr>
                <w:color w:val="000000"/>
                <w:sz w:val="28"/>
                <w:szCs w:val="28"/>
              </w:rPr>
            </w:pPr>
            <w:r w:rsidRPr="00734260">
              <w:rPr>
                <w:color w:val="000000"/>
                <w:sz w:val="28"/>
                <w:szCs w:val="28"/>
              </w:rPr>
              <w:t>Шакирова</w:t>
            </w:r>
          </w:p>
          <w:p w:rsidR="00734260" w:rsidRPr="00734260" w:rsidRDefault="00734260" w:rsidP="00734260">
            <w:pPr>
              <w:suppressAutoHyphens/>
              <w:autoSpaceDE w:val="0"/>
              <w:autoSpaceDN w:val="0"/>
              <w:adjustRightInd w:val="0"/>
              <w:rPr>
                <w:color w:val="000000"/>
                <w:sz w:val="28"/>
                <w:szCs w:val="28"/>
              </w:rPr>
            </w:pPr>
            <w:r w:rsidRPr="00734260">
              <w:rPr>
                <w:color w:val="000000"/>
                <w:sz w:val="28"/>
                <w:szCs w:val="28"/>
              </w:rPr>
              <w:t xml:space="preserve">Гузель  </w:t>
            </w:r>
            <w:proofErr w:type="spellStart"/>
            <w:r w:rsidRPr="00734260">
              <w:rPr>
                <w:color w:val="000000"/>
                <w:sz w:val="28"/>
                <w:szCs w:val="28"/>
              </w:rPr>
              <w:t>Раисовна</w:t>
            </w:r>
            <w:proofErr w:type="spellEnd"/>
          </w:p>
          <w:p w:rsidR="00734260" w:rsidRPr="00734260" w:rsidRDefault="00734260" w:rsidP="00734260">
            <w:pPr>
              <w:suppressAutoHyphens/>
              <w:autoSpaceDE w:val="0"/>
              <w:autoSpaceDN w:val="0"/>
              <w:adjustRightInd w:val="0"/>
              <w:rPr>
                <w:color w:val="000000"/>
                <w:sz w:val="28"/>
                <w:szCs w:val="28"/>
              </w:rPr>
            </w:pPr>
          </w:p>
          <w:p w:rsidR="00734260" w:rsidRPr="00734260" w:rsidRDefault="00734260" w:rsidP="00734260">
            <w:pPr>
              <w:suppressAutoHyphens/>
              <w:autoSpaceDE w:val="0"/>
              <w:autoSpaceDN w:val="0"/>
              <w:adjustRightInd w:val="0"/>
              <w:rPr>
                <w:color w:val="000000"/>
                <w:sz w:val="28"/>
                <w:szCs w:val="28"/>
              </w:rPr>
            </w:pPr>
          </w:p>
        </w:tc>
      </w:tr>
      <w:tr w:rsidR="00734260" w:rsidRPr="00734260" w:rsidTr="00E75CFD">
        <w:trPr>
          <w:trHeight w:val="706"/>
        </w:trPr>
        <w:tc>
          <w:tcPr>
            <w:tcW w:w="5211" w:type="dxa"/>
            <w:shd w:val="clear" w:color="auto" w:fill="auto"/>
          </w:tcPr>
          <w:p w:rsidR="00734260" w:rsidRPr="00734260" w:rsidRDefault="00734260" w:rsidP="00734260">
            <w:pPr>
              <w:suppressAutoHyphens/>
              <w:autoSpaceDE w:val="0"/>
              <w:autoSpaceDN w:val="0"/>
              <w:adjustRightInd w:val="0"/>
              <w:jc w:val="both"/>
              <w:rPr>
                <w:color w:val="000000"/>
                <w:spacing w:val="-6"/>
                <w:sz w:val="28"/>
                <w:szCs w:val="28"/>
              </w:rPr>
            </w:pPr>
          </w:p>
          <w:p w:rsidR="00734260" w:rsidRPr="00734260" w:rsidRDefault="00734260" w:rsidP="00734260">
            <w:pPr>
              <w:suppressAutoHyphens/>
              <w:autoSpaceDE w:val="0"/>
              <w:autoSpaceDN w:val="0"/>
              <w:adjustRightInd w:val="0"/>
              <w:jc w:val="both"/>
              <w:rPr>
                <w:color w:val="000000"/>
                <w:spacing w:val="-6"/>
                <w:sz w:val="28"/>
                <w:szCs w:val="28"/>
              </w:rPr>
            </w:pPr>
            <w:r w:rsidRPr="00734260">
              <w:rPr>
                <w:color w:val="000000"/>
                <w:spacing w:val="-6"/>
                <w:sz w:val="28"/>
                <w:szCs w:val="28"/>
              </w:rPr>
              <w:t xml:space="preserve">Заместитель министра  здравоохранения Республики Татарстан </w:t>
            </w:r>
          </w:p>
        </w:tc>
        <w:tc>
          <w:tcPr>
            <w:tcW w:w="2127" w:type="dxa"/>
            <w:shd w:val="clear" w:color="auto" w:fill="auto"/>
          </w:tcPr>
          <w:p w:rsidR="00734260" w:rsidRPr="00734260" w:rsidRDefault="00734260" w:rsidP="00734260">
            <w:pPr>
              <w:suppressAutoHyphens/>
              <w:autoSpaceDE w:val="0"/>
              <w:autoSpaceDN w:val="0"/>
              <w:adjustRightInd w:val="0"/>
              <w:rPr>
                <w:color w:val="000000"/>
                <w:sz w:val="28"/>
                <w:szCs w:val="28"/>
              </w:rPr>
            </w:pPr>
          </w:p>
        </w:tc>
        <w:tc>
          <w:tcPr>
            <w:tcW w:w="2880" w:type="dxa"/>
            <w:shd w:val="clear" w:color="auto" w:fill="auto"/>
          </w:tcPr>
          <w:p w:rsidR="00734260" w:rsidRPr="00734260" w:rsidRDefault="00734260" w:rsidP="00734260">
            <w:pPr>
              <w:suppressAutoHyphens/>
              <w:autoSpaceDE w:val="0"/>
              <w:autoSpaceDN w:val="0"/>
              <w:adjustRightInd w:val="0"/>
              <w:rPr>
                <w:color w:val="000000"/>
                <w:sz w:val="28"/>
                <w:szCs w:val="28"/>
              </w:rPr>
            </w:pPr>
          </w:p>
          <w:p w:rsidR="00734260" w:rsidRPr="00734260" w:rsidRDefault="00734260" w:rsidP="00734260">
            <w:pPr>
              <w:suppressAutoHyphens/>
              <w:autoSpaceDE w:val="0"/>
              <w:autoSpaceDN w:val="0"/>
              <w:adjustRightInd w:val="0"/>
              <w:rPr>
                <w:color w:val="000000"/>
                <w:sz w:val="28"/>
                <w:szCs w:val="28"/>
              </w:rPr>
            </w:pPr>
            <w:proofErr w:type="spellStart"/>
            <w:r w:rsidRPr="00734260">
              <w:rPr>
                <w:color w:val="000000"/>
                <w:sz w:val="28"/>
                <w:szCs w:val="28"/>
              </w:rPr>
              <w:t>Шишмарева</w:t>
            </w:r>
            <w:proofErr w:type="spellEnd"/>
          </w:p>
          <w:p w:rsidR="00734260" w:rsidRPr="00734260" w:rsidRDefault="00734260" w:rsidP="00734260">
            <w:pPr>
              <w:suppressAutoHyphens/>
              <w:autoSpaceDE w:val="0"/>
              <w:autoSpaceDN w:val="0"/>
              <w:adjustRightInd w:val="0"/>
              <w:rPr>
                <w:color w:val="000000"/>
                <w:sz w:val="28"/>
                <w:szCs w:val="28"/>
              </w:rPr>
            </w:pPr>
            <w:r w:rsidRPr="00734260">
              <w:rPr>
                <w:color w:val="000000"/>
                <w:sz w:val="28"/>
                <w:szCs w:val="28"/>
              </w:rPr>
              <w:t>Елена Ивановна</w:t>
            </w:r>
          </w:p>
          <w:p w:rsidR="00734260" w:rsidRPr="00734260" w:rsidRDefault="00734260" w:rsidP="00734260">
            <w:pPr>
              <w:suppressAutoHyphens/>
              <w:autoSpaceDE w:val="0"/>
              <w:autoSpaceDN w:val="0"/>
              <w:adjustRightInd w:val="0"/>
              <w:rPr>
                <w:color w:val="000000"/>
                <w:sz w:val="28"/>
                <w:szCs w:val="28"/>
              </w:rPr>
            </w:pPr>
          </w:p>
        </w:tc>
      </w:tr>
      <w:tr w:rsidR="00734260" w:rsidRPr="00734260" w:rsidTr="00E75CFD">
        <w:trPr>
          <w:trHeight w:val="1431"/>
        </w:trPr>
        <w:tc>
          <w:tcPr>
            <w:tcW w:w="5211" w:type="dxa"/>
            <w:shd w:val="clear" w:color="auto" w:fill="auto"/>
          </w:tcPr>
          <w:p w:rsidR="00734260" w:rsidRPr="00734260" w:rsidRDefault="00734260" w:rsidP="00734260">
            <w:pPr>
              <w:suppressAutoHyphens/>
              <w:autoSpaceDE w:val="0"/>
              <w:autoSpaceDN w:val="0"/>
              <w:adjustRightInd w:val="0"/>
              <w:jc w:val="both"/>
              <w:rPr>
                <w:sz w:val="28"/>
                <w:szCs w:val="28"/>
              </w:rPr>
            </w:pPr>
            <w:r w:rsidRPr="00734260">
              <w:rPr>
                <w:sz w:val="28"/>
                <w:szCs w:val="28"/>
              </w:rPr>
              <w:t>Директор государственного учреждения «Территориальный фонд обязательного медицинского страхования Республики Татарстан»</w:t>
            </w:r>
          </w:p>
        </w:tc>
        <w:tc>
          <w:tcPr>
            <w:tcW w:w="2127" w:type="dxa"/>
            <w:shd w:val="clear" w:color="auto" w:fill="auto"/>
          </w:tcPr>
          <w:p w:rsidR="00734260" w:rsidRPr="00734260" w:rsidRDefault="00734260" w:rsidP="00734260">
            <w:pPr>
              <w:suppressAutoHyphens/>
              <w:autoSpaceDE w:val="0"/>
              <w:autoSpaceDN w:val="0"/>
              <w:adjustRightInd w:val="0"/>
              <w:rPr>
                <w:sz w:val="28"/>
                <w:szCs w:val="28"/>
              </w:rPr>
            </w:pPr>
          </w:p>
        </w:tc>
        <w:tc>
          <w:tcPr>
            <w:tcW w:w="2880" w:type="dxa"/>
            <w:shd w:val="clear" w:color="auto" w:fill="auto"/>
          </w:tcPr>
          <w:p w:rsidR="00734260" w:rsidRPr="00734260" w:rsidRDefault="00734260" w:rsidP="00734260">
            <w:pPr>
              <w:suppressAutoHyphens/>
              <w:autoSpaceDE w:val="0"/>
              <w:autoSpaceDN w:val="0"/>
              <w:adjustRightInd w:val="0"/>
              <w:rPr>
                <w:sz w:val="28"/>
                <w:szCs w:val="28"/>
              </w:rPr>
            </w:pPr>
            <w:proofErr w:type="spellStart"/>
            <w:r w:rsidRPr="00734260">
              <w:rPr>
                <w:sz w:val="28"/>
                <w:szCs w:val="28"/>
              </w:rPr>
              <w:t>Мифтахова</w:t>
            </w:r>
            <w:proofErr w:type="spellEnd"/>
          </w:p>
          <w:p w:rsidR="00734260" w:rsidRPr="00734260" w:rsidRDefault="00734260" w:rsidP="00734260">
            <w:pPr>
              <w:suppressAutoHyphens/>
              <w:autoSpaceDE w:val="0"/>
              <w:autoSpaceDN w:val="0"/>
              <w:adjustRightInd w:val="0"/>
              <w:rPr>
                <w:sz w:val="28"/>
                <w:szCs w:val="28"/>
              </w:rPr>
            </w:pPr>
            <w:r w:rsidRPr="00734260">
              <w:rPr>
                <w:sz w:val="28"/>
                <w:szCs w:val="28"/>
              </w:rPr>
              <w:t>Алсу Мансуровна</w:t>
            </w:r>
          </w:p>
        </w:tc>
      </w:tr>
      <w:tr w:rsidR="00734260" w:rsidRPr="00734260" w:rsidTr="00E75CFD">
        <w:trPr>
          <w:trHeight w:val="1148"/>
        </w:trPr>
        <w:tc>
          <w:tcPr>
            <w:tcW w:w="5211" w:type="dxa"/>
            <w:shd w:val="clear" w:color="auto" w:fill="auto"/>
          </w:tcPr>
          <w:p w:rsidR="00734260" w:rsidRPr="00734260" w:rsidRDefault="00734260" w:rsidP="00734260">
            <w:pPr>
              <w:tabs>
                <w:tab w:val="left" w:pos="7125"/>
                <w:tab w:val="left" w:pos="7305"/>
              </w:tabs>
              <w:suppressAutoHyphens/>
              <w:autoSpaceDE w:val="0"/>
              <w:autoSpaceDN w:val="0"/>
              <w:adjustRightInd w:val="0"/>
              <w:jc w:val="both"/>
              <w:rPr>
                <w:color w:val="000000"/>
                <w:sz w:val="28"/>
                <w:szCs w:val="28"/>
              </w:rPr>
            </w:pPr>
          </w:p>
          <w:p w:rsidR="00734260" w:rsidRPr="00734260" w:rsidRDefault="00734260" w:rsidP="00734260">
            <w:pPr>
              <w:tabs>
                <w:tab w:val="left" w:pos="7125"/>
                <w:tab w:val="left" w:pos="7305"/>
              </w:tabs>
              <w:suppressAutoHyphens/>
              <w:autoSpaceDE w:val="0"/>
              <w:autoSpaceDN w:val="0"/>
              <w:adjustRightInd w:val="0"/>
              <w:jc w:val="both"/>
              <w:rPr>
                <w:color w:val="000000"/>
                <w:sz w:val="28"/>
                <w:szCs w:val="28"/>
              </w:rPr>
            </w:pPr>
            <w:r w:rsidRPr="00734260">
              <w:rPr>
                <w:color w:val="000000"/>
                <w:sz w:val="28"/>
                <w:szCs w:val="28"/>
              </w:rPr>
              <w:t>Заместитель директора государственного учреждения «Территориальный фонд обязательного медицинского страхования Республики Татарстан»</w:t>
            </w:r>
          </w:p>
          <w:p w:rsidR="00734260" w:rsidRPr="00734260" w:rsidRDefault="00734260" w:rsidP="00734260">
            <w:pPr>
              <w:tabs>
                <w:tab w:val="left" w:pos="7125"/>
                <w:tab w:val="left" w:pos="7305"/>
              </w:tabs>
              <w:suppressAutoHyphens/>
              <w:autoSpaceDE w:val="0"/>
              <w:autoSpaceDN w:val="0"/>
              <w:adjustRightInd w:val="0"/>
              <w:jc w:val="both"/>
              <w:rPr>
                <w:color w:val="000000"/>
                <w:sz w:val="22"/>
                <w:szCs w:val="22"/>
              </w:rPr>
            </w:pPr>
          </w:p>
        </w:tc>
        <w:tc>
          <w:tcPr>
            <w:tcW w:w="2127" w:type="dxa"/>
            <w:shd w:val="clear" w:color="auto" w:fill="auto"/>
          </w:tcPr>
          <w:p w:rsidR="00734260" w:rsidRPr="00734260" w:rsidRDefault="00734260" w:rsidP="00734260">
            <w:pPr>
              <w:suppressAutoHyphens/>
              <w:autoSpaceDE w:val="0"/>
              <w:autoSpaceDN w:val="0"/>
              <w:adjustRightInd w:val="0"/>
              <w:rPr>
                <w:color w:val="000000"/>
                <w:sz w:val="28"/>
                <w:szCs w:val="28"/>
              </w:rPr>
            </w:pPr>
          </w:p>
        </w:tc>
        <w:tc>
          <w:tcPr>
            <w:tcW w:w="2880" w:type="dxa"/>
            <w:shd w:val="clear" w:color="auto" w:fill="auto"/>
          </w:tcPr>
          <w:p w:rsidR="00734260" w:rsidRPr="00734260" w:rsidRDefault="00734260" w:rsidP="00734260">
            <w:pPr>
              <w:suppressAutoHyphens/>
              <w:autoSpaceDE w:val="0"/>
              <w:autoSpaceDN w:val="0"/>
              <w:adjustRightInd w:val="0"/>
              <w:rPr>
                <w:color w:val="000000"/>
                <w:sz w:val="28"/>
                <w:szCs w:val="28"/>
              </w:rPr>
            </w:pPr>
          </w:p>
          <w:p w:rsidR="00734260" w:rsidRPr="00734260" w:rsidRDefault="00734260" w:rsidP="00734260">
            <w:pPr>
              <w:suppressAutoHyphens/>
              <w:autoSpaceDE w:val="0"/>
              <w:autoSpaceDN w:val="0"/>
              <w:adjustRightInd w:val="0"/>
              <w:rPr>
                <w:color w:val="000000"/>
                <w:sz w:val="28"/>
                <w:szCs w:val="28"/>
              </w:rPr>
            </w:pPr>
            <w:proofErr w:type="spellStart"/>
            <w:r w:rsidRPr="00734260">
              <w:rPr>
                <w:color w:val="000000"/>
                <w:sz w:val="28"/>
                <w:szCs w:val="28"/>
              </w:rPr>
              <w:t>Закариева</w:t>
            </w:r>
            <w:proofErr w:type="spellEnd"/>
          </w:p>
          <w:p w:rsidR="00734260" w:rsidRPr="00734260" w:rsidRDefault="00734260" w:rsidP="00734260">
            <w:pPr>
              <w:suppressAutoHyphens/>
              <w:autoSpaceDE w:val="0"/>
              <w:autoSpaceDN w:val="0"/>
              <w:adjustRightInd w:val="0"/>
              <w:rPr>
                <w:color w:val="000000"/>
                <w:sz w:val="28"/>
                <w:szCs w:val="28"/>
              </w:rPr>
            </w:pPr>
            <w:proofErr w:type="spellStart"/>
            <w:r w:rsidRPr="00734260">
              <w:rPr>
                <w:color w:val="000000"/>
                <w:sz w:val="28"/>
                <w:szCs w:val="28"/>
              </w:rPr>
              <w:t>Гузалия</w:t>
            </w:r>
            <w:proofErr w:type="spellEnd"/>
            <w:r w:rsidRPr="00734260">
              <w:rPr>
                <w:color w:val="000000"/>
                <w:sz w:val="28"/>
                <w:szCs w:val="28"/>
              </w:rPr>
              <w:t xml:space="preserve"> </w:t>
            </w:r>
            <w:proofErr w:type="spellStart"/>
            <w:r w:rsidRPr="00734260">
              <w:rPr>
                <w:color w:val="000000"/>
                <w:sz w:val="28"/>
                <w:szCs w:val="28"/>
              </w:rPr>
              <w:t>Камилевна</w:t>
            </w:r>
            <w:proofErr w:type="spellEnd"/>
          </w:p>
        </w:tc>
      </w:tr>
      <w:tr w:rsidR="00734260" w:rsidRPr="00734260" w:rsidTr="00E75CFD">
        <w:trPr>
          <w:trHeight w:val="706"/>
        </w:trPr>
        <w:tc>
          <w:tcPr>
            <w:tcW w:w="5211" w:type="dxa"/>
            <w:shd w:val="clear" w:color="auto" w:fill="auto"/>
          </w:tcPr>
          <w:p w:rsidR="00734260" w:rsidRPr="00734260" w:rsidRDefault="00734260" w:rsidP="00734260">
            <w:pPr>
              <w:suppressAutoHyphens/>
              <w:autoSpaceDE w:val="0"/>
              <w:autoSpaceDN w:val="0"/>
              <w:adjustRightInd w:val="0"/>
              <w:jc w:val="both"/>
              <w:rPr>
                <w:color w:val="000000"/>
                <w:spacing w:val="-6"/>
                <w:sz w:val="28"/>
                <w:szCs w:val="28"/>
              </w:rPr>
            </w:pPr>
          </w:p>
          <w:p w:rsidR="00734260" w:rsidRPr="00734260" w:rsidRDefault="00734260" w:rsidP="00734260">
            <w:pPr>
              <w:suppressAutoHyphens/>
              <w:autoSpaceDE w:val="0"/>
              <w:autoSpaceDN w:val="0"/>
              <w:adjustRightInd w:val="0"/>
              <w:jc w:val="both"/>
              <w:rPr>
                <w:color w:val="000000"/>
                <w:spacing w:val="-6"/>
                <w:sz w:val="28"/>
                <w:szCs w:val="28"/>
              </w:rPr>
            </w:pPr>
            <w:r w:rsidRPr="00734260">
              <w:rPr>
                <w:color w:val="000000"/>
                <w:spacing w:val="-6"/>
                <w:sz w:val="28"/>
                <w:szCs w:val="28"/>
              </w:rPr>
              <w:t xml:space="preserve">Заместитель министра  финансов Республики Татарстан </w:t>
            </w:r>
          </w:p>
        </w:tc>
        <w:tc>
          <w:tcPr>
            <w:tcW w:w="2127" w:type="dxa"/>
            <w:shd w:val="clear" w:color="auto" w:fill="auto"/>
          </w:tcPr>
          <w:p w:rsidR="00734260" w:rsidRPr="00734260" w:rsidRDefault="00734260" w:rsidP="00734260">
            <w:pPr>
              <w:suppressAutoHyphens/>
              <w:autoSpaceDE w:val="0"/>
              <w:autoSpaceDN w:val="0"/>
              <w:adjustRightInd w:val="0"/>
              <w:rPr>
                <w:color w:val="000000"/>
                <w:sz w:val="28"/>
                <w:szCs w:val="28"/>
              </w:rPr>
            </w:pPr>
          </w:p>
        </w:tc>
        <w:tc>
          <w:tcPr>
            <w:tcW w:w="2880" w:type="dxa"/>
            <w:shd w:val="clear" w:color="auto" w:fill="auto"/>
          </w:tcPr>
          <w:p w:rsidR="00734260" w:rsidRPr="00734260" w:rsidRDefault="00734260" w:rsidP="00734260">
            <w:pPr>
              <w:suppressAutoHyphens/>
              <w:autoSpaceDE w:val="0"/>
              <w:autoSpaceDN w:val="0"/>
              <w:adjustRightInd w:val="0"/>
              <w:rPr>
                <w:color w:val="000000"/>
                <w:sz w:val="28"/>
                <w:szCs w:val="28"/>
              </w:rPr>
            </w:pPr>
          </w:p>
          <w:p w:rsidR="00734260" w:rsidRPr="00734260" w:rsidRDefault="00734260" w:rsidP="00734260">
            <w:pPr>
              <w:suppressAutoHyphens/>
              <w:autoSpaceDE w:val="0"/>
              <w:autoSpaceDN w:val="0"/>
              <w:adjustRightInd w:val="0"/>
              <w:rPr>
                <w:color w:val="000000"/>
                <w:sz w:val="28"/>
                <w:szCs w:val="28"/>
              </w:rPr>
            </w:pPr>
            <w:r w:rsidRPr="00734260">
              <w:rPr>
                <w:color w:val="000000"/>
                <w:sz w:val="28"/>
                <w:szCs w:val="28"/>
              </w:rPr>
              <w:t xml:space="preserve">Анфимова </w:t>
            </w:r>
          </w:p>
          <w:p w:rsidR="00734260" w:rsidRPr="00734260" w:rsidRDefault="00734260" w:rsidP="00734260">
            <w:pPr>
              <w:suppressAutoHyphens/>
              <w:autoSpaceDE w:val="0"/>
              <w:autoSpaceDN w:val="0"/>
              <w:adjustRightInd w:val="0"/>
              <w:rPr>
                <w:color w:val="000000"/>
                <w:sz w:val="28"/>
                <w:szCs w:val="28"/>
              </w:rPr>
            </w:pPr>
            <w:r w:rsidRPr="00734260">
              <w:rPr>
                <w:color w:val="000000"/>
                <w:sz w:val="28"/>
                <w:szCs w:val="28"/>
              </w:rPr>
              <w:t>Алла Леонидовна</w:t>
            </w:r>
          </w:p>
          <w:p w:rsidR="00734260" w:rsidRPr="00734260" w:rsidRDefault="00734260" w:rsidP="00734260">
            <w:pPr>
              <w:suppressAutoHyphens/>
              <w:autoSpaceDE w:val="0"/>
              <w:autoSpaceDN w:val="0"/>
              <w:adjustRightInd w:val="0"/>
              <w:rPr>
                <w:color w:val="000000"/>
                <w:sz w:val="28"/>
                <w:szCs w:val="28"/>
              </w:rPr>
            </w:pPr>
          </w:p>
        </w:tc>
      </w:tr>
      <w:tr w:rsidR="00734260" w:rsidRPr="00734260" w:rsidTr="00E75CFD">
        <w:trPr>
          <w:trHeight w:val="1148"/>
        </w:trPr>
        <w:tc>
          <w:tcPr>
            <w:tcW w:w="5211" w:type="dxa"/>
            <w:shd w:val="clear" w:color="auto" w:fill="auto"/>
          </w:tcPr>
          <w:p w:rsidR="00734260" w:rsidRPr="00734260" w:rsidRDefault="00734260" w:rsidP="00734260">
            <w:pPr>
              <w:tabs>
                <w:tab w:val="left" w:pos="7125"/>
                <w:tab w:val="left" w:pos="7305"/>
              </w:tabs>
              <w:suppressAutoHyphens/>
              <w:autoSpaceDE w:val="0"/>
              <w:autoSpaceDN w:val="0"/>
              <w:adjustRightInd w:val="0"/>
              <w:jc w:val="both"/>
              <w:rPr>
                <w:color w:val="000000"/>
                <w:sz w:val="28"/>
                <w:szCs w:val="28"/>
              </w:rPr>
            </w:pPr>
          </w:p>
          <w:p w:rsidR="00734260" w:rsidRPr="00734260" w:rsidRDefault="00734260" w:rsidP="00734260">
            <w:pPr>
              <w:tabs>
                <w:tab w:val="left" w:pos="7125"/>
                <w:tab w:val="left" w:pos="7305"/>
              </w:tabs>
              <w:suppressAutoHyphens/>
              <w:autoSpaceDE w:val="0"/>
              <w:autoSpaceDN w:val="0"/>
              <w:adjustRightInd w:val="0"/>
              <w:jc w:val="both"/>
              <w:rPr>
                <w:color w:val="000000"/>
                <w:sz w:val="28"/>
                <w:szCs w:val="28"/>
              </w:rPr>
            </w:pPr>
            <w:r w:rsidRPr="00734260">
              <w:rPr>
                <w:color w:val="000000"/>
                <w:sz w:val="28"/>
                <w:szCs w:val="28"/>
              </w:rPr>
              <w:t xml:space="preserve">Начальник отдела бюджетной </w:t>
            </w:r>
            <w:proofErr w:type="gramStart"/>
            <w:r w:rsidRPr="00734260">
              <w:rPr>
                <w:color w:val="000000"/>
                <w:sz w:val="28"/>
                <w:szCs w:val="28"/>
              </w:rPr>
              <w:t>политики в отраслях бюджетной сферы Министерства финансов Республики</w:t>
            </w:r>
            <w:proofErr w:type="gramEnd"/>
            <w:r w:rsidRPr="00734260">
              <w:rPr>
                <w:color w:val="000000"/>
                <w:sz w:val="28"/>
                <w:szCs w:val="28"/>
              </w:rPr>
              <w:t xml:space="preserve"> Татарстан </w:t>
            </w:r>
          </w:p>
          <w:p w:rsidR="00734260" w:rsidRPr="00734260" w:rsidRDefault="00734260" w:rsidP="00734260">
            <w:pPr>
              <w:tabs>
                <w:tab w:val="left" w:pos="7125"/>
                <w:tab w:val="left" w:pos="7305"/>
              </w:tabs>
              <w:suppressAutoHyphens/>
              <w:autoSpaceDE w:val="0"/>
              <w:autoSpaceDN w:val="0"/>
              <w:adjustRightInd w:val="0"/>
              <w:jc w:val="both"/>
              <w:rPr>
                <w:color w:val="000000"/>
                <w:sz w:val="28"/>
                <w:szCs w:val="28"/>
              </w:rPr>
            </w:pPr>
          </w:p>
        </w:tc>
        <w:tc>
          <w:tcPr>
            <w:tcW w:w="2127" w:type="dxa"/>
            <w:shd w:val="clear" w:color="auto" w:fill="auto"/>
          </w:tcPr>
          <w:p w:rsidR="00734260" w:rsidRPr="00734260" w:rsidRDefault="00734260" w:rsidP="00734260">
            <w:pPr>
              <w:suppressAutoHyphens/>
              <w:autoSpaceDE w:val="0"/>
              <w:autoSpaceDN w:val="0"/>
              <w:adjustRightInd w:val="0"/>
              <w:rPr>
                <w:color w:val="000000"/>
                <w:sz w:val="28"/>
                <w:szCs w:val="28"/>
              </w:rPr>
            </w:pPr>
          </w:p>
        </w:tc>
        <w:tc>
          <w:tcPr>
            <w:tcW w:w="2880" w:type="dxa"/>
            <w:shd w:val="clear" w:color="auto" w:fill="auto"/>
          </w:tcPr>
          <w:p w:rsidR="00734260" w:rsidRPr="00734260" w:rsidRDefault="00734260" w:rsidP="00734260">
            <w:pPr>
              <w:suppressAutoHyphens/>
              <w:autoSpaceDE w:val="0"/>
              <w:autoSpaceDN w:val="0"/>
              <w:adjustRightInd w:val="0"/>
              <w:rPr>
                <w:color w:val="000000"/>
                <w:sz w:val="28"/>
                <w:szCs w:val="28"/>
              </w:rPr>
            </w:pPr>
          </w:p>
          <w:p w:rsidR="00734260" w:rsidRPr="00734260" w:rsidRDefault="00734260" w:rsidP="00734260">
            <w:pPr>
              <w:suppressAutoHyphens/>
              <w:autoSpaceDE w:val="0"/>
              <w:autoSpaceDN w:val="0"/>
              <w:adjustRightInd w:val="0"/>
              <w:rPr>
                <w:color w:val="000000"/>
                <w:sz w:val="28"/>
                <w:szCs w:val="28"/>
              </w:rPr>
            </w:pPr>
            <w:r w:rsidRPr="00734260">
              <w:rPr>
                <w:color w:val="000000"/>
                <w:sz w:val="28"/>
                <w:szCs w:val="28"/>
              </w:rPr>
              <w:t xml:space="preserve">Ларионова </w:t>
            </w:r>
          </w:p>
          <w:p w:rsidR="00734260" w:rsidRPr="00734260" w:rsidRDefault="00734260" w:rsidP="00734260">
            <w:pPr>
              <w:suppressAutoHyphens/>
              <w:autoSpaceDE w:val="0"/>
              <w:autoSpaceDN w:val="0"/>
              <w:adjustRightInd w:val="0"/>
              <w:rPr>
                <w:color w:val="000000"/>
                <w:sz w:val="28"/>
                <w:szCs w:val="28"/>
              </w:rPr>
            </w:pPr>
            <w:r w:rsidRPr="00734260">
              <w:rPr>
                <w:color w:val="000000"/>
                <w:sz w:val="28"/>
                <w:szCs w:val="28"/>
              </w:rPr>
              <w:t>Инна Аркадьевна</w:t>
            </w:r>
          </w:p>
        </w:tc>
      </w:tr>
    </w:tbl>
    <w:p w:rsidR="00734260" w:rsidRPr="00734260" w:rsidRDefault="00734260" w:rsidP="00734260">
      <w:pPr>
        <w:suppressAutoHyphens/>
        <w:ind w:firstLine="993"/>
        <w:jc w:val="both"/>
        <w:rPr>
          <w:color w:val="000000"/>
          <w:sz w:val="28"/>
          <w:szCs w:val="28"/>
        </w:rPr>
      </w:pPr>
    </w:p>
    <w:p w:rsidR="00734260" w:rsidRPr="00734260" w:rsidRDefault="00734260" w:rsidP="00734260">
      <w:pPr>
        <w:suppressAutoHyphens/>
        <w:rPr>
          <w:b/>
          <w:bCs/>
          <w:sz w:val="28"/>
          <w:szCs w:val="28"/>
        </w:rPr>
      </w:pPr>
    </w:p>
    <w:p w:rsidR="00C90288" w:rsidRPr="00EA355A" w:rsidRDefault="00C90288" w:rsidP="00FA595F">
      <w:pPr>
        <w:suppressLineNumbers/>
        <w:suppressAutoHyphens/>
        <w:spacing w:after="120"/>
        <w:jc w:val="right"/>
        <w:rPr>
          <w:szCs w:val="22"/>
        </w:rPr>
      </w:pPr>
    </w:p>
    <w:sectPr w:rsidR="00C90288" w:rsidRPr="00EA355A" w:rsidSect="00ED5FBE">
      <w:headerReference w:type="even" r:id="rId8"/>
      <w:headerReference w:type="default" r:id="rId9"/>
      <w:footerReference w:type="default" r:id="rId10"/>
      <w:footerReference w:type="first" r:id="rId11"/>
      <w:pgSz w:w="11906" w:h="16838" w:code="9"/>
      <w:pgMar w:top="1134" w:right="1134" w:bottom="1134" w:left="1134" w:header="709" w:footer="47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0CC" w:rsidRDefault="00B550CC">
      <w:r>
        <w:separator/>
      </w:r>
    </w:p>
  </w:endnote>
  <w:endnote w:type="continuationSeparator" w:id="0">
    <w:p w:rsidR="00B550CC" w:rsidRDefault="00B55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FA1" w:rsidRDefault="008F6FA1" w:rsidP="001A0A77">
    <w:pPr>
      <w:pStyle w:val="a5"/>
      <w:ind w:left="987" w:right="851" w:firstLine="68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FA1" w:rsidRDefault="008F6FA1" w:rsidP="00E30EB3">
    <w:pPr>
      <w:pStyle w:val="a5"/>
      <w:ind w:left="987" w:right="851" w:firstLine="68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0CC" w:rsidRDefault="00B550CC">
      <w:r>
        <w:separator/>
      </w:r>
    </w:p>
  </w:footnote>
  <w:footnote w:type="continuationSeparator" w:id="0">
    <w:p w:rsidR="00B550CC" w:rsidRDefault="00B550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FA1" w:rsidRDefault="008F6FA1" w:rsidP="00E257B0">
    <w:pPr>
      <w:pStyle w:val="a3"/>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8F6FA1" w:rsidRDefault="008F6FA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FA1" w:rsidRDefault="008F6FA1" w:rsidP="001F794F">
    <w:pPr>
      <w:pStyle w:val="a3"/>
      <w:framePr w:wrap="around" w:vAnchor="text" w:hAnchor="page" w:x="6175" w:y="7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6280"/>
    <w:multiLevelType w:val="hybridMultilevel"/>
    <w:tmpl w:val="90FA320C"/>
    <w:lvl w:ilvl="0" w:tplc="0419000F">
      <w:start w:val="2"/>
      <w:numFmt w:val="decimal"/>
      <w:lvlText w:val="%1."/>
      <w:lvlJc w:val="left"/>
      <w:pPr>
        <w:tabs>
          <w:tab w:val="num" w:pos="720"/>
        </w:tabs>
        <w:ind w:left="720" w:hanging="360"/>
      </w:pPr>
      <w:rPr>
        <w:rFonts w:cs="Times New Roman" w:hint="default"/>
        <w:sz w:val="20"/>
        <w:szCs w:val="2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042F352D"/>
    <w:multiLevelType w:val="hybridMultilevel"/>
    <w:tmpl w:val="88E6440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10D91AAA"/>
    <w:multiLevelType w:val="hybridMultilevel"/>
    <w:tmpl w:val="04602F26"/>
    <w:lvl w:ilvl="0" w:tplc="0419000F">
      <w:start w:val="2"/>
      <w:numFmt w:val="decimal"/>
      <w:lvlText w:val="%1."/>
      <w:lvlJc w:val="left"/>
      <w:pPr>
        <w:tabs>
          <w:tab w:val="num" w:pos="720"/>
        </w:tabs>
        <w:ind w:left="720" w:hanging="360"/>
      </w:pPr>
      <w:rPr>
        <w:rFonts w:cs="Times New Roman" w:hint="default"/>
        <w:sz w:val="20"/>
        <w:szCs w:val="2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3F6041F"/>
    <w:multiLevelType w:val="hybridMultilevel"/>
    <w:tmpl w:val="7B7A6AAA"/>
    <w:lvl w:ilvl="0" w:tplc="84AC35E2">
      <w:start w:val="2"/>
      <w:numFmt w:val="decimal"/>
      <w:lvlText w:val="%1."/>
      <w:lvlJc w:val="left"/>
      <w:pPr>
        <w:tabs>
          <w:tab w:val="num" w:pos="2385"/>
        </w:tabs>
        <w:ind w:left="2385" w:hanging="360"/>
      </w:pPr>
      <w:rPr>
        <w:rFonts w:cs="Times New Roman" w:hint="default"/>
      </w:rPr>
    </w:lvl>
    <w:lvl w:ilvl="1" w:tplc="04190019">
      <w:start w:val="1"/>
      <w:numFmt w:val="lowerLetter"/>
      <w:lvlText w:val="%2."/>
      <w:lvlJc w:val="left"/>
      <w:pPr>
        <w:tabs>
          <w:tab w:val="num" w:pos="3105"/>
        </w:tabs>
        <w:ind w:left="3105" w:hanging="360"/>
      </w:pPr>
      <w:rPr>
        <w:rFonts w:cs="Times New Roman"/>
      </w:rPr>
    </w:lvl>
    <w:lvl w:ilvl="2" w:tplc="0419001B">
      <w:start w:val="1"/>
      <w:numFmt w:val="lowerRoman"/>
      <w:lvlText w:val="%3."/>
      <w:lvlJc w:val="right"/>
      <w:pPr>
        <w:tabs>
          <w:tab w:val="num" w:pos="3825"/>
        </w:tabs>
        <w:ind w:left="3825" w:hanging="180"/>
      </w:pPr>
      <w:rPr>
        <w:rFonts w:cs="Times New Roman"/>
      </w:rPr>
    </w:lvl>
    <w:lvl w:ilvl="3" w:tplc="0419000F">
      <w:start w:val="1"/>
      <w:numFmt w:val="decimal"/>
      <w:lvlText w:val="%4."/>
      <w:lvlJc w:val="left"/>
      <w:pPr>
        <w:tabs>
          <w:tab w:val="num" w:pos="4545"/>
        </w:tabs>
        <w:ind w:left="4545" w:hanging="360"/>
      </w:pPr>
      <w:rPr>
        <w:rFonts w:cs="Times New Roman"/>
      </w:rPr>
    </w:lvl>
    <w:lvl w:ilvl="4" w:tplc="04190019">
      <w:start w:val="1"/>
      <w:numFmt w:val="lowerLetter"/>
      <w:lvlText w:val="%5."/>
      <w:lvlJc w:val="left"/>
      <w:pPr>
        <w:tabs>
          <w:tab w:val="num" w:pos="5265"/>
        </w:tabs>
        <w:ind w:left="5265" w:hanging="360"/>
      </w:pPr>
      <w:rPr>
        <w:rFonts w:cs="Times New Roman"/>
      </w:rPr>
    </w:lvl>
    <w:lvl w:ilvl="5" w:tplc="0419001B">
      <w:start w:val="1"/>
      <w:numFmt w:val="lowerRoman"/>
      <w:lvlText w:val="%6."/>
      <w:lvlJc w:val="right"/>
      <w:pPr>
        <w:tabs>
          <w:tab w:val="num" w:pos="5985"/>
        </w:tabs>
        <w:ind w:left="5985" w:hanging="180"/>
      </w:pPr>
      <w:rPr>
        <w:rFonts w:cs="Times New Roman"/>
      </w:rPr>
    </w:lvl>
    <w:lvl w:ilvl="6" w:tplc="0419000F">
      <w:start w:val="1"/>
      <w:numFmt w:val="decimal"/>
      <w:lvlText w:val="%7."/>
      <w:lvlJc w:val="left"/>
      <w:pPr>
        <w:tabs>
          <w:tab w:val="num" w:pos="6705"/>
        </w:tabs>
        <w:ind w:left="6705" w:hanging="360"/>
      </w:pPr>
      <w:rPr>
        <w:rFonts w:cs="Times New Roman"/>
      </w:rPr>
    </w:lvl>
    <w:lvl w:ilvl="7" w:tplc="04190019">
      <w:start w:val="1"/>
      <w:numFmt w:val="lowerLetter"/>
      <w:lvlText w:val="%8."/>
      <w:lvlJc w:val="left"/>
      <w:pPr>
        <w:tabs>
          <w:tab w:val="num" w:pos="7425"/>
        </w:tabs>
        <w:ind w:left="7425" w:hanging="360"/>
      </w:pPr>
      <w:rPr>
        <w:rFonts w:cs="Times New Roman"/>
      </w:rPr>
    </w:lvl>
    <w:lvl w:ilvl="8" w:tplc="0419001B">
      <w:start w:val="1"/>
      <w:numFmt w:val="lowerRoman"/>
      <w:lvlText w:val="%9."/>
      <w:lvlJc w:val="right"/>
      <w:pPr>
        <w:tabs>
          <w:tab w:val="num" w:pos="8145"/>
        </w:tabs>
        <w:ind w:left="8145" w:hanging="180"/>
      </w:pPr>
      <w:rPr>
        <w:rFonts w:cs="Times New Roman"/>
      </w:rPr>
    </w:lvl>
  </w:abstractNum>
  <w:abstractNum w:abstractNumId="4">
    <w:nsid w:val="17461536"/>
    <w:multiLevelType w:val="hybridMultilevel"/>
    <w:tmpl w:val="BE681E8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8871FAC"/>
    <w:multiLevelType w:val="hybridMultilevel"/>
    <w:tmpl w:val="CB9A845C"/>
    <w:lvl w:ilvl="0" w:tplc="04190001">
      <w:start w:val="25"/>
      <w:numFmt w:val="bullet"/>
      <w:lvlText w:val=""/>
      <w:lvlJc w:val="left"/>
      <w:pPr>
        <w:tabs>
          <w:tab w:val="num" w:pos="720"/>
        </w:tabs>
        <w:ind w:left="72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19A20076"/>
    <w:multiLevelType w:val="hybridMultilevel"/>
    <w:tmpl w:val="D4E02C76"/>
    <w:lvl w:ilvl="0" w:tplc="04190001">
      <w:start w:val="1"/>
      <w:numFmt w:val="bullet"/>
      <w:lvlText w:val=""/>
      <w:lvlJc w:val="left"/>
      <w:pPr>
        <w:tabs>
          <w:tab w:val="num" w:pos="918"/>
        </w:tabs>
        <w:ind w:left="918" w:hanging="360"/>
      </w:pPr>
      <w:rPr>
        <w:rFonts w:ascii="Symbol" w:hAnsi="Symbol" w:hint="default"/>
      </w:rPr>
    </w:lvl>
    <w:lvl w:ilvl="1" w:tplc="04190003">
      <w:start w:val="1"/>
      <w:numFmt w:val="bullet"/>
      <w:lvlText w:val="o"/>
      <w:lvlJc w:val="left"/>
      <w:pPr>
        <w:tabs>
          <w:tab w:val="num" w:pos="1638"/>
        </w:tabs>
        <w:ind w:left="1638" w:hanging="360"/>
      </w:pPr>
      <w:rPr>
        <w:rFonts w:ascii="Courier New" w:hAnsi="Courier New" w:hint="default"/>
      </w:rPr>
    </w:lvl>
    <w:lvl w:ilvl="2" w:tplc="04190005">
      <w:start w:val="1"/>
      <w:numFmt w:val="bullet"/>
      <w:lvlText w:val=""/>
      <w:lvlJc w:val="left"/>
      <w:pPr>
        <w:tabs>
          <w:tab w:val="num" w:pos="2358"/>
        </w:tabs>
        <w:ind w:left="2358" w:hanging="360"/>
      </w:pPr>
      <w:rPr>
        <w:rFonts w:ascii="Wingdings" w:hAnsi="Wingdings" w:hint="default"/>
      </w:rPr>
    </w:lvl>
    <w:lvl w:ilvl="3" w:tplc="04190001">
      <w:start w:val="1"/>
      <w:numFmt w:val="bullet"/>
      <w:lvlText w:val=""/>
      <w:lvlJc w:val="left"/>
      <w:pPr>
        <w:tabs>
          <w:tab w:val="num" w:pos="3078"/>
        </w:tabs>
        <w:ind w:left="3078" w:hanging="360"/>
      </w:pPr>
      <w:rPr>
        <w:rFonts w:ascii="Symbol" w:hAnsi="Symbol" w:hint="default"/>
      </w:rPr>
    </w:lvl>
    <w:lvl w:ilvl="4" w:tplc="04190003">
      <w:start w:val="1"/>
      <w:numFmt w:val="bullet"/>
      <w:lvlText w:val="o"/>
      <w:lvlJc w:val="left"/>
      <w:pPr>
        <w:tabs>
          <w:tab w:val="num" w:pos="3798"/>
        </w:tabs>
        <w:ind w:left="3798" w:hanging="360"/>
      </w:pPr>
      <w:rPr>
        <w:rFonts w:ascii="Courier New" w:hAnsi="Courier New" w:hint="default"/>
      </w:rPr>
    </w:lvl>
    <w:lvl w:ilvl="5" w:tplc="04190005">
      <w:start w:val="1"/>
      <w:numFmt w:val="bullet"/>
      <w:lvlText w:val=""/>
      <w:lvlJc w:val="left"/>
      <w:pPr>
        <w:tabs>
          <w:tab w:val="num" w:pos="4518"/>
        </w:tabs>
        <w:ind w:left="4518" w:hanging="360"/>
      </w:pPr>
      <w:rPr>
        <w:rFonts w:ascii="Wingdings" w:hAnsi="Wingdings" w:hint="default"/>
      </w:rPr>
    </w:lvl>
    <w:lvl w:ilvl="6" w:tplc="04190001">
      <w:start w:val="1"/>
      <w:numFmt w:val="bullet"/>
      <w:lvlText w:val=""/>
      <w:lvlJc w:val="left"/>
      <w:pPr>
        <w:tabs>
          <w:tab w:val="num" w:pos="5238"/>
        </w:tabs>
        <w:ind w:left="5238" w:hanging="360"/>
      </w:pPr>
      <w:rPr>
        <w:rFonts w:ascii="Symbol" w:hAnsi="Symbol" w:hint="default"/>
      </w:rPr>
    </w:lvl>
    <w:lvl w:ilvl="7" w:tplc="04190003">
      <w:start w:val="1"/>
      <w:numFmt w:val="bullet"/>
      <w:lvlText w:val="o"/>
      <w:lvlJc w:val="left"/>
      <w:pPr>
        <w:tabs>
          <w:tab w:val="num" w:pos="5958"/>
        </w:tabs>
        <w:ind w:left="5958" w:hanging="360"/>
      </w:pPr>
      <w:rPr>
        <w:rFonts w:ascii="Courier New" w:hAnsi="Courier New" w:hint="default"/>
      </w:rPr>
    </w:lvl>
    <w:lvl w:ilvl="8" w:tplc="04190005">
      <w:start w:val="1"/>
      <w:numFmt w:val="bullet"/>
      <w:lvlText w:val=""/>
      <w:lvlJc w:val="left"/>
      <w:pPr>
        <w:tabs>
          <w:tab w:val="num" w:pos="6678"/>
        </w:tabs>
        <w:ind w:left="6678" w:hanging="360"/>
      </w:pPr>
      <w:rPr>
        <w:rFonts w:ascii="Wingdings" w:hAnsi="Wingdings" w:hint="default"/>
      </w:rPr>
    </w:lvl>
  </w:abstractNum>
  <w:abstractNum w:abstractNumId="7">
    <w:nsid w:val="1E6D6EA7"/>
    <w:multiLevelType w:val="hybridMultilevel"/>
    <w:tmpl w:val="02FE2B5E"/>
    <w:lvl w:ilvl="0" w:tplc="0419000F">
      <w:start w:val="2"/>
      <w:numFmt w:val="decimal"/>
      <w:lvlText w:val="%1."/>
      <w:lvlJc w:val="left"/>
      <w:pPr>
        <w:tabs>
          <w:tab w:val="num" w:pos="720"/>
        </w:tabs>
        <w:ind w:left="720" w:hanging="360"/>
      </w:pPr>
      <w:rPr>
        <w:rFonts w:cs="Times New Roman" w:hint="default"/>
        <w:sz w:val="20"/>
        <w:szCs w:val="2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1F4F6355"/>
    <w:multiLevelType w:val="hybridMultilevel"/>
    <w:tmpl w:val="06DEE938"/>
    <w:lvl w:ilvl="0" w:tplc="0419000F">
      <w:start w:val="2"/>
      <w:numFmt w:val="decimal"/>
      <w:lvlText w:val="%1."/>
      <w:lvlJc w:val="left"/>
      <w:pPr>
        <w:tabs>
          <w:tab w:val="num" w:pos="720"/>
        </w:tabs>
        <w:ind w:left="720" w:hanging="360"/>
      </w:pPr>
      <w:rPr>
        <w:rFonts w:cs="Times New Roman" w:hint="default"/>
        <w:sz w:val="20"/>
        <w:szCs w:val="2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1FB939B6"/>
    <w:multiLevelType w:val="hybridMultilevel"/>
    <w:tmpl w:val="D4C633EE"/>
    <w:lvl w:ilvl="0" w:tplc="50EA97C4">
      <w:start w:val="1"/>
      <w:numFmt w:val="decimal"/>
      <w:lvlText w:val="%1."/>
      <w:lvlJc w:val="left"/>
      <w:pPr>
        <w:tabs>
          <w:tab w:val="num" w:pos="720"/>
        </w:tabs>
        <w:ind w:left="720" w:hanging="360"/>
      </w:pPr>
      <w:rPr>
        <w:rFonts w:cs="Times New Roman" w:hint="default"/>
        <w:color w:val="333333"/>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nsid w:val="203C5698"/>
    <w:multiLevelType w:val="hybridMultilevel"/>
    <w:tmpl w:val="2266FD62"/>
    <w:lvl w:ilvl="0" w:tplc="0419000F">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20CA1D5E"/>
    <w:multiLevelType w:val="hybridMultilevel"/>
    <w:tmpl w:val="0B681842"/>
    <w:lvl w:ilvl="0" w:tplc="ADBED124">
      <w:start w:val="3"/>
      <w:numFmt w:val="decimal"/>
      <w:lvlText w:val="%1."/>
      <w:lvlJc w:val="left"/>
      <w:pPr>
        <w:tabs>
          <w:tab w:val="num" w:pos="510"/>
        </w:tabs>
        <w:ind w:left="510" w:hanging="360"/>
      </w:pPr>
      <w:rPr>
        <w:rFonts w:cs="Times New Roman" w:hint="default"/>
      </w:rPr>
    </w:lvl>
    <w:lvl w:ilvl="1" w:tplc="04190019">
      <w:start w:val="1"/>
      <w:numFmt w:val="lowerLetter"/>
      <w:lvlText w:val="%2."/>
      <w:lvlJc w:val="left"/>
      <w:pPr>
        <w:tabs>
          <w:tab w:val="num" w:pos="1230"/>
        </w:tabs>
        <w:ind w:left="1230" w:hanging="360"/>
      </w:pPr>
      <w:rPr>
        <w:rFonts w:cs="Times New Roman"/>
      </w:rPr>
    </w:lvl>
    <w:lvl w:ilvl="2" w:tplc="0419001B">
      <w:start w:val="1"/>
      <w:numFmt w:val="lowerRoman"/>
      <w:lvlText w:val="%3."/>
      <w:lvlJc w:val="right"/>
      <w:pPr>
        <w:tabs>
          <w:tab w:val="num" w:pos="1950"/>
        </w:tabs>
        <w:ind w:left="1950" w:hanging="180"/>
      </w:pPr>
      <w:rPr>
        <w:rFonts w:cs="Times New Roman"/>
      </w:rPr>
    </w:lvl>
    <w:lvl w:ilvl="3" w:tplc="0419000F">
      <w:start w:val="1"/>
      <w:numFmt w:val="decimal"/>
      <w:lvlText w:val="%4."/>
      <w:lvlJc w:val="left"/>
      <w:pPr>
        <w:tabs>
          <w:tab w:val="num" w:pos="2670"/>
        </w:tabs>
        <w:ind w:left="2670" w:hanging="360"/>
      </w:pPr>
      <w:rPr>
        <w:rFonts w:cs="Times New Roman"/>
      </w:rPr>
    </w:lvl>
    <w:lvl w:ilvl="4" w:tplc="04190019">
      <w:start w:val="1"/>
      <w:numFmt w:val="lowerLetter"/>
      <w:lvlText w:val="%5."/>
      <w:lvlJc w:val="left"/>
      <w:pPr>
        <w:tabs>
          <w:tab w:val="num" w:pos="3390"/>
        </w:tabs>
        <w:ind w:left="3390" w:hanging="360"/>
      </w:pPr>
      <w:rPr>
        <w:rFonts w:cs="Times New Roman"/>
      </w:rPr>
    </w:lvl>
    <w:lvl w:ilvl="5" w:tplc="0419001B">
      <w:start w:val="1"/>
      <w:numFmt w:val="lowerRoman"/>
      <w:lvlText w:val="%6."/>
      <w:lvlJc w:val="right"/>
      <w:pPr>
        <w:tabs>
          <w:tab w:val="num" w:pos="4110"/>
        </w:tabs>
        <w:ind w:left="4110" w:hanging="180"/>
      </w:pPr>
      <w:rPr>
        <w:rFonts w:cs="Times New Roman"/>
      </w:rPr>
    </w:lvl>
    <w:lvl w:ilvl="6" w:tplc="0419000F">
      <w:start w:val="1"/>
      <w:numFmt w:val="decimal"/>
      <w:lvlText w:val="%7."/>
      <w:lvlJc w:val="left"/>
      <w:pPr>
        <w:tabs>
          <w:tab w:val="num" w:pos="4830"/>
        </w:tabs>
        <w:ind w:left="4830" w:hanging="360"/>
      </w:pPr>
      <w:rPr>
        <w:rFonts w:cs="Times New Roman"/>
      </w:rPr>
    </w:lvl>
    <w:lvl w:ilvl="7" w:tplc="04190019">
      <w:start w:val="1"/>
      <w:numFmt w:val="lowerLetter"/>
      <w:lvlText w:val="%8."/>
      <w:lvlJc w:val="left"/>
      <w:pPr>
        <w:tabs>
          <w:tab w:val="num" w:pos="5550"/>
        </w:tabs>
        <w:ind w:left="5550" w:hanging="360"/>
      </w:pPr>
      <w:rPr>
        <w:rFonts w:cs="Times New Roman"/>
      </w:rPr>
    </w:lvl>
    <w:lvl w:ilvl="8" w:tplc="0419001B">
      <w:start w:val="1"/>
      <w:numFmt w:val="lowerRoman"/>
      <w:lvlText w:val="%9."/>
      <w:lvlJc w:val="right"/>
      <w:pPr>
        <w:tabs>
          <w:tab w:val="num" w:pos="6270"/>
        </w:tabs>
        <w:ind w:left="6270" w:hanging="180"/>
      </w:pPr>
      <w:rPr>
        <w:rFonts w:cs="Times New Roman"/>
      </w:rPr>
    </w:lvl>
  </w:abstractNum>
  <w:abstractNum w:abstractNumId="12">
    <w:nsid w:val="2A1659CE"/>
    <w:multiLevelType w:val="hybridMultilevel"/>
    <w:tmpl w:val="ADE233F2"/>
    <w:lvl w:ilvl="0" w:tplc="0419000F">
      <w:start w:val="2"/>
      <w:numFmt w:val="decimal"/>
      <w:lvlText w:val="%1."/>
      <w:lvlJc w:val="left"/>
      <w:pPr>
        <w:tabs>
          <w:tab w:val="num" w:pos="720"/>
        </w:tabs>
        <w:ind w:left="720" w:hanging="360"/>
      </w:pPr>
      <w:rPr>
        <w:rFonts w:cs="Times New Roman" w:hint="default"/>
        <w:sz w:val="20"/>
        <w:szCs w:val="2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2B161795"/>
    <w:multiLevelType w:val="multilevel"/>
    <w:tmpl w:val="9BC8E6BE"/>
    <w:lvl w:ilvl="0">
      <w:start w:val="1"/>
      <w:numFmt w:val="decimal"/>
      <w:lvlText w:val="%1."/>
      <w:lvlJc w:val="left"/>
      <w:pPr>
        <w:ind w:left="1260" w:hanging="360"/>
      </w:pPr>
      <w:rPr>
        <w:rFonts w:hint="default"/>
      </w:rPr>
    </w:lvl>
    <w:lvl w:ilvl="1">
      <w:start w:val="1"/>
      <w:numFmt w:val="decimal"/>
      <w:isLgl/>
      <w:lvlText w:val="%1.%2."/>
      <w:lvlJc w:val="left"/>
      <w:pPr>
        <w:ind w:left="1980" w:hanging="72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4140" w:hanging="1440"/>
      </w:pPr>
      <w:rPr>
        <w:rFonts w:hint="default"/>
      </w:rPr>
    </w:lvl>
    <w:lvl w:ilvl="6">
      <w:start w:val="1"/>
      <w:numFmt w:val="decimal"/>
      <w:isLgl/>
      <w:lvlText w:val="%1.%2.%3.%4.%5.%6.%7."/>
      <w:lvlJc w:val="left"/>
      <w:pPr>
        <w:ind w:left="4860" w:hanging="1800"/>
      </w:pPr>
      <w:rPr>
        <w:rFonts w:hint="default"/>
      </w:rPr>
    </w:lvl>
    <w:lvl w:ilvl="7">
      <w:start w:val="1"/>
      <w:numFmt w:val="decimal"/>
      <w:isLgl/>
      <w:lvlText w:val="%1.%2.%3.%4.%5.%6.%7.%8."/>
      <w:lvlJc w:val="left"/>
      <w:pPr>
        <w:ind w:left="5220" w:hanging="1800"/>
      </w:pPr>
      <w:rPr>
        <w:rFonts w:hint="default"/>
      </w:rPr>
    </w:lvl>
    <w:lvl w:ilvl="8">
      <w:start w:val="1"/>
      <w:numFmt w:val="decimal"/>
      <w:isLgl/>
      <w:lvlText w:val="%1.%2.%3.%4.%5.%6.%7.%8.%9."/>
      <w:lvlJc w:val="left"/>
      <w:pPr>
        <w:ind w:left="5940" w:hanging="2160"/>
      </w:pPr>
      <w:rPr>
        <w:rFonts w:hint="default"/>
      </w:rPr>
    </w:lvl>
  </w:abstractNum>
  <w:abstractNum w:abstractNumId="14">
    <w:nsid w:val="3278619B"/>
    <w:multiLevelType w:val="hybridMultilevel"/>
    <w:tmpl w:val="2C08A4D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36853F57"/>
    <w:multiLevelType w:val="hybridMultilevel"/>
    <w:tmpl w:val="371226B6"/>
    <w:lvl w:ilvl="0" w:tplc="42A29A9E">
      <w:start w:val="1"/>
      <w:numFmt w:val="decimal"/>
      <w:lvlText w:val="%1."/>
      <w:lvlJc w:val="left"/>
      <w:pPr>
        <w:tabs>
          <w:tab w:val="num" w:pos="327"/>
        </w:tabs>
        <w:ind w:left="327" w:hanging="360"/>
      </w:pPr>
      <w:rPr>
        <w:rFonts w:cs="Times New Roman" w:hint="default"/>
      </w:rPr>
    </w:lvl>
    <w:lvl w:ilvl="1" w:tplc="04190019">
      <w:start w:val="1"/>
      <w:numFmt w:val="lowerLetter"/>
      <w:lvlText w:val="%2."/>
      <w:lvlJc w:val="left"/>
      <w:pPr>
        <w:tabs>
          <w:tab w:val="num" w:pos="1047"/>
        </w:tabs>
        <w:ind w:left="1047" w:hanging="360"/>
      </w:pPr>
      <w:rPr>
        <w:rFonts w:cs="Times New Roman"/>
      </w:rPr>
    </w:lvl>
    <w:lvl w:ilvl="2" w:tplc="0419001B">
      <w:start w:val="1"/>
      <w:numFmt w:val="lowerRoman"/>
      <w:lvlText w:val="%3."/>
      <w:lvlJc w:val="right"/>
      <w:pPr>
        <w:tabs>
          <w:tab w:val="num" w:pos="1767"/>
        </w:tabs>
        <w:ind w:left="1767" w:hanging="180"/>
      </w:pPr>
      <w:rPr>
        <w:rFonts w:cs="Times New Roman"/>
      </w:rPr>
    </w:lvl>
    <w:lvl w:ilvl="3" w:tplc="0419000F">
      <w:start w:val="1"/>
      <w:numFmt w:val="decimal"/>
      <w:lvlText w:val="%4."/>
      <w:lvlJc w:val="left"/>
      <w:pPr>
        <w:tabs>
          <w:tab w:val="num" w:pos="2487"/>
        </w:tabs>
        <w:ind w:left="2487" w:hanging="360"/>
      </w:pPr>
      <w:rPr>
        <w:rFonts w:cs="Times New Roman"/>
      </w:rPr>
    </w:lvl>
    <w:lvl w:ilvl="4" w:tplc="04190019">
      <w:start w:val="1"/>
      <w:numFmt w:val="lowerLetter"/>
      <w:lvlText w:val="%5."/>
      <w:lvlJc w:val="left"/>
      <w:pPr>
        <w:tabs>
          <w:tab w:val="num" w:pos="3207"/>
        </w:tabs>
        <w:ind w:left="3207" w:hanging="360"/>
      </w:pPr>
      <w:rPr>
        <w:rFonts w:cs="Times New Roman"/>
      </w:rPr>
    </w:lvl>
    <w:lvl w:ilvl="5" w:tplc="0419001B">
      <w:start w:val="1"/>
      <w:numFmt w:val="lowerRoman"/>
      <w:lvlText w:val="%6."/>
      <w:lvlJc w:val="right"/>
      <w:pPr>
        <w:tabs>
          <w:tab w:val="num" w:pos="3927"/>
        </w:tabs>
        <w:ind w:left="3927" w:hanging="180"/>
      </w:pPr>
      <w:rPr>
        <w:rFonts w:cs="Times New Roman"/>
      </w:rPr>
    </w:lvl>
    <w:lvl w:ilvl="6" w:tplc="0419000F">
      <w:start w:val="1"/>
      <w:numFmt w:val="decimal"/>
      <w:lvlText w:val="%7."/>
      <w:lvlJc w:val="left"/>
      <w:pPr>
        <w:tabs>
          <w:tab w:val="num" w:pos="4647"/>
        </w:tabs>
        <w:ind w:left="4647" w:hanging="360"/>
      </w:pPr>
      <w:rPr>
        <w:rFonts w:cs="Times New Roman"/>
      </w:rPr>
    </w:lvl>
    <w:lvl w:ilvl="7" w:tplc="04190019">
      <w:start w:val="1"/>
      <w:numFmt w:val="lowerLetter"/>
      <w:lvlText w:val="%8."/>
      <w:lvlJc w:val="left"/>
      <w:pPr>
        <w:tabs>
          <w:tab w:val="num" w:pos="5367"/>
        </w:tabs>
        <w:ind w:left="5367" w:hanging="360"/>
      </w:pPr>
      <w:rPr>
        <w:rFonts w:cs="Times New Roman"/>
      </w:rPr>
    </w:lvl>
    <w:lvl w:ilvl="8" w:tplc="0419001B">
      <w:start w:val="1"/>
      <w:numFmt w:val="lowerRoman"/>
      <w:lvlText w:val="%9."/>
      <w:lvlJc w:val="right"/>
      <w:pPr>
        <w:tabs>
          <w:tab w:val="num" w:pos="6087"/>
        </w:tabs>
        <w:ind w:left="6087" w:hanging="180"/>
      </w:pPr>
      <w:rPr>
        <w:rFonts w:cs="Times New Roman"/>
      </w:rPr>
    </w:lvl>
  </w:abstractNum>
  <w:abstractNum w:abstractNumId="16">
    <w:nsid w:val="380567EF"/>
    <w:multiLevelType w:val="hybridMultilevel"/>
    <w:tmpl w:val="9B7EBC3E"/>
    <w:lvl w:ilvl="0" w:tplc="0419000F">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411A3DA4"/>
    <w:multiLevelType w:val="multilevel"/>
    <w:tmpl w:val="0EF4F918"/>
    <w:lvl w:ilvl="0">
      <w:start w:val="5"/>
      <w:numFmt w:val="decimal"/>
      <w:lvlText w:val="%1."/>
      <w:lvlJc w:val="left"/>
      <w:pPr>
        <w:tabs>
          <w:tab w:val="num" w:pos="435"/>
        </w:tabs>
        <w:ind w:left="435" w:hanging="43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nsid w:val="41730DCE"/>
    <w:multiLevelType w:val="hybridMultilevel"/>
    <w:tmpl w:val="B664A500"/>
    <w:lvl w:ilvl="0" w:tplc="6ECE336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417316F6"/>
    <w:multiLevelType w:val="hybridMultilevel"/>
    <w:tmpl w:val="B8CE30B6"/>
    <w:lvl w:ilvl="0" w:tplc="0419000F">
      <w:start w:val="2"/>
      <w:numFmt w:val="decimal"/>
      <w:lvlText w:val="%1."/>
      <w:lvlJc w:val="left"/>
      <w:pPr>
        <w:tabs>
          <w:tab w:val="num" w:pos="720"/>
        </w:tabs>
        <w:ind w:left="720" w:hanging="360"/>
      </w:pPr>
      <w:rPr>
        <w:rFonts w:cs="Times New Roman" w:hint="default"/>
        <w:sz w:val="20"/>
        <w:szCs w:val="2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43B37A2F"/>
    <w:multiLevelType w:val="multilevel"/>
    <w:tmpl w:val="E468FE6E"/>
    <w:lvl w:ilvl="0">
      <w:start w:val="5"/>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1211"/>
        </w:tabs>
        <w:ind w:left="1211" w:hanging="360"/>
      </w:pPr>
      <w:rPr>
        <w:rFonts w:cs="Times New Roman" w:hint="default"/>
      </w:rPr>
    </w:lvl>
    <w:lvl w:ilvl="2">
      <w:start w:val="1"/>
      <w:numFmt w:val="decimal"/>
      <w:lvlText w:val="%1.%2.%3"/>
      <w:lvlJc w:val="left"/>
      <w:pPr>
        <w:tabs>
          <w:tab w:val="num" w:pos="2422"/>
        </w:tabs>
        <w:ind w:left="2422" w:hanging="720"/>
      </w:pPr>
      <w:rPr>
        <w:rFonts w:cs="Times New Roman" w:hint="default"/>
      </w:rPr>
    </w:lvl>
    <w:lvl w:ilvl="3">
      <w:start w:val="1"/>
      <w:numFmt w:val="decimal"/>
      <w:lvlText w:val="%1.%2.%3.%4"/>
      <w:lvlJc w:val="left"/>
      <w:pPr>
        <w:tabs>
          <w:tab w:val="num" w:pos="3633"/>
        </w:tabs>
        <w:ind w:left="3633" w:hanging="1080"/>
      </w:pPr>
      <w:rPr>
        <w:rFonts w:cs="Times New Roman" w:hint="default"/>
      </w:rPr>
    </w:lvl>
    <w:lvl w:ilvl="4">
      <w:start w:val="1"/>
      <w:numFmt w:val="decimal"/>
      <w:lvlText w:val="%1.%2.%3.%4.%5"/>
      <w:lvlJc w:val="left"/>
      <w:pPr>
        <w:tabs>
          <w:tab w:val="num" w:pos="4484"/>
        </w:tabs>
        <w:ind w:left="4484" w:hanging="1080"/>
      </w:pPr>
      <w:rPr>
        <w:rFonts w:cs="Times New Roman" w:hint="default"/>
      </w:rPr>
    </w:lvl>
    <w:lvl w:ilvl="5">
      <w:start w:val="1"/>
      <w:numFmt w:val="decimal"/>
      <w:lvlText w:val="%1.%2.%3.%4.%5.%6"/>
      <w:lvlJc w:val="left"/>
      <w:pPr>
        <w:tabs>
          <w:tab w:val="num" w:pos="5695"/>
        </w:tabs>
        <w:ind w:left="5695" w:hanging="1440"/>
      </w:pPr>
      <w:rPr>
        <w:rFonts w:cs="Times New Roman" w:hint="default"/>
      </w:rPr>
    </w:lvl>
    <w:lvl w:ilvl="6">
      <w:start w:val="1"/>
      <w:numFmt w:val="decimal"/>
      <w:lvlText w:val="%1.%2.%3.%4.%5.%6.%7"/>
      <w:lvlJc w:val="left"/>
      <w:pPr>
        <w:tabs>
          <w:tab w:val="num" w:pos="6546"/>
        </w:tabs>
        <w:ind w:left="6546" w:hanging="1440"/>
      </w:pPr>
      <w:rPr>
        <w:rFonts w:cs="Times New Roman" w:hint="default"/>
      </w:rPr>
    </w:lvl>
    <w:lvl w:ilvl="7">
      <w:start w:val="1"/>
      <w:numFmt w:val="decimal"/>
      <w:lvlText w:val="%1.%2.%3.%4.%5.%6.%7.%8"/>
      <w:lvlJc w:val="left"/>
      <w:pPr>
        <w:tabs>
          <w:tab w:val="num" w:pos="7757"/>
        </w:tabs>
        <w:ind w:left="7757" w:hanging="1800"/>
      </w:pPr>
      <w:rPr>
        <w:rFonts w:cs="Times New Roman" w:hint="default"/>
      </w:rPr>
    </w:lvl>
    <w:lvl w:ilvl="8">
      <w:start w:val="1"/>
      <w:numFmt w:val="decimal"/>
      <w:lvlText w:val="%1.%2.%3.%4.%5.%6.%7.%8.%9"/>
      <w:lvlJc w:val="left"/>
      <w:pPr>
        <w:tabs>
          <w:tab w:val="num" w:pos="8968"/>
        </w:tabs>
        <w:ind w:left="8968" w:hanging="2160"/>
      </w:pPr>
      <w:rPr>
        <w:rFonts w:cs="Times New Roman" w:hint="default"/>
      </w:rPr>
    </w:lvl>
  </w:abstractNum>
  <w:abstractNum w:abstractNumId="21">
    <w:nsid w:val="45C133CA"/>
    <w:multiLevelType w:val="hybridMultilevel"/>
    <w:tmpl w:val="248C52FC"/>
    <w:lvl w:ilvl="0" w:tplc="0419000F">
      <w:start w:val="2"/>
      <w:numFmt w:val="decimal"/>
      <w:lvlText w:val="%1."/>
      <w:lvlJc w:val="left"/>
      <w:pPr>
        <w:tabs>
          <w:tab w:val="num" w:pos="720"/>
        </w:tabs>
        <w:ind w:left="720" w:hanging="360"/>
      </w:pPr>
      <w:rPr>
        <w:rFonts w:cs="Times New Roman" w:hint="default"/>
        <w:sz w:val="20"/>
        <w:szCs w:val="2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4A2E0011"/>
    <w:multiLevelType w:val="hybridMultilevel"/>
    <w:tmpl w:val="CA4432C0"/>
    <w:lvl w:ilvl="0" w:tplc="0419000F">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nsid w:val="4BA70675"/>
    <w:multiLevelType w:val="hybridMultilevel"/>
    <w:tmpl w:val="C1569404"/>
    <w:lvl w:ilvl="0" w:tplc="33CCA2D8">
      <w:start w:val="1"/>
      <w:numFmt w:val="decimal"/>
      <w:lvlText w:val="%1."/>
      <w:lvlJc w:val="left"/>
      <w:pPr>
        <w:tabs>
          <w:tab w:val="num" w:pos="2175"/>
        </w:tabs>
        <w:ind w:left="2175" w:hanging="1275"/>
      </w:pPr>
      <w:rPr>
        <w:rFonts w:cs="Times New Roman" w:hint="default"/>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24">
    <w:nsid w:val="4C0405C4"/>
    <w:multiLevelType w:val="hybridMultilevel"/>
    <w:tmpl w:val="4888ED58"/>
    <w:lvl w:ilvl="0" w:tplc="F6D00CBC">
      <w:start w:val="1"/>
      <w:numFmt w:val="decimal"/>
      <w:lvlText w:val="%1."/>
      <w:lvlJc w:val="left"/>
      <w:pPr>
        <w:tabs>
          <w:tab w:val="num" w:pos="720"/>
        </w:tabs>
        <w:ind w:left="720" w:hanging="360"/>
      </w:pPr>
      <w:rPr>
        <w:rFonts w:cs="Times New Roman" w:hint="default"/>
      </w:rPr>
    </w:lvl>
    <w:lvl w:ilvl="1" w:tplc="F222ABF2">
      <w:numFmt w:val="none"/>
      <w:lvlText w:val=""/>
      <w:lvlJc w:val="left"/>
      <w:pPr>
        <w:tabs>
          <w:tab w:val="num" w:pos="360"/>
        </w:tabs>
      </w:pPr>
      <w:rPr>
        <w:rFonts w:cs="Times New Roman"/>
      </w:rPr>
    </w:lvl>
    <w:lvl w:ilvl="2" w:tplc="E3B67348">
      <w:numFmt w:val="none"/>
      <w:lvlText w:val=""/>
      <w:lvlJc w:val="left"/>
      <w:pPr>
        <w:tabs>
          <w:tab w:val="num" w:pos="360"/>
        </w:tabs>
      </w:pPr>
      <w:rPr>
        <w:rFonts w:cs="Times New Roman"/>
      </w:rPr>
    </w:lvl>
    <w:lvl w:ilvl="3" w:tplc="ECE6F99A">
      <w:numFmt w:val="none"/>
      <w:lvlText w:val=""/>
      <w:lvlJc w:val="left"/>
      <w:pPr>
        <w:tabs>
          <w:tab w:val="num" w:pos="360"/>
        </w:tabs>
      </w:pPr>
      <w:rPr>
        <w:rFonts w:cs="Times New Roman"/>
      </w:rPr>
    </w:lvl>
    <w:lvl w:ilvl="4" w:tplc="0E02BF10">
      <w:numFmt w:val="none"/>
      <w:lvlText w:val=""/>
      <w:lvlJc w:val="left"/>
      <w:pPr>
        <w:tabs>
          <w:tab w:val="num" w:pos="360"/>
        </w:tabs>
      </w:pPr>
      <w:rPr>
        <w:rFonts w:cs="Times New Roman"/>
      </w:rPr>
    </w:lvl>
    <w:lvl w:ilvl="5" w:tplc="54B40CA0">
      <w:numFmt w:val="none"/>
      <w:lvlText w:val=""/>
      <w:lvlJc w:val="left"/>
      <w:pPr>
        <w:tabs>
          <w:tab w:val="num" w:pos="360"/>
        </w:tabs>
      </w:pPr>
      <w:rPr>
        <w:rFonts w:cs="Times New Roman"/>
      </w:rPr>
    </w:lvl>
    <w:lvl w:ilvl="6" w:tplc="B8948764">
      <w:numFmt w:val="none"/>
      <w:lvlText w:val=""/>
      <w:lvlJc w:val="left"/>
      <w:pPr>
        <w:tabs>
          <w:tab w:val="num" w:pos="360"/>
        </w:tabs>
      </w:pPr>
      <w:rPr>
        <w:rFonts w:cs="Times New Roman"/>
      </w:rPr>
    </w:lvl>
    <w:lvl w:ilvl="7" w:tplc="A23099B8">
      <w:numFmt w:val="none"/>
      <w:lvlText w:val=""/>
      <w:lvlJc w:val="left"/>
      <w:pPr>
        <w:tabs>
          <w:tab w:val="num" w:pos="360"/>
        </w:tabs>
      </w:pPr>
      <w:rPr>
        <w:rFonts w:cs="Times New Roman"/>
      </w:rPr>
    </w:lvl>
    <w:lvl w:ilvl="8" w:tplc="B1C2EF32">
      <w:numFmt w:val="none"/>
      <w:lvlText w:val=""/>
      <w:lvlJc w:val="left"/>
      <w:pPr>
        <w:tabs>
          <w:tab w:val="num" w:pos="360"/>
        </w:tabs>
      </w:pPr>
      <w:rPr>
        <w:rFonts w:cs="Times New Roman"/>
      </w:rPr>
    </w:lvl>
  </w:abstractNum>
  <w:abstractNum w:abstractNumId="25">
    <w:nsid w:val="4C1A33D4"/>
    <w:multiLevelType w:val="hybridMultilevel"/>
    <w:tmpl w:val="834C8FD8"/>
    <w:lvl w:ilvl="0" w:tplc="0419000F">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6">
    <w:nsid w:val="4DA212CC"/>
    <w:multiLevelType w:val="hybridMultilevel"/>
    <w:tmpl w:val="ED7EA584"/>
    <w:lvl w:ilvl="0" w:tplc="7F986958">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7">
    <w:nsid w:val="4FC445C9"/>
    <w:multiLevelType w:val="hybridMultilevel"/>
    <w:tmpl w:val="73BC982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8">
    <w:nsid w:val="51433B35"/>
    <w:multiLevelType w:val="hybridMultilevel"/>
    <w:tmpl w:val="0010ACB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nsid w:val="536628F6"/>
    <w:multiLevelType w:val="hybridMultilevel"/>
    <w:tmpl w:val="E5E8B942"/>
    <w:lvl w:ilvl="0" w:tplc="0419000F">
      <w:start w:val="2"/>
      <w:numFmt w:val="decimal"/>
      <w:lvlText w:val="%1."/>
      <w:lvlJc w:val="left"/>
      <w:pPr>
        <w:tabs>
          <w:tab w:val="num" w:pos="720"/>
        </w:tabs>
        <w:ind w:left="720" w:hanging="360"/>
      </w:pPr>
      <w:rPr>
        <w:rFonts w:cs="Times New Roman" w:hint="default"/>
        <w:sz w:val="20"/>
        <w:szCs w:val="2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nsid w:val="54BD285D"/>
    <w:multiLevelType w:val="hybridMultilevel"/>
    <w:tmpl w:val="33826D0A"/>
    <w:lvl w:ilvl="0" w:tplc="6EB45DE2">
      <w:start w:val="1"/>
      <w:numFmt w:val="decimal"/>
      <w:lvlText w:val="%1."/>
      <w:lvlJc w:val="left"/>
      <w:pPr>
        <w:tabs>
          <w:tab w:val="num" w:pos="2115"/>
        </w:tabs>
        <w:ind w:left="2115" w:hanging="1215"/>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1">
    <w:nsid w:val="573427E7"/>
    <w:multiLevelType w:val="hybridMultilevel"/>
    <w:tmpl w:val="41F6DF3A"/>
    <w:lvl w:ilvl="0" w:tplc="0419000F">
      <w:start w:val="2"/>
      <w:numFmt w:val="decimal"/>
      <w:lvlText w:val="%1."/>
      <w:lvlJc w:val="left"/>
      <w:pPr>
        <w:tabs>
          <w:tab w:val="num" w:pos="720"/>
        </w:tabs>
        <w:ind w:left="720" w:hanging="360"/>
      </w:pPr>
      <w:rPr>
        <w:rFonts w:cs="Times New Roman" w:hint="default"/>
        <w:sz w:val="20"/>
        <w:szCs w:val="2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2">
    <w:nsid w:val="5A41404F"/>
    <w:multiLevelType w:val="hybridMultilevel"/>
    <w:tmpl w:val="583687A0"/>
    <w:lvl w:ilvl="0" w:tplc="0419000F">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nsid w:val="5C0F7A04"/>
    <w:multiLevelType w:val="hybridMultilevel"/>
    <w:tmpl w:val="C31812E0"/>
    <w:lvl w:ilvl="0" w:tplc="5BCAC5F4">
      <w:start w:val="1"/>
      <w:numFmt w:val="bullet"/>
      <w:lvlText w:val=""/>
      <w:lvlJc w:val="left"/>
      <w:pPr>
        <w:tabs>
          <w:tab w:val="num" w:pos="720"/>
        </w:tabs>
        <w:ind w:left="720" w:hanging="360"/>
      </w:pPr>
      <w:rPr>
        <w:rFonts w:ascii="Symbol" w:eastAsia="Batang"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5FF44DBF"/>
    <w:multiLevelType w:val="hybridMultilevel"/>
    <w:tmpl w:val="D2C67428"/>
    <w:lvl w:ilvl="0" w:tplc="0419000F">
      <w:start w:val="2"/>
      <w:numFmt w:val="decimal"/>
      <w:lvlText w:val="%1."/>
      <w:lvlJc w:val="left"/>
      <w:pPr>
        <w:tabs>
          <w:tab w:val="num" w:pos="720"/>
        </w:tabs>
        <w:ind w:left="720" w:hanging="360"/>
      </w:pPr>
      <w:rPr>
        <w:rFonts w:cs="Times New Roman" w:hint="default"/>
        <w:sz w:val="20"/>
        <w:szCs w:val="2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5">
    <w:nsid w:val="61054EA0"/>
    <w:multiLevelType w:val="hybridMultilevel"/>
    <w:tmpl w:val="C3ECD632"/>
    <w:lvl w:ilvl="0" w:tplc="0419000F">
      <w:start w:val="2"/>
      <w:numFmt w:val="decimal"/>
      <w:lvlText w:val="%1."/>
      <w:lvlJc w:val="left"/>
      <w:pPr>
        <w:tabs>
          <w:tab w:val="num" w:pos="720"/>
        </w:tabs>
        <w:ind w:left="720" w:hanging="360"/>
      </w:pPr>
      <w:rPr>
        <w:rFonts w:cs="Times New Roman" w:hint="default"/>
        <w:sz w:val="20"/>
        <w:szCs w:val="2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6">
    <w:nsid w:val="614C72E0"/>
    <w:multiLevelType w:val="hybridMultilevel"/>
    <w:tmpl w:val="F0160D0C"/>
    <w:lvl w:ilvl="0" w:tplc="0419000F">
      <w:start w:val="2"/>
      <w:numFmt w:val="decimal"/>
      <w:lvlText w:val="%1."/>
      <w:lvlJc w:val="left"/>
      <w:pPr>
        <w:tabs>
          <w:tab w:val="num" w:pos="720"/>
        </w:tabs>
        <w:ind w:left="720" w:hanging="360"/>
      </w:pPr>
      <w:rPr>
        <w:rFonts w:cs="Times New Roman" w:hint="default"/>
        <w:sz w:val="20"/>
        <w:szCs w:val="2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7">
    <w:nsid w:val="68572261"/>
    <w:multiLevelType w:val="hybridMultilevel"/>
    <w:tmpl w:val="3C3421F4"/>
    <w:lvl w:ilvl="0" w:tplc="0419000F">
      <w:start w:val="2"/>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6B4A54EA"/>
    <w:multiLevelType w:val="multilevel"/>
    <w:tmpl w:val="D61EC044"/>
    <w:lvl w:ilvl="0">
      <w:start w:val="4"/>
      <w:numFmt w:val="decimal"/>
      <w:lvlText w:val="%1."/>
      <w:lvlJc w:val="left"/>
      <w:pPr>
        <w:tabs>
          <w:tab w:val="num" w:pos="435"/>
        </w:tabs>
        <w:ind w:left="435" w:hanging="435"/>
      </w:pPr>
      <w:rPr>
        <w:rFonts w:ascii="Times New Roman" w:hAnsi="Times New Roman" w:cs="Times New Roman" w:hint="default"/>
        <w:b/>
        <w:bCs/>
        <w:sz w:val="28"/>
        <w:szCs w:val="28"/>
      </w:rPr>
    </w:lvl>
    <w:lvl w:ilvl="1">
      <w:start w:val="2"/>
      <w:numFmt w:val="decimal"/>
      <w:lvlText w:val="%1.%2."/>
      <w:lvlJc w:val="left"/>
      <w:pPr>
        <w:tabs>
          <w:tab w:val="num" w:pos="435"/>
        </w:tabs>
        <w:ind w:left="435" w:hanging="435"/>
      </w:pPr>
      <w:rPr>
        <w:rFonts w:ascii="Times New Roman" w:hAnsi="Times New Roman" w:cs="Times New Roman" w:hint="default"/>
        <w:b/>
        <w:bCs/>
        <w:sz w:val="28"/>
        <w:szCs w:val="28"/>
      </w:rPr>
    </w:lvl>
    <w:lvl w:ilvl="2">
      <w:start w:val="1"/>
      <w:numFmt w:val="decimal"/>
      <w:lvlText w:val="%1.%2.%3."/>
      <w:lvlJc w:val="left"/>
      <w:pPr>
        <w:tabs>
          <w:tab w:val="num" w:pos="720"/>
        </w:tabs>
        <w:ind w:left="720" w:hanging="720"/>
      </w:pPr>
      <w:rPr>
        <w:rFonts w:ascii="Times New Roman" w:hAnsi="Times New Roman" w:cs="Times New Roman" w:hint="default"/>
        <w:b/>
        <w:bCs/>
        <w:sz w:val="28"/>
        <w:szCs w:val="28"/>
      </w:rPr>
    </w:lvl>
    <w:lvl w:ilvl="3">
      <w:start w:val="1"/>
      <w:numFmt w:val="decimal"/>
      <w:lvlText w:val="%1.%2.%3.%4."/>
      <w:lvlJc w:val="left"/>
      <w:pPr>
        <w:tabs>
          <w:tab w:val="num" w:pos="720"/>
        </w:tabs>
        <w:ind w:left="720" w:hanging="720"/>
      </w:pPr>
      <w:rPr>
        <w:rFonts w:ascii="Times New Roman" w:hAnsi="Times New Roman" w:cs="Times New Roman" w:hint="default"/>
        <w:b/>
        <w:bCs/>
        <w:sz w:val="28"/>
        <w:szCs w:val="28"/>
      </w:rPr>
    </w:lvl>
    <w:lvl w:ilvl="4">
      <w:start w:val="1"/>
      <w:numFmt w:val="decimal"/>
      <w:lvlText w:val="%1.%2.%3.%4.%5."/>
      <w:lvlJc w:val="left"/>
      <w:pPr>
        <w:tabs>
          <w:tab w:val="num" w:pos="1080"/>
        </w:tabs>
        <w:ind w:left="1080" w:hanging="1080"/>
      </w:pPr>
      <w:rPr>
        <w:rFonts w:ascii="Times New Roman" w:hAnsi="Times New Roman" w:cs="Times New Roman" w:hint="default"/>
        <w:b/>
        <w:bCs/>
        <w:sz w:val="28"/>
        <w:szCs w:val="28"/>
      </w:rPr>
    </w:lvl>
    <w:lvl w:ilvl="5">
      <w:start w:val="1"/>
      <w:numFmt w:val="decimal"/>
      <w:lvlText w:val="%1.%2.%3.%4.%5.%6."/>
      <w:lvlJc w:val="left"/>
      <w:pPr>
        <w:tabs>
          <w:tab w:val="num" w:pos="1080"/>
        </w:tabs>
        <w:ind w:left="1080" w:hanging="1080"/>
      </w:pPr>
      <w:rPr>
        <w:rFonts w:ascii="Times New Roman" w:hAnsi="Times New Roman" w:cs="Times New Roman" w:hint="default"/>
        <w:b/>
        <w:bCs/>
        <w:sz w:val="28"/>
        <w:szCs w:val="28"/>
      </w:rPr>
    </w:lvl>
    <w:lvl w:ilvl="6">
      <w:start w:val="1"/>
      <w:numFmt w:val="decimal"/>
      <w:lvlText w:val="%1.%2.%3.%4.%5.%6.%7."/>
      <w:lvlJc w:val="left"/>
      <w:pPr>
        <w:tabs>
          <w:tab w:val="num" w:pos="1440"/>
        </w:tabs>
        <w:ind w:left="1440" w:hanging="1440"/>
      </w:pPr>
      <w:rPr>
        <w:rFonts w:ascii="Times New Roman" w:hAnsi="Times New Roman" w:cs="Times New Roman" w:hint="default"/>
        <w:b/>
        <w:bCs/>
        <w:sz w:val="28"/>
        <w:szCs w:val="28"/>
      </w:rPr>
    </w:lvl>
    <w:lvl w:ilvl="7">
      <w:start w:val="1"/>
      <w:numFmt w:val="decimal"/>
      <w:lvlText w:val="%1.%2.%3.%4.%5.%6.%7.%8."/>
      <w:lvlJc w:val="left"/>
      <w:pPr>
        <w:tabs>
          <w:tab w:val="num" w:pos="1440"/>
        </w:tabs>
        <w:ind w:left="1440" w:hanging="1440"/>
      </w:pPr>
      <w:rPr>
        <w:rFonts w:ascii="Times New Roman" w:hAnsi="Times New Roman" w:cs="Times New Roman" w:hint="default"/>
        <w:b/>
        <w:bCs/>
        <w:sz w:val="28"/>
        <w:szCs w:val="28"/>
      </w:rPr>
    </w:lvl>
    <w:lvl w:ilvl="8">
      <w:start w:val="1"/>
      <w:numFmt w:val="decimal"/>
      <w:lvlText w:val="%1.%2.%3.%4.%5.%6.%7.%8.%9."/>
      <w:lvlJc w:val="left"/>
      <w:pPr>
        <w:tabs>
          <w:tab w:val="num" w:pos="1800"/>
        </w:tabs>
        <w:ind w:left="1800" w:hanging="1800"/>
      </w:pPr>
      <w:rPr>
        <w:rFonts w:ascii="Times New Roman" w:hAnsi="Times New Roman" w:cs="Times New Roman" w:hint="default"/>
        <w:b/>
        <w:bCs/>
        <w:sz w:val="28"/>
        <w:szCs w:val="28"/>
      </w:rPr>
    </w:lvl>
  </w:abstractNum>
  <w:abstractNum w:abstractNumId="39">
    <w:nsid w:val="747A3F7A"/>
    <w:multiLevelType w:val="hybridMultilevel"/>
    <w:tmpl w:val="F5A45104"/>
    <w:lvl w:ilvl="0" w:tplc="0419000F">
      <w:start w:val="2"/>
      <w:numFmt w:val="decimal"/>
      <w:lvlText w:val="%1."/>
      <w:lvlJc w:val="left"/>
      <w:pPr>
        <w:tabs>
          <w:tab w:val="num" w:pos="720"/>
        </w:tabs>
        <w:ind w:left="720" w:hanging="360"/>
      </w:pPr>
      <w:rPr>
        <w:rFonts w:cs="Times New Roman" w:hint="default"/>
        <w:sz w:val="20"/>
        <w:szCs w:val="2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0">
    <w:nsid w:val="75405CD8"/>
    <w:multiLevelType w:val="hybridMultilevel"/>
    <w:tmpl w:val="15803D7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1">
    <w:nsid w:val="7D492C31"/>
    <w:multiLevelType w:val="singleLevel"/>
    <w:tmpl w:val="091E1220"/>
    <w:lvl w:ilvl="0">
      <w:start w:val="1"/>
      <w:numFmt w:val="decimal"/>
      <w:lvlText w:val="%1."/>
      <w:lvlJc w:val="left"/>
      <w:pPr>
        <w:tabs>
          <w:tab w:val="num" w:pos="1437"/>
        </w:tabs>
        <w:ind w:left="1437" w:hanging="870"/>
      </w:pPr>
      <w:rPr>
        <w:rFonts w:cs="Times New Roman" w:hint="default"/>
      </w:rPr>
    </w:lvl>
  </w:abstractNum>
  <w:num w:numId="1">
    <w:abstractNumId w:val="30"/>
  </w:num>
  <w:num w:numId="2">
    <w:abstractNumId w:val="26"/>
  </w:num>
  <w:num w:numId="3">
    <w:abstractNumId w:val="13"/>
  </w:num>
  <w:num w:numId="4">
    <w:abstractNumId w:val="18"/>
  </w:num>
  <w:num w:numId="5">
    <w:abstractNumId w:val="6"/>
  </w:num>
  <w:num w:numId="6">
    <w:abstractNumId w:val="20"/>
  </w:num>
  <w:num w:numId="7">
    <w:abstractNumId w:val="4"/>
  </w:num>
  <w:num w:numId="8">
    <w:abstractNumId w:val="38"/>
  </w:num>
  <w:num w:numId="9">
    <w:abstractNumId w:val="17"/>
  </w:num>
  <w:num w:numId="10">
    <w:abstractNumId w:val="15"/>
  </w:num>
  <w:num w:numId="11">
    <w:abstractNumId w:val="1"/>
  </w:num>
  <w:num w:numId="12">
    <w:abstractNumId w:val="11"/>
  </w:num>
  <w:num w:numId="13">
    <w:abstractNumId w:val="27"/>
  </w:num>
  <w:num w:numId="14">
    <w:abstractNumId w:val="24"/>
  </w:num>
  <w:num w:numId="15">
    <w:abstractNumId w:val="33"/>
  </w:num>
  <w:num w:numId="16">
    <w:abstractNumId w:val="41"/>
  </w:num>
  <w:num w:numId="17">
    <w:abstractNumId w:val="5"/>
  </w:num>
  <w:num w:numId="18">
    <w:abstractNumId w:val="9"/>
  </w:num>
  <w:num w:numId="19">
    <w:abstractNumId w:val="37"/>
  </w:num>
  <w:num w:numId="20">
    <w:abstractNumId w:val="3"/>
  </w:num>
  <w:num w:numId="21">
    <w:abstractNumId w:val="25"/>
  </w:num>
  <w:num w:numId="22">
    <w:abstractNumId w:val="16"/>
  </w:num>
  <w:num w:numId="23">
    <w:abstractNumId w:val="32"/>
  </w:num>
  <w:num w:numId="24">
    <w:abstractNumId w:val="10"/>
  </w:num>
  <w:num w:numId="25">
    <w:abstractNumId w:val="39"/>
  </w:num>
  <w:num w:numId="26">
    <w:abstractNumId w:val="19"/>
  </w:num>
  <w:num w:numId="27">
    <w:abstractNumId w:val="2"/>
  </w:num>
  <w:num w:numId="28">
    <w:abstractNumId w:val="7"/>
  </w:num>
  <w:num w:numId="29">
    <w:abstractNumId w:val="0"/>
  </w:num>
  <w:num w:numId="30">
    <w:abstractNumId w:val="21"/>
  </w:num>
  <w:num w:numId="31">
    <w:abstractNumId w:val="29"/>
  </w:num>
  <w:num w:numId="32">
    <w:abstractNumId w:val="36"/>
  </w:num>
  <w:num w:numId="33">
    <w:abstractNumId w:val="35"/>
  </w:num>
  <w:num w:numId="34">
    <w:abstractNumId w:val="23"/>
  </w:num>
  <w:num w:numId="35">
    <w:abstractNumId w:val="22"/>
  </w:num>
  <w:num w:numId="36">
    <w:abstractNumId w:val="14"/>
  </w:num>
  <w:num w:numId="37">
    <w:abstractNumId w:val="31"/>
  </w:num>
  <w:num w:numId="38">
    <w:abstractNumId w:val="12"/>
  </w:num>
  <w:num w:numId="39">
    <w:abstractNumId w:val="8"/>
  </w:num>
  <w:num w:numId="40">
    <w:abstractNumId w:val="34"/>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1A2"/>
    <w:rsid w:val="0000343B"/>
    <w:rsid w:val="00003891"/>
    <w:rsid w:val="00003E9C"/>
    <w:rsid w:val="000116B5"/>
    <w:rsid w:val="00020A15"/>
    <w:rsid w:val="00021D96"/>
    <w:rsid w:val="00021E79"/>
    <w:rsid w:val="000223AE"/>
    <w:rsid w:val="00022C82"/>
    <w:rsid w:val="00022D8A"/>
    <w:rsid w:val="000260DD"/>
    <w:rsid w:val="00031CE0"/>
    <w:rsid w:val="0003237F"/>
    <w:rsid w:val="00034A28"/>
    <w:rsid w:val="00035250"/>
    <w:rsid w:val="00037835"/>
    <w:rsid w:val="0004179E"/>
    <w:rsid w:val="00041A21"/>
    <w:rsid w:val="00046779"/>
    <w:rsid w:val="000507DB"/>
    <w:rsid w:val="000528B2"/>
    <w:rsid w:val="00054875"/>
    <w:rsid w:val="000650B0"/>
    <w:rsid w:val="000661DE"/>
    <w:rsid w:val="0006626F"/>
    <w:rsid w:val="00071A75"/>
    <w:rsid w:val="00072D91"/>
    <w:rsid w:val="000732B1"/>
    <w:rsid w:val="00084A91"/>
    <w:rsid w:val="00084FD3"/>
    <w:rsid w:val="0008611E"/>
    <w:rsid w:val="00086C0B"/>
    <w:rsid w:val="00090D9E"/>
    <w:rsid w:val="00091004"/>
    <w:rsid w:val="00092392"/>
    <w:rsid w:val="00092CFC"/>
    <w:rsid w:val="00093B1E"/>
    <w:rsid w:val="000A03CD"/>
    <w:rsid w:val="000A04C9"/>
    <w:rsid w:val="000A2EBA"/>
    <w:rsid w:val="000A40C6"/>
    <w:rsid w:val="000A56F8"/>
    <w:rsid w:val="000B1A17"/>
    <w:rsid w:val="000C2472"/>
    <w:rsid w:val="000C2672"/>
    <w:rsid w:val="000C3331"/>
    <w:rsid w:val="000C3E0B"/>
    <w:rsid w:val="000D6537"/>
    <w:rsid w:val="000D70CB"/>
    <w:rsid w:val="000E13A2"/>
    <w:rsid w:val="000E19A3"/>
    <w:rsid w:val="000E210F"/>
    <w:rsid w:val="000E2601"/>
    <w:rsid w:val="000E4B29"/>
    <w:rsid w:val="000E65F2"/>
    <w:rsid w:val="000F2FFA"/>
    <w:rsid w:val="000F5F5B"/>
    <w:rsid w:val="000F6A11"/>
    <w:rsid w:val="000F72C2"/>
    <w:rsid w:val="00104044"/>
    <w:rsid w:val="00105F54"/>
    <w:rsid w:val="00107F3B"/>
    <w:rsid w:val="0011132A"/>
    <w:rsid w:val="00114950"/>
    <w:rsid w:val="001214CD"/>
    <w:rsid w:val="00123380"/>
    <w:rsid w:val="0012359A"/>
    <w:rsid w:val="001238AE"/>
    <w:rsid w:val="00125599"/>
    <w:rsid w:val="001257FF"/>
    <w:rsid w:val="0012751A"/>
    <w:rsid w:val="00130B21"/>
    <w:rsid w:val="00134CE4"/>
    <w:rsid w:val="001362F3"/>
    <w:rsid w:val="00136694"/>
    <w:rsid w:val="0013735D"/>
    <w:rsid w:val="00141C46"/>
    <w:rsid w:val="00143961"/>
    <w:rsid w:val="00146B3A"/>
    <w:rsid w:val="00153A20"/>
    <w:rsid w:val="00153C57"/>
    <w:rsid w:val="00155B75"/>
    <w:rsid w:val="00157270"/>
    <w:rsid w:val="001621D5"/>
    <w:rsid w:val="00163DCB"/>
    <w:rsid w:val="0016765C"/>
    <w:rsid w:val="001707EB"/>
    <w:rsid w:val="00171029"/>
    <w:rsid w:val="0017168E"/>
    <w:rsid w:val="00172287"/>
    <w:rsid w:val="00173832"/>
    <w:rsid w:val="00186271"/>
    <w:rsid w:val="001902C1"/>
    <w:rsid w:val="00191A72"/>
    <w:rsid w:val="00192C85"/>
    <w:rsid w:val="00194660"/>
    <w:rsid w:val="001965AE"/>
    <w:rsid w:val="00197938"/>
    <w:rsid w:val="001A0A77"/>
    <w:rsid w:val="001A69E6"/>
    <w:rsid w:val="001B056F"/>
    <w:rsid w:val="001B21A2"/>
    <w:rsid w:val="001B6495"/>
    <w:rsid w:val="001B6DC9"/>
    <w:rsid w:val="001C1E5B"/>
    <w:rsid w:val="001C57AF"/>
    <w:rsid w:val="001D01CA"/>
    <w:rsid w:val="001D53C5"/>
    <w:rsid w:val="001D598C"/>
    <w:rsid w:val="001E2252"/>
    <w:rsid w:val="001E3569"/>
    <w:rsid w:val="001E54DE"/>
    <w:rsid w:val="001E7A8D"/>
    <w:rsid w:val="001F014F"/>
    <w:rsid w:val="001F0343"/>
    <w:rsid w:val="001F0785"/>
    <w:rsid w:val="001F794F"/>
    <w:rsid w:val="002016ED"/>
    <w:rsid w:val="00205C41"/>
    <w:rsid w:val="0020607C"/>
    <w:rsid w:val="00211376"/>
    <w:rsid w:val="00213347"/>
    <w:rsid w:val="002164C1"/>
    <w:rsid w:val="00216658"/>
    <w:rsid w:val="0021720C"/>
    <w:rsid w:val="00222F8E"/>
    <w:rsid w:val="00223A3A"/>
    <w:rsid w:val="00227DA9"/>
    <w:rsid w:val="0023073F"/>
    <w:rsid w:val="00230BDF"/>
    <w:rsid w:val="00233956"/>
    <w:rsid w:val="00234209"/>
    <w:rsid w:val="00236AB6"/>
    <w:rsid w:val="00237906"/>
    <w:rsid w:val="0024108F"/>
    <w:rsid w:val="00242978"/>
    <w:rsid w:val="00242C1F"/>
    <w:rsid w:val="00242C6A"/>
    <w:rsid w:val="002456EA"/>
    <w:rsid w:val="002464EC"/>
    <w:rsid w:val="00246FF2"/>
    <w:rsid w:val="002478B7"/>
    <w:rsid w:val="00252AD2"/>
    <w:rsid w:val="00256B41"/>
    <w:rsid w:val="00260248"/>
    <w:rsid w:val="00267029"/>
    <w:rsid w:val="00277447"/>
    <w:rsid w:val="00280AA0"/>
    <w:rsid w:val="00284C0D"/>
    <w:rsid w:val="00290CDF"/>
    <w:rsid w:val="00291441"/>
    <w:rsid w:val="0029531C"/>
    <w:rsid w:val="002A03C8"/>
    <w:rsid w:val="002A267E"/>
    <w:rsid w:val="002A5DB3"/>
    <w:rsid w:val="002A6FCD"/>
    <w:rsid w:val="002A78A8"/>
    <w:rsid w:val="002B27C9"/>
    <w:rsid w:val="002B3493"/>
    <w:rsid w:val="002B40BA"/>
    <w:rsid w:val="002C0A9C"/>
    <w:rsid w:val="002C16E0"/>
    <w:rsid w:val="002C22E3"/>
    <w:rsid w:val="002C4686"/>
    <w:rsid w:val="002C6FD3"/>
    <w:rsid w:val="002C7BAF"/>
    <w:rsid w:val="002D4890"/>
    <w:rsid w:val="002D6650"/>
    <w:rsid w:val="002E154E"/>
    <w:rsid w:val="002E20BD"/>
    <w:rsid w:val="002E3E73"/>
    <w:rsid w:val="002E6023"/>
    <w:rsid w:val="002E752F"/>
    <w:rsid w:val="002F0277"/>
    <w:rsid w:val="002F0479"/>
    <w:rsid w:val="002F0DE5"/>
    <w:rsid w:val="002F4F61"/>
    <w:rsid w:val="002F5596"/>
    <w:rsid w:val="002F5D23"/>
    <w:rsid w:val="00300244"/>
    <w:rsid w:val="003007D0"/>
    <w:rsid w:val="00302351"/>
    <w:rsid w:val="00305026"/>
    <w:rsid w:val="00307ED0"/>
    <w:rsid w:val="00311E08"/>
    <w:rsid w:val="00316F39"/>
    <w:rsid w:val="00317729"/>
    <w:rsid w:val="00320C0F"/>
    <w:rsid w:val="00321632"/>
    <w:rsid w:val="0032258C"/>
    <w:rsid w:val="00322C19"/>
    <w:rsid w:val="00322D24"/>
    <w:rsid w:val="00323113"/>
    <w:rsid w:val="00323572"/>
    <w:rsid w:val="00323A03"/>
    <w:rsid w:val="003243BD"/>
    <w:rsid w:val="00324684"/>
    <w:rsid w:val="00324694"/>
    <w:rsid w:val="00324E1E"/>
    <w:rsid w:val="00325544"/>
    <w:rsid w:val="003331E0"/>
    <w:rsid w:val="003341C9"/>
    <w:rsid w:val="003375C5"/>
    <w:rsid w:val="0033760F"/>
    <w:rsid w:val="0034095C"/>
    <w:rsid w:val="003415CD"/>
    <w:rsid w:val="003430BA"/>
    <w:rsid w:val="0034479D"/>
    <w:rsid w:val="003462F7"/>
    <w:rsid w:val="0034676F"/>
    <w:rsid w:val="00347975"/>
    <w:rsid w:val="00347B3F"/>
    <w:rsid w:val="00351537"/>
    <w:rsid w:val="003612FD"/>
    <w:rsid w:val="00365846"/>
    <w:rsid w:val="0037335B"/>
    <w:rsid w:val="0037413A"/>
    <w:rsid w:val="003750E6"/>
    <w:rsid w:val="003812BC"/>
    <w:rsid w:val="003826B2"/>
    <w:rsid w:val="00382961"/>
    <w:rsid w:val="00387B17"/>
    <w:rsid w:val="003909EC"/>
    <w:rsid w:val="00391D50"/>
    <w:rsid w:val="003A3398"/>
    <w:rsid w:val="003A5BBC"/>
    <w:rsid w:val="003B0FC6"/>
    <w:rsid w:val="003B1E7D"/>
    <w:rsid w:val="003B3B08"/>
    <w:rsid w:val="003B539B"/>
    <w:rsid w:val="003B65CF"/>
    <w:rsid w:val="003B6F9F"/>
    <w:rsid w:val="003C032B"/>
    <w:rsid w:val="003C1BBD"/>
    <w:rsid w:val="003C1EB7"/>
    <w:rsid w:val="003C48F7"/>
    <w:rsid w:val="003C49AE"/>
    <w:rsid w:val="003C50AB"/>
    <w:rsid w:val="003C5D22"/>
    <w:rsid w:val="003C6614"/>
    <w:rsid w:val="003C6AB3"/>
    <w:rsid w:val="003C72EF"/>
    <w:rsid w:val="003D3B27"/>
    <w:rsid w:val="003D51D9"/>
    <w:rsid w:val="003E2074"/>
    <w:rsid w:val="003E3752"/>
    <w:rsid w:val="003E38C3"/>
    <w:rsid w:val="003E5617"/>
    <w:rsid w:val="003E65FB"/>
    <w:rsid w:val="003F30BE"/>
    <w:rsid w:val="003F4568"/>
    <w:rsid w:val="003F4D55"/>
    <w:rsid w:val="003F711F"/>
    <w:rsid w:val="00401FC0"/>
    <w:rsid w:val="00403B26"/>
    <w:rsid w:val="00404A73"/>
    <w:rsid w:val="00405D90"/>
    <w:rsid w:val="00411975"/>
    <w:rsid w:val="0041200B"/>
    <w:rsid w:val="0041374A"/>
    <w:rsid w:val="00413DCB"/>
    <w:rsid w:val="00416D22"/>
    <w:rsid w:val="0042184A"/>
    <w:rsid w:val="00424832"/>
    <w:rsid w:val="00426141"/>
    <w:rsid w:val="004315A3"/>
    <w:rsid w:val="004321BA"/>
    <w:rsid w:val="004329DA"/>
    <w:rsid w:val="00434A0F"/>
    <w:rsid w:val="00434F09"/>
    <w:rsid w:val="00435B4F"/>
    <w:rsid w:val="004370DD"/>
    <w:rsid w:val="00437624"/>
    <w:rsid w:val="00442F9D"/>
    <w:rsid w:val="004444D3"/>
    <w:rsid w:val="004507EF"/>
    <w:rsid w:val="00450BAB"/>
    <w:rsid w:val="00451E8A"/>
    <w:rsid w:val="00454675"/>
    <w:rsid w:val="0045643A"/>
    <w:rsid w:val="00461991"/>
    <w:rsid w:val="00464664"/>
    <w:rsid w:val="004665C5"/>
    <w:rsid w:val="004667E5"/>
    <w:rsid w:val="00472B3E"/>
    <w:rsid w:val="00484CA1"/>
    <w:rsid w:val="0048511B"/>
    <w:rsid w:val="004857DB"/>
    <w:rsid w:val="00485FA4"/>
    <w:rsid w:val="00490785"/>
    <w:rsid w:val="00490A87"/>
    <w:rsid w:val="00493623"/>
    <w:rsid w:val="0049437B"/>
    <w:rsid w:val="004A0ABB"/>
    <w:rsid w:val="004A0F72"/>
    <w:rsid w:val="004A57C4"/>
    <w:rsid w:val="004B3B66"/>
    <w:rsid w:val="004B3DC3"/>
    <w:rsid w:val="004B3E5D"/>
    <w:rsid w:val="004B4CE2"/>
    <w:rsid w:val="004C27BF"/>
    <w:rsid w:val="004C6440"/>
    <w:rsid w:val="004D1ECE"/>
    <w:rsid w:val="004E01C4"/>
    <w:rsid w:val="004E2CDC"/>
    <w:rsid w:val="004E7C38"/>
    <w:rsid w:val="004E7C75"/>
    <w:rsid w:val="004F05CB"/>
    <w:rsid w:val="004F29F3"/>
    <w:rsid w:val="004F426F"/>
    <w:rsid w:val="005035B4"/>
    <w:rsid w:val="005054D3"/>
    <w:rsid w:val="00510564"/>
    <w:rsid w:val="00516D83"/>
    <w:rsid w:val="00520412"/>
    <w:rsid w:val="005205DF"/>
    <w:rsid w:val="005213F8"/>
    <w:rsid w:val="00521847"/>
    <w:rsid w:val="00522252"/>
    <w:rsid w:val="0052363F"/>
    <w:rsid w:val="00525EB2"/>
    <w:rsid w:val="005303F1"/>
    <w:rsid w:val="00530CF8"/>
    <w:rsid w:val="005348F2"/>
    <w:rsid w:val="0053770D"/>
    <w:rsid w:val="00540AA1"/>
    <w:rsid w:val="005448EB"/>
    <w:rsid w:val="005460F9"/>
    <w:rsid w:val="00555CCE"/>
    <w:rsid w:val="00561368"/>
    <w:rsid w:val="00561F32"/>
    <w:rsid w:val="0056260F"/>
    <w:rsid w:val="00563537"/>
    <w:rsid w:val="00566A7C"/>
    <w:rsid w:val="00570205"/>
    <w:rsid w:val="005709C3"/>
    <w:rsid w:val="00573DA1"/>
    <w:rsid w:val="00577386"/>
    <w:rsid w:val="00577780"/>
    <w:rsid w:val="00581A8A"/>
    <w:rsid w:val="00582136"/>
    <w:rsid w:val="00582503"/>
    <w:rsid w:val="00583197"/>
    <w:rsid w:val="005857DD"/>
    <w:rsid w:val="00587DA2"/>
    <w:rsid w:val="00594755"/>
    <w:rsid w:val="00594AB1"/>
    <w:rsid w:val="00597561"/>
    <w:rsid w:val="0059763E"/>
    <w:rsid w:val="005A3203"/>
    <w:rsid w:val="005B297D"/>
    <w:rsid w:val="005B5681"/>
    <w:rsid w:val="005C053D"/>
    <w:rsid w:val="005C3203"/>
    <w:rsid w:val="005C458E"/>
    <w:rsid w:val="005D2406"/>
    <w:rsid w:val="005D6CA3"/>
    <w:rsid w:val="005D76E7"/>
    <w:rsid w:val="005D7DCC"/>
    <w:rsid w:val="005E4709"/>
    <w:rsid w:val="005E493E"/>
    <w:rsid w:val="005E518A"/>
    <w:rsid w:val="005E58A3"/>
    <w:rsid w:val="005E7687"/>
    <w:rsid w:val="005F7D66"/>
    <w:rsid w:val="00600909"/>
    <w:rsid w:val="0060142D"/>
    <w:rsid w:val="00602746"/>
    <w:rsid w:val="006043EE"/>
    <w:rsid w:val="00607B49"/>
    <w:rsid w:val="00614BF3"/>
    <w:rsid w:val="0061634B"/>
    <w:rsid w:val="00620F33"/>
    <w:rsid w:val="00627BF3"/>
    <w:rsid w:val="006308A7"/>
    <w:rsid w:val="0063098C"/>
    <w:rsid w:val="00630E45"/>
    <w:rsid w:val="00631F76"/>
    <w:rsid w:val="006345A2"/>
    <w:rsid w:val="0063596C"/>
    <w:rsid w:val="006373F7"/>
    <w:rsid w:val="0064175C"/>
    <w:rsid w:val="00641B18"/>
    <w:rsid w:val="00641C33"/>
    <w:rsid w:val="00642B48"/>
    <w:rsid w:val="00643F7C"/>
    <w:rsid w:val="00646122"/>
    <w:rsid w:val="006503C4"/>
    <w:rsid w:val="006553F5"/>
    <w:rsid w:val="00660BFD"/>
    <w:rsid w:val="00660E35"/>
    <w:rsid w:val="006645B2"/>
    <w:rsid w:val="006656E7"/>
    <w:rsid w:val="00674E33"/>
    <w:rsid w:val="00675853"/>
    <w:rsid w:val="00675AFE"/>
    <w:rsid w:val="00681920"/>
    <w:rsid w:val="0068448A"/>
    <w:rsid w:val="00684AEA"/>
    <w:rsid w:val="0069094E"/>
    <w:rsid w:val="00691E0F"/>
    <w:rsid w:val="0069419F"/>
    <w:rsid w:val="0069472B"/>
    <w:rsid w:val="00694849"/>
    <w:rsid w:val="006949AD"/>
    <w:rsid w:val="00697160"/>
    <w:rsid w:val="006A0909"/>
    <w:rsid w:val="006A0967"/>
    <w:rsid w:val="006A3535"/>
    <w:rsid w:val="006A40F5"/>
    <w:rsid w:val="006B2AD5"/>
    <w:rsid w:val="006C47CF"/>
    <w:rsid w:val="006C643B"/>
    <w:rsid w:val="006D08C1"/>
    <w:rsid w:val="006D21D9"/>
    <w:rsid w:val="006D23FD"/>
    <w:rsid w:val="006D3E1A"/>
    <w:rsid w:val="006D7261"/>
    <w:rsid w:val="006D79AE"/>
    <w:rsid w:val="006E0245"/>
    <w:rsid w:val="006F0DFD"/>
    <w:rsid w:val="006F3721"/>
    <w:rsid w:val="006F4C87"/>
    <w:rsid w:val="006F66A7"/>
    <w:rsid w:val="00706366"/>
    <w:rsid w:val="00706423"/>
    <w:rsid w:val="00711ABB"/>
    <w:rsid w:val="00711AF7"/>
    <w:rsid w:val="00712398"/>
    <w:rsid w:val="00714F18"/>
    <w:rsid w:val="00716D49"/>
    <w:rsid w:val="00721584"/>
    <w:rsid w:val="00731959"/>
    <w:rsid w:val="00734260"/>
    <w:rsid w:val="0074508A"/>
    <w:rsid w:val="00745378"/>
    <w:rsid w:val="007466AA"/>
    <w:rsid w:val="0075077B"/>
    <w:rsid w:val="00754806"/>
    <w:rsid w:val="00756398"/>
    <w:rsid w:val="007632A6"/>
    <w:rsid w:val="00765B32"/>
    <w:rsid w:val="0076672B"/>
    <w:rsid w:val="0078410A"/>
    <w:rsid w:val="00785A2A"/>
    <w:rsid w:val="00786C5D"/>
    <w:rsid w:val="00787EE0"/>
    <w:rsid w:val="00790EE2"/>
    <w:rsid w:val="007A0811"/>
    <w:rsid w:val="007A4433"/>
    <w:rsid w:val="007A5B90"/>
    <w:rsid w:val="007A64FE"/>
    <w:rsid w:val="007B0B26"/>
    <w:rsid w:val="007B2535"/>
    <w:rsid w:val="007B3844"/>
    <w:rsid w:val="007C0841"/>
    <w:rsid w:val="007C329E"/>
    <w:rsid w:val="007C44A9"/>
    <w:rsid w:val="007C5030"/>
    <w:rsid w:val="007D3B21"/>
    <w:rsid w:val="007E24BE"/>
    <w:rsid w:val="007E745F"/>
    <w:rsid w:val="007F2483"/>
    <w:rsid w:val="007F2AAA"/>
    <w:rsid w:val="007F5888"/>
    <w:rsid w:val="007F6C9B"/>
    <w:rsid w:val="007F760D"/>
    <w:rsid w:val="008077F7"/>
    <w:rsid w:val="00810B09"/>
    <w:rsid w:val="0081371B"/>
    <w:rsid w:val="00815456"/>
    <w:rsid w:val="00820F42"/>
    <w:rsid w:val="0082553E"/>
    <w:rsid w:val="00827756"/>
    <w:rsid w:val="00830713"/>
    <w:rsid w:val="00831FF5"/>
    <w:rsid w:val="00837290"/>
    <w:rsid w:val="00840203"/>
    <w:rsid w:val="00841B1D"/>
    <w:rsid w:val="008421AF"/>
    <w:rsid w:val="008434E3"/>
    <w:rsid w:val="00845CE9"/>
    <w:rsid w:val="00850382"/>
    <w:rsid w:val="008510BE"/>
    <w:rsid w:val="0085264F"/>
    <w:rsid w:val="00853D91"/>
    <w:rsid w:val="008540C9"/>
    <w:rsid w:val="00863153"/>
    <w:rsid w:val="00863529"/>
    <w:rsid w:val="0086462D"/>
    <w:rsid w:val="00866A93"/>
    <w:rsid w:val="00867674"/>
    <w:rsid w:val="008701A1"/>
    <w:rsid w:val="00870F53"/>
    <w:rsid w:val="00881067"/>
    <w:rsid w:val="008812E8"/>
    <w:rsid w:val="00881340"/>
    <w:rsid w:val="00881DB3"/>
    <w:rsid w:val="008825A3"/>
    <w:rsid w:val="00882F51"/>
    <w:rsid w:val="00885837"/>
    <w:rsid w:val="0089162A"/>
    <w:rsid w:val="0089254B"/>
    <w:rsid w:val="008962DC"/>
    <w:rsid w:val="008968CE"/>
    <w:rsid w:val="0089792A"/>
    <w:rsid w:val="008A0437"/>
    <w:rsid w:val="008A7A68"/>
    <w:rsid w:val="008B0FE7"/>
    <w:rsid w:val="008B210F"/>
    <w:rsid w:val="008B3E9F"/>
    <w:rsid w:val="008B425F"/>
    <w:rsid w:val="008B61C4"/>
    <w:rsid w:val="008B6738"/>
    <w:rsid w:val="008B7DF0"/>
    <w:rsid w:val="008C0298"/>
    <w:rsid w:val="008D1393"/>
    <w:rsid w:val="008D7B11"/>
    <w:rsid w:val="008E28B7"/>
    <w:rsid w:val="008E3608"/>
    <w:rsid w:val="008F2904"/>
    <w:rsid w:val="008F584A"/>
    <w:rsid w:val="008F6FA1"/>
    <w:rsid w:val="00901C59"/>
    <w:rsid w:val="00905A6E"/>
    <w:rsid w:val="009062B3"/>
    <w:rsid w:val="00906C21"/>
    <w:rsid w:val="009152C0"/>
    <w:rsid w:val="00915D67"/>
    <w:rsid w:val="00917625"/>
    <w:rsid w:val="009202B8"/>
    <w:rsid w:val="00920D2A"/>
    <w:rsid w:val="0092159B"/>
    <w:rsid w:val="00922A64"/>
    <w:rsid w:val="0092562B"/>
    <w:rsid w:val="0092694E"/>
    <w:rsid w:val="0092779E"/>
    <w:rsid w:val="00931377"/>
    <w:rsid w:val="009316AF"/>
    <w:rsid w:val="009340EC"/>
    <w:rsid w:val="00934CB1"/>
    <w:rsid w:val="00941905"/>
    <w:rsid w:val="00941C1C"/>
    <w:rsid w:val="009464D6"/>
    <w:rsid w:val="00961602"/>
    <w:rsid w:val="0096176E"/>
    <w:rsid w:val="00964B5F"/>
    <w:rsid w:val="00965864"/>
    <w:rsid w:val="00965AF3"/>
    <w:rsid w:val="00967050"/>
    <w:rsid w:val="00967F9A"/>
    <w:rsid w:val="00973EF9"/>
    <w:rsid w:val="00977812"/>
    <w:rsid w:val="00980818"/>
    <w:rsid w:val="009848AC"/>
    <w:rsid w:val="00985943"/>
    <w:rsid w:val="00991CED"/>
    <w:rsid w:val="009935EC"/>
    <w:rsid w:val="00993CD2"/>
    <w:rsid w:val="00993D03"/>
    <w:rsid w:val="0099429E"/>
    <w:rsid w:val="00994671"/>
    <w:rsid w:val="00996DA4"/>
    <w:rsid w:val="009972E5"/>
    <w:rsid w:val="00997438"/>
    <w:rsid w:val="009A3ED6"/>
    <w:rsid w:val="009A5F7B"/>
    <w:rsid w:val="009B0C53"/>
    <w:rsid w:val="009B3D82"/>
    <w:rsid w:val="009B5E8D"/>
    <w:rsid w:val="009C0A8A"/>
    <w:rsid w:val="009C1E71"/>
    <w:rsid w:val="009C2FEE"/>
    <w:rsid w:val="009D1FF9"/>
    <w:rsid w:val="009D287A"/>
    <w:rsid w:val="009D76BD"/>
    <w:rsid w:val="009D7C8F"/>
    <w:rsid w:val="009E5144"/>
    <w:rsid w:val="009E77CC"/>
    <w:rsid w:val="009E77FE"/>
    <w:rsid w:val="009E7BF7"/>
    <w:rsid w:val="009E7E27"/>
    <w:rsid w:val="009F7E2C"/>
    <w:rsid w:val="00A05A00"/>
    <w:rsid w:val="00A06648"/>
    <w:rsid w:val="00A1022D"/>
    <w:rsid w:val="00A14426"/>
    <w:rsid w:val="00A17A43"/>
    <w:rsid w:val="00A21010"/>
    <w:rsid w:val="00A2431A"/>
    <w:rsid w:val="00A367E4"/>
    <w:rsid w:val="00A371A6"/>
    <w:rsid w:val="00A3722C"/>
    <w:rsid w:val="00A37E90"/>
    <w:rsid w:val="00A40DF0"/>
    <w:rsid w:val="00A414F6"/>
    <w:rsid w:val="00A4152C"/>
    <w:rsid w:val="00A43740"/>
    <w:rsid w:val="00A43C18"/>
    <w:rsid w:val="00A46818"/>
    <w:rsid w:val="00A5013A"/>
    <w:rsid w:val="00A51A06"/>
    <w:rsid w:val="00A53112"/>
    <w:rsid w:val="00A55178"/>
    <w:rsid w:val="00A571B0"/>
    <w:rsid w:val="00A60171"/>
    <w:rsid w:val="00A624F5"/>
    <w:rsid w:val="00A62B46"/>
    <w:rsid w:val="00A63B2C"/>
    <w:rsid w:val="00A66F81"/>
    <w:rsid w:val="00A7116B"/>
    <w:rsid w:val="00A71278"/>
    <w:rsid w:val="00A72528"/>
    <w:rsid w:val="00A7551D"/>
    <w:rsid w:val="00A75C77"/>
    <w:rsid w:val="00A80A23"/>
    <w:rsid w:val="00A82392"/>
    <w:rsid w:val="00A83113"/>
    <w:rsid w:val="00A92017"/>
    <w:rsid w:val="00A94F29"/>
    <w:rsid w:val="00A95F64"/>
    <w:rsid w:val="00A96FF1"/>
    <w:rsid w:val="00AA464B"/>
    <w:rsid w:val="00AA4F76"/>
    <w:rsid w:val="00AA71D6"/>
    <w:rsid w:val="00AB0322"/>
    <w:rsid w:val="00AB0A79"/>
    <w:rsid w:val="00AB332D"/>
    <w:rsid w:val="00AB3588"/>
    <w:rsid w:val="00AB399A"/>
    <w:rsid w:val="00AB3EF5"/>
    <w:rsid w:val="00AB58A1"/>
    <w:rsid w:val="00AC0500"/>
    <w:rsid w:val="00AC1297"/>
    <w:rsid w:val="00AC3B04"/>
    <w:rsid w:val="00AC4547"/>
    <w:rsid w:val="00AC7893"/>
    <w:rsid w:val="00AD3458"/>
    <w:rsid w:val="00AD3A6D"/>
    <w:rsid w:val="00AD40B6"/>
    <w:rsid w:val="00AD68FF"/>
    <w:rsid w:val="00AE2B6D"/>
    <w:rsid w:val="00AE3AB9"/>
    <w:rsid w:val="00AE7026"/>
    <w:rsid w:val="00AF08ED"/>
    <w:rsid w:val="00AF1C3D"/>
    <w:rsid w:val="00AF285D"/>
    <w:rsid w:val="00AF7BA8"/>
    <w:rsid w:val="00B00F53"/>
    <w:rsid w:val="00B032A3"/>
    <w:rsid w:val="00B05479"/>
    <w:rsid w:val="00B06864"/>
    <w:rsid w:val="00B07F8F"/>
    <w:rsid w:val="00B11897"/>
    <w:rsid w:val="00B152B5"/>
    <w:rsid w:val="00B15374"/>
    <w:rsid w:val="00B15EE5"/>
    <w:rsid w:val="00B176B9"/>
    <w:rsid w:val="00B203F4"/>
    <w:rsid w:val="00B2303D"/>
    <w:rsid w:val="00B2309E"/>
    <w:rsid w:val="00B24BDC"/>
    <w:rsid w:val="00B30704"/>
    <w:rsid w:val="00B30DA1"/>
    <w:rsid w:val="00B310FA"/>
    <w:rsid w:val="00B41232"/>
    <w:rsid w:val="00B4485D"/>
    <w:rsid w:val="00B44DED"/>
    <w:rsid w:val="00B550CC"/>
    <w:rsid w:val="00B5582C"/>
    <w:rsid w:val="00B55F21"/>
    <w:rsid w:val="00B573F4"/>
    <w:rsid w:val="00B6455E"/>
    <w:rsid w:val="00B66676"/>
    <w:rsid w:val="00B67319"/>
    <w:rsid w:val="00B71C35"/>
    <w:rsid w:val="00B762F3"/>
    <w:rsid w:val="00B7633B"/>
    <w:rsid w:val="00B85075"/>
    <w:rsid w:val="00B949B0"/>
    <w:rsid w:val="00B959A3"/>
    <w:rsid w:val="00B96910"/>
    <w:rsid w:val="00BA204E"/>
    <w:rsid w:val="00BB23BB"/>
    <w:rsid w:val="00BB30FE"/>
    <w:rsid w:val="00BB7680"/>
    <w:rsid w:val="00BB7711"/>
    <w:rsid w:val="00BC00AF"/>
    <w:rsid w:val="00BC20C6"/>
    <w:rsid w:val="00BC682F"/>
    <w:rsid w:val="00BD11BF"/>
    <w:rsid w:val="00BD2CA6"/>
    <w:rsid w:val="00BD49C8"/>
    <w:rsid w:val="00BD5728"/>
    <w:rsid w:val="00BD72D8"/>
    <w:rsid w:val="00BD7572"/>
    <w:rsid w:val="00BE034C"/>
    <w:rsid w:val="00BE083D"/>
    <w:rsid w:val="00BE14F2"/>
    <w:rsid w:val="00BE2097"/>
    <w:rsid w:val="00BE53FD"/>
    <w:rsid w:val="00BF007C"/>
    <w:rsid w:val="00BF017E"/>
    <w:rsid w:val="00BF63AF"/>
    <w:rsid w:val="00C00014"/>
    <w:rsid w:val="00C000D0"/>
    <w:rsid w:val="00C001A9"/>
    <w:rsid w:val="00C03FAE"/>
    <w:rsid w:val="00C1014C"/>
    <w:rsid w:val="00C14BA0"/>
    <w:rsid w:val="00C16E0E"/>
    <w:rsid w:val="00C176C2"/>
    <w:rsid w:val="00C17C84"/>
    <w:rsid w:val="00C335DF"/>
    <w:rsid w:val="00C36D8B"/>
    <w:rsid w:val="00C417AF"/>
    <w:rsid w:val="00C443E2"/>
    <w:rsid w:val="00C44E95"/>
    <w:rsid w:val="00C4543D"/>
    <w:rsid w:val="00C45A98"/>
    <w:rsid w:val="00C467F6"/>
    <w:rsid w:val="00C47C6A"/>
    <w:rsid w:val="00C5068B"/>
    <w:rsid w:val="00C53F94"/>
    <w:rsid w:val="00C55711"/>
    <w:rsid w:val="00C56E99"/>
    <w:rsid w:val="00C60675"/>
    <w:rsid w:val="00C60E4B"/>
    <w:rsid w:val="00C6571F"/>
    <w:rsid w:val="00C71414"/>
    <w:rsid w:val="00C747D4"/>
    <w:rsid w:val="00C82362"/>
    <w:rsid w:val="00C83052"/>
    <w:rsid w:val="00C832B9"/>
    <w:rsid w:val="00C84702"/>
    <w:rsid w:val="00C9017C"/>
    <w:rsid w:val="00C90288"/>
    <w:rsid w:val="00C94D61"/>
    <w:rsid w:val="00CA5ACD"/>
    <w:rsid w:val="00CA7DDC"/>
    <w:rsid w:val="00CB0961"/>
    <w:rsid w:val="00CB7F3F"/>
    <w:rsid w:val="00CC399C"/>
    <w:rsid w:val="00CC3E1E"/>
    <w:rsid w:val="00CC4230"/>
    <w:rsid w:val="00CC5851"/>
    <w:rsid w:val="00CC60F4"/>
    <w:rsid w:val="00CD2F90"/>
    <w:rsid w:val="00CD334C"/>
    <w:rsid w:val="00CE5002"/>
    <w:rsid w:val="00CE584E"/>
    <w:rsid w:val="00CE68CA"/>
    <w:rsid w:val="00CE7391"/>
    <w:rsid w:val="00CE753B"/>
    <w:rsid w:val="00CF34FE"/>
    <w:rsid w:val="00CF6D0C"/>
    <w:rsid w:val="00CF77FB"/>
    <w:rsid w:val="00D02C65"/>
    <w:rsid w:val="00D030BF"/>
    <w:rsid w:val="00D03319"/>
    <w:rsid w:val="00D03C5B"/>
    <w:rsid w:val="00D0467D"/>
    <w:rsid w:val="00D04F65"/>
    <w:rsid w:val="00D05540"/>
    <w:rsid w:val="00D104C6"/>
    <w:rsid w:val="00D16FF1"/>
    <w:rsid w:val="00D26B8E"/>
    <w:rsid w:val="00D27633"/>
    <w:rsid w:val="00D27D98"/>
    <w:rsid w:val="00D31791"/>
    <w:rsid w:val="00D37FEC"/>
    <w:rsid w:val="00D4018E"/>
    <w:rsid w:val="00D42A13"/>
    <w:rsid w:val="00D458DB"/>
    <w:rsid w:val="00D51D4F"/>
    <w:rsid w:val="00D573D3"/>
    <w:rsid w:val="00D616A0"/>
    <w:rsid w:val="00D626E6"/>
    <w:rsid w:val="00D641EC"/>
    <w:rsid w:val="00D65132"/>
    <w:rsid w:val="00D66675"/>
    <w:rsid w:val="00D6726D"/>
    <w:rsid w:val="00D72E9D"/>
    <w:rsid w:val="00D74DA5"/>
    <w:rsid w:val="00D74E09"/>
    <w:rsid w:val="00D7545E"/>
    <w:rsid w:val="00D75828"/>
    <w:rsid w:val="00D75D51"/>
    <w:rsid w:val="00D84CED"/>
    <w:rsid w:val="00D86A8B"/>
    <w:rsid w:val="00D86D87"/>
    <w:rsid w:val="00D90BAC"/>
    <w:rsid w:val="00D934A9"/>
    <w:rsid w:val="00D93C26"/>
    <w:rsid w:val="00D96E19"/>
    <w:rsid w:val="00D97125"/>
    <w:rsid w:val="00DA0A15"/>
    <w:rsid w:val="00DA1B1B"/>
    <w:rsid w:val="00DA2CC5"/>
    <w:rsid w:val="00DA2F73"/>
    <w:rsid w:val="00DA3416"/>
    <w:rsid w:val="00DB1024"/>
    <w:rsid w:val="00DB4659"/>
    <w:rsid w:val="00DC054E"/>
    <w:rsid w:val="00DC7ED6"/>
    <w:rsid w:val="00DD3021"/>
    <w:rsid w:val="00DD4682"/>
    <w:rsid w:val="00DD623C"/>
    <w:rsid w:val="00DD6481"/>
    <w:rsid w:val="00DE2CF2"/>
    <w:rsid w:val="00DE370B"/>
    <w:rsid w:val="00DE3B0F"/>
    <w:rsid w:val="00E00C28"/>
    <w:rsid w:val="00E01B76"/>
    <w:rsid w:val="00E071A2"/>
    <w:rsid w:val="00E106F5"/>
    <w:rsid w:val="00E112D4"/>
    <w:rsid w:val="00E11AAF"/>
    <w:rsid w:val="00E215C9"/>
    <w:rsid w:val="00E22982"/>
    <w:rsid w:val="00E257B0"/>
    <w:rsid w:val="00E27A55"/>
    <w:rsid w:val="00E304A7"/>
    <w:rsid w:val="00E30EB3"/>
    <w:rsid w:val="00E31961"/>
    <w:rsid w:val="00E31A66"/>
    <w:rsid w:val="00E416F2"/>
    <w:rsid w:val="00E45658"/>
    <w:rsid w:val="00E53497"/>
    <w:rsid w:val="00E5397F"/>
    <w:rsid w:val="00E56731"/>
    <w:rsid w:val="00E60341"/>
    <w:rsid w:val="00E607C6"/>
    <w:rsid w:val="00E617CC"/>
    <w:rsid w:val="00E62C4F"/>
    <w:rsid w:val="00E6326B"/>
    <w:rsid w:val="00E70053"/>
    <w:rsid w:val="00E707A9"/>
    <w:rsid w:val="00E743B9"/>
    <w:rsid w:val="00E75220"/>
    <w:rsid w:val="00E76353"/>
    <w:rsid w:val="00E77DC0"/>
    <w:rsid w:val="00E82228"/>
    <w:rsid w:val="00E8362B"/>
    <w:rsid w:val="00E862A7"/>
    <w:rsid w:val="00E90090"/>
    <w:rsid w:val="00E91663"/>
    <w:rsid w:val="00E9253B"/>
    <w:rsid w:val="00E94283"/>
    <w:rsid w:val="00E96DC0"/>
    <w:rsid w:val="00EA0D3C"/>
    <w:rsid w:val="00EA1396"/>
    <w:rsid w:val="00EA355A"/>
    <w:rsid w:val="00EB4986"/>
    <w:rsid w:val="00EB4A18"/>
    <w:rsid w:val="00EB7409"/>
    <w:rsid w:val="00EC2B1E"/>
    <w:rsid w:val="00EC3FFB"/>
    <w:rsid w:val="00ED5DCF"/>
    <w:rsid w:val="00ED5FBE"/>
    <w:rsid w:val="00ED6110"/>
    <w:rsid w:val="00ED6307"/>
    <w:rsid w:val="00EF2E70"/>
    <w:rsid w:val="00EF3E9F"/>
    <w:rsid w:val="00EF3F7C"/>
    <w:rsid w:val="00EF64A9"/>
    <w:rsid w:val="00F002D6"/>
    <w:rsid w:val="00F021E4"/>
    <w:rsid w:val="00F043F0"/>
    <w:rsid w:val="00F047E2"/>
    <w:rsid w:val="00F0764E"/>
    <w:rsid w:val="00F078CA"/>
    <w:rsid w:val="00F11EEF"/>
    <w:rsid w:val="00F12FFF"/>
    <w:rsid w:val="00F1420F"/>
    <w:rsid w:val="00F17A8B"/>
    <w:rsid w:val="00F17C81"/>
    <w:rsid w:val="00F2216A"/>
    <w:rsid w:val="00F22598"/>
    <w:rsid w:val="00F23B65"/>
    <w:rsid w:val="00F31FBC"/>
    <w:rsid w:val="00F33D41"/>
    <w:rsid w:val="00F40566"/>
    <w:rsid w:val="00F4088A"/>
    <w:rsid w:val="00F432BF"/>
    <w:rsid w:val="00F45D37"/>
    <w:rsid w:val="00F463FF"/>
    <w:rsid w:val="00F506F8"/>
    <w:rsid w:val="00F5290A"/>
    <w:rsid w:val="00F6105D"/>
    <w:rsid w:val="00F655B7"/>
    <w:rsid w:val="00F673F0"/>
    <w:rsid w:val="00F705C4"/>
    <w:rsid w:val="00F70D6E"/>
    <w:rsid w:val="00F74BF4"/>
    <w:rsid w:val="00F74C30"/>
    <w:rsid w:val="00F75D89"/>
    <w:rsid w:val="00F8057B"/>
    <w:rsid w:val="00F8361A"/>
    <w:rsid w:val="00F85B6C"/>
    <w:rsid w:val="00F92558"/>
    <w:rsid w:val="00F94EDC"/>
    <w:rsid w:val="00FA0F49"/>
    <w:rsid w:val="00FA1703"/>
    <w:rsid w:val="00FA412C"/>
    <w:rsid w:val="00FA5359"/>
    <w:rsid w:val="00FA595F"/>
    <w:rsid w:val="00FA6A56"/>
    <w:rsid w:val="00FA73E0"/>
    <w:rsid w:val="00FA7485"/>
    <w:rsid w:val="00FB1F8F"/>
    <w:rsid w:val="00FB2049"/>
    <w:rsid w:val="00FB2389"/>
    <w:rsid w:val="00FB526F"/>
    <w:rsid w:val="00FB5430"/>
    <w:rsid w:val="00FB5FB3"/>
    <w:rsid w:val="00FB61C0"/>
    <w:rsid w:val="00FB716C"/>
    <w:rsid w:val="00FC1BAE"/>
    <w:rsid w:val="00FC2F19"/>
    <w:rsid w:val="00FC516B"/>
    <w:rsid w:val="00FC634B"/>
    <w:rsid w:val="00FC797C"/>
    <w:rsid w:val="00FD1498"/>
    <w:rsid w:val="00FD3018"/>
    <w:rsid w:val="00FD3EFD"/>
    <w:rsid w:val="00FD4097"/>
    <w:rsid w:val="00FD4D16"/>
    <w:rsid w:val="00FD4DA3"/>
    <w:rsid w:val="00FD608A"/>
    <w:rsid w:val="00FD6A01"/>
    <w:rsid w:val="00FD7330"/>
    <w:rsid w:val="00FE2B54"/>
    <w:rsid w:val="00FE456A"/>
    <w:rsid w:val="00FE6207"/>
    <w:rsid w:val="00FE7C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locked="1" w:semiHidden="0" w:unhideWhenUsed="0" w:qFormat="1"/>
    <w:lsdException w:name="Emphasis" w:locked="1" w:semiHidden="0" w:uiPriority="0" w:unhideWhenUsed="0" w:qFormat="1"/>
    <w:lsdException w:name="Plain Text" w:uiPriority="0"/>
    <w:lsdException w:name="Normal (Web)" w:uiPriority="0"/>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731"/>
    <w:rPr>
      <w:sz w:val="24"/>
      <w:szCs w:val="24"/>
    </w:rPr>
  </w:style>
  <w:style w:type="paragraph" w:styleId="1">
    <w:name w:val="heading 1"/>
    <w:basedOn w:val="a"/>
    <w:next w:val="a"/>
    <w:link w:val="10"/>
    <w:qFormat/>
    <w:locked/>
    <w:rsid w:val="0048511B"/>
    <w:pPr>
      <w:keepNext/>
      <w:widowControl w:val="0"/>
      <w:outlineLvl w:val="0"/>
    </w:pPr>
    <w:rPr>
      <w:sz w:val="28"/>
      <w:szCs w:val="28"/>
    </w:rPr>
  </w:style>
  <w:style w:type="paragraph" w:styleId="2">
    <w:name w:val="heading 2"/>
    <w:basedOn w:val="a"/>
    <w:next w:val="a"/>
    <w:link w:val="20"/>
    <w:qFormat/>
    <w:locked/>
    <w:rsid w:val="0048511B"/>
    <w:pPr>
      <w:keepNext/>
      <w:spacing w:before="240" w:after="60"/>
      <w:outlineLvl w:val="1"/>
    </w:pPr>
    <w:rPr>
      <w:rFonts w:ascii="Arial" w:hAnsi="Arial" w:cs="Arial"/>
      <w:b/>
      <w:bCs/>
      <w:i/>
      <w:iCs/>
      <w:sz w:val="28"/>
      <w:szCs w:val="28"/>
    </w:rPr>
  </w:style>
  <w:style w:type="paragraph" w:styleId="3">
    <w:name w:val="heading 3"/>
    <w:basedOn w:val="a"/>
    <w:link w:val="30"/>
    <w:qFormat/>
    <w:rsid w:val="00706366"/>
    <w:pPr>
      <w:spacing w:before="100" w:beforeAutospacing="1" w:after="100" w:afterAutospacing="1"/>
      <w:outlineLvl w:val="2"/>
    </w:pPr>
    <w:rPr>
      <w:b/>
      <w:bCs/>
      <w:sz w:val="27"/>
      <w:szCs w:val="27"/>
    </w:rPr>
  </w:style>
  <w:style w:type="paragraph" w:styleId="4">
    <w:name w:val="heading 4"/>
    <w:basedOn w:val="a"/>
    <w:next w:val="a"/>
    <w:link w:val="40"/>
    <w:qFormat/>
    <w:locked/>
    <w:rsid w:val="0048511B"/>
    <w:pPr>
      <w:keepNext/>
      <w:widowControl w:val="0"/>
      <w:tabs>
        <w:tab w:val="right" w:pos="7088"/>
      </w:tabs>
      <w:ind w:firstLine="567"/>
      <w:outlineLvl w:val="3"/>
    </w:pPr>
    <w:rPr>
      <w:sz w:val="28"/>
      <w:szCs w:val="28"/>
    </w:rPr>
  </w:style>
  <w:style w:type="paragraph" w:styleId="5">
    <w:name w:val="heading 5"/>
    <w:basedOn w:val="a"/>
    <w:next w:val="a"/>
    <w:link w:val="50"/>
    <w:qFormat/>
    <w:locked/>
    <w:rsid w:val="0048511B"/>
    <w:pPr>
      <w:keepNext/>
      <w:widowControl w:val="0"/>
      <w:shd w:val="clear" w:color="auto" w:fill="FFFFFF"/>
      <w:autoSpaceDE w:val="0"/>
      <w:autoSpaceDN w:val="0"/>
      <w:adjustRightInd w:val="0"/>
      <w:spacing w:line="269" w:lineRule="exact"/>
      <w:ind w:left="91"/>
      <w:jc w:val="center"/>
      <w:outlineLvl w:val="4"/>
    </w:pPr>
    <w:rPr>
      <w:color w:val="000000"/>
      <w:spacing w:val="1"/>
    </w:rPr>
  </w:style>
  <w:style w:type="paragraph" w:styleId="6">
    <w:name w:val="heading 6"/>
    <w:basedOn w:val="a"/>
    <w:next w:val="a"/>
    <w:link w:val="60"/>
    <w:qFormat/>
    <w:locked/>
    <w:rsid w:val="0048511B"/>
    <w:pPr>
      <w:spacing w:before="240" w:after="60"/>
      <w:outlineLvl w:val="5"/>
    </w:pPr>
    <w:rPr>
      <w:b/>
      <w:bCs/>
      <w:sz w:val="22"/>
      <w:szCs w:val="22"/>
    </w:rPr>
  </w:style>
  <w:style w:type="paragraph" w:styleId="7">
    <w:name w:val="heading 7"/>
    <w:basedOn w:val="a"/>
    <w:next w:val="a"/>
    <w:link w:val="70"/>
    <w:qFormat/>
    <w:locked/>
    <w:rsid w:val="0048511B"/>
    <w:pPr>
      <w:keepNext/>
      <w:widowControl w:val="0"/>
      <w:shd w:val="clear" w:color="auto" w:fill="FFFFFF"/>
      <w:autoSpaceDE w:val="0"/>
      <w:autoSpaceDN w:val="0"/>
      <w:adjustRightInd w:val="0"/>
      <w:ind w:left="6782"/>
      <w:outlineLvl w:val="6"/>
    </w:pPr>
    <w:rPr>
      <w:color w:val="000000"/>
      <w:spacing w:val="8"/>
      <w:sz w:val="27"/>
      <w:szCs w:val="27"/>
    </w:rPr>
  </w:style>
  <w:style w:type="paragraph" w:styleId="8">
    <w:name w:val="heading 8"/>
    <w:basedOn w:val="a"/>
    <w:next w:val="a"/>
    <w:link w:val="80"/>
    <w:qFormat/>
    <w:locked/>
    <w:rsid w:val="0048511B"/>
    <w:pPr>
      <w:keepNext/>
      <w:widowControl w:val="0"/>
      <w:autoSpaceDE w:val="0"/>
      <w:autoSpaceDN w:val="0"/>
      <w:adjustRightInd w:val="0"/>
      <w:outlineLvl w:val="7"/>
    </w:pPr>
    <w:rPr>
      <w:b/>
      <w:bCs/>
      <w:sz w:val="20"/>
      <w:szCs w:val="20"/>
    </w:rPr>
  </w:style>
  <w:style w:type="paragraph" w:styleId="9">
    <w:name w:val="heading 9"/>
    <w:basedOn w:val="a"/>
    <w:next w:val="a"/>
    <w:link w:val="90"/>
    <w:qFormat/>
    <w:locked/>
    <w:rsid w:val="0048511B"/>
    <w:pPr>
      <w:keepNext/>
      <w:outlineLvl w:val="8"/>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locked/>
    <w:rsid w:val="00706366"/>
    <w:rPr>
      <w:rFonts w:cs="Times New Roman"/>
      <w:b/>
      <w:bCs/>
      <w:sz w:val="27"/>
      <w:szCs w:val="27"/>
    </w:rPr>
  </w:style>
  <w:style w:type="paragraph" w:styleId="a3">
    <w:name w:val="header"/>
    <w:basedOn w:val="a"/>
    <w:link w:val="a4"/>
    <w:rsid w:val="00E56731"/>
    <w:pPr>
      <w:tabs>
        <w:tab w:val="center" w:pos="4677"/>
        <w:tab w:val="right" w:pos="9355"/>
      </w:tabs>
    </w:pPr>
  </w:style>
  <w:style w:type="character" w:customStyle="1" w:styleId="a4">
    <w:name w:val="Верхний колонтитул Знак"/>
    <w:basedOn w:val="a0"/>
    <w:link w:val="a3"/>
    <w:locked/>
    <w:rsid w:val="00A414F6"/>
    <w:rPr>
      <w:rFonts w:cs="Times New Roman"/>
      <w:sz w:val="24"/>
      <w:szCs w:val="24"/>
    </w:rPr>
  </w:style>
  <w:style w:type="paragraph" w:styleId="a5">
    <w:name w:val="footer"/>
    <w:basedOn w:val="a"/>
    <w:link w:val="a6"/>
    <w:rsid w:val="00E56731"/>
    <w:pPr>
      <w:tabs>
        <w:tab w:val="center" w:pos="4677"/>
        <w:tab w:val="right" w:pos="9355"/>
      </w:tabs>
    </w:pPr>
  </w:style>
  <w:style w:type="character" w:customStyle="1" w:styleId="a6">
    <w:name w:val="Нижний колонтитул Знак"/>
    <w:basedOn w:val="a0"/>
    <w:link w:val="a5"/>
    <w:locked/>
    <w:rsid w:val="00A414F6"/>
    <w:rPr>
      <w:rFonts w:cs="Times New Roman"/>
      <w:sz w:val="24"/>
      <w:szCs w:val="24"/>
    </w:rPr>
  </w:style>
  <w:style w:type="table" w:styleId="a7">
    <w:name w:val="Table Grid"/>
    <w:basedOn w:val="a1"/>
    <w:rsid w:val="004120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rsid w:val="00DE370B"/>
    <w:rPr>
      <w:rFonts w:cs="Times New Roman"/>
      <w:color w:val="0000FF"/>
      <w:u w:val="single"/>
    </w:rPr>
  </w:style>
  <w:style w:type="paragraph" w:styleId="a9">
    <w:name w:val="Balloon Text"/>
    <w:basedOn w:val="a"/>
    <w:link w:val="aa"/>
    <w:semiHidden/>
    <w:rsid w:val="00BF63AF"/>
    <w:rPr>
      <w:rFonts w:ascii="Tahoma" w:hAnsi="Tahoma" w:cs="Tahoma"/>
      <w:sz w:val="16"/>
      <w:szCs w:val="16"/>
    </w:rPr>
  </w:style>
  <w:style w:type="character" w:customStyle="1" w:styleId="aa">
    <w:name w:val="Текст выноски Знак"/>
    <w:basedOn w:val="a0"/>
    <w:link w:val="a9"/>
    <w:semiHidden/>
    <w:locked/>
    <w:rsid w:val="00A414F6"/>
    <w:rPr>
      <w:rFonts w:cs="Times New Roman"/>
      <w:sz w:val="2"/>
    </w:rPr>
  </w:style>
  <w:style w:type="character" w:styleId="ab">
    <w:name w:val="page number"/>
    <w:basedOn w:val="a0"/>
    <w:rsid w:val="001B21A2"/>
    <w:rPr>
      <w:rFonts w:cs="Times New Roman"/>
    </w:rPr>
  </w:style>
  <w:style w:type="paragraph" w:customStyle="1" w:styleId="11">
    <w:name w:val="Без интервала1"/>
    <w:uiPriority w:val="99"/>
    <w:rsid w:val="000A2EBA"/>
    <w:rPr>
      <w:rFonts w:ascii="Calibri" w:hAnsi="Calibri"/>
    </w:rPr>
  </w:style>
  <w:style w:type="paragraph" w:styleId="ac">
    <w:name w:val="List Paragraph"/>
    <w:basedOn w:val="a"/>
    <w:uiPriority w:val="34"/>
    <w:qFormat/>
    <w:rsid w:val="005213F8"/>
    <w:pPr>
      <w:spacing w:after="200" w:line="276" w:lineRule="auto"/>
      <w:ind w:left="720"/>
      <w:contextualSpacing/>
    </w:pPr>
    <w:rPr>
      <w:rFonts w:ascii="Calibri" w:hAnsi="Calibri"/>
      <w:sz w:val="22"/>
      <w:szCs w:val="22"/>
      <w:lang w:eastAsia="en-US"/>
    </w:rPr>
  </w:style>
  <w:style w:type="character" w:styleId="ad">
    <w:name w:val="Strong"/>
    <w:basedOn w:val="a0"/>
    <w:uiPriority w:val="99"/>
    <w:qFormat/>
    <w:rsid w:val="00BD7572"/>
    <w:rPr>
      <w:rFonts w:cs="Times New Roman"/>
      <w:b/>
      <w:bCs/>
    </w:rPr>
  </w:style>
  <w:style w:type="paragraph" w:customStyle="1" w:styleId="12">
    <w:name w:val="Абзац списка1"/>
    <w:basedOn w:val="a"/>
    <w:rsid w:val="00901C59"/>
    <w:pPr>
      <w:spacing w:after="200" w:line="276" w:lineRule="auto"/>
      <w:ind w:left="720"/>
      <w:contextualSpacing/>
    </w:pPr>
    <w:rPr>
      <w:rFonts w:ascii="Calibri" w:hAnsi="Calibri"/>
      <w:sz w:val="22"/>
      <w:szCs w:val="22"/>
      <w:lang w:eastAsia="en-US"/>
    </w:rPr>
  </w:style>
  <w:style w:type="character" w:styleId="HTML">
    <w:name w:val="HTML Cite"/>
    <w:basedOn w:val="a0"/>
    <w:uiPriority w:val="99"/>
    <w:semiHidden/>
    <w:unhideWhenUsed/>
    <w:rsid w:val="0045643A"/>
    <w:rPr>
      <w:i/>
      <w:iCs/>
    </w:rPr>
  </w:style>
  <w:style w:type="paragraph" w:customStyle="1" w:styleId="0">
    <w:name w:val="Стиль Первая строка:  0 см"/>
    <w:basedOn w:val="a"/>
    <w:autoRedefine/>
    <w:rsid w:val="00C90288"/>
    <w:pPr>
      <w:keepNext/>
      <w:ind w:firstLine="709"/>
      <w:jc w:val="center"/>
    </w:pPr>
    <w:rPr>
      <w:sz w:val="28"/>
      <w:szCs w:val="20"/>
    </w:rPr>
  </w:style>
  <w:style w:type="paragraph" w:styleId="ae">
    <w:name w:val="Title"/>
    <w:basedOn w:val="a"/>
    <w:link w:val="af"/>
    <w:qFormat/>
    <w:locked/>
    <w:rsid w:val="00C90288"/>
    <w:pPr>
      <w:tabs>
        <w:tab w:val="left" w:pos="567"/>
      </w:tabs>
      <w:jc w:val="center"/>
    </w:pPr>
    <w:rPr>
      <w:b/>
      <w:bCs/>
      <w:sz w:val="28"/>
      <w:szCs w:val="28"/>
    </w:rPr>
  </w:style>
  <w:style w:type="character" w:customStyle="1" w:styleId="af">
    <w:name w:val="Название Знак"/>
    <w:basedOn w:val="a0"/>
    <w:link w:val="ae"/>
    <w:rsid w:val="00C90288"/>
    <w:rPr>
      <w:b/>
      <w:bCs/>
      <w:sz w:val="28"/>
      <w:szCs w:val="28"/>
    </w:rPr>
  </w:style>
  <w:style w:type="character" w:customStyle="1" w:styleId="10">
    <w:name w:val="Заголовок 1 Знак"/>
    <w:basedOn w:val="a0"/>
    <w:link w:val="1"/>
    <w:rsid w:val="0048511B"/>
    <w:rPr>
      <w:sz w:val="28"/>
      <w:szCs w:val="28"/>
    </w:rPr>
  </w:style>
  <w:style w:type="character" w:customStyle="1" w:styleId="20">
    <w:name w:val="Заголовок 2 Знак"/>
    <w:basedOn w:val="a0"/>
    <w:link w:val="2"/>
    <w:rsid w:val="0048511B"/>
    <w:rPr>
      <w:rFonts w:ascii="Arial" w:hAnsi="Arial" w:cs="Arial"/>
      <w:b/>
      <w:bCs/>
      <w:i/>
      <w:iCs/>
      <w:sz w:val="28"/>
      <w:szCs w:val="28"/>
    </w:rPr>
  </w:style>
  <w:style w:type="character" w:customStyle="1" w:styleId="40">
    <w:name w:val="Заголовок 4 Знак"/>
    <w:basedOn w:val="a0"/>
    <w:link w:val="4"/>
    <w:rsid w:val="0048511B"/>
    <w:rPr>
      <w:sz w:val="28"/>
      <w:szCs w:val="28"/>
    </w:rPr>
  </w:style>
  <w:style w:type="character" w:customStyle="1" w:styleId="50">
    <w:name w:val="Заголовок 5 Знак"/>
    <w:basedOn w:val="a0"/>
    <w:link w:val="5"/>
    <w:rsid w:val="0048511B"/>
    <w:rPr>
      <w:color w:val="000000"/>
      <w:spacing w:val="1"/>
      <w:sz w:val="24"/>
      <w:szCs w:val="24"/>
      <w:shd w:val="clear" w:color="auto" w:fill="FFFFFF"/>
    </w:rPr>
  </w:style>
  <w:style w:type="character" w:customStyle="1" w:styleId="60">
    <w:name w:val="Заголовок 6 Знак"/>
    <w:basedOn w:val="a0"/>
    <w:link w:val="6"/>
    <w:rsid w:val="0048511B"/>
    <w:rPr>
      <w:b/>
      <w:bCs/>
    </w:rPr>
  </w:style>
  <w:style w:type="character" w:customStyle="1" w:styleId="70">
    <w:name w:val="Заголовок 7 Знак"/>
    <w:basedOn w:val="a0"/>
    <w:link w:val="7"/>
    <w:rsid w:val="0048511B"/>
    <w:rPr>
      <w:color w:val="000000"/>
      <w:spacing w:val="8"/>
      <w:sz w:val="27"/>
      <w:szCs w:val="27"/>
      <w:shd w:val="clear" w:color="auto" w:fill="FFFFFF"/>
    </w:rPr>
  </w:style>
  <w:style w:type="character" w:customStyle="1" w:styleId="80">
    <w:name w:val="Заголовок 8 Знак"/>
    <w:basedOn w:val="a0"/>
    <w:link w:val="8"/>
    <w:rsid w:val="0048511B"/>
    <w:rPr>
      <w:b/>
      <w:bCs/>
      <w:sz w:val="20"/>
      <w:szCs w:val="20"/>
    </w:rPr>
  </w:style>
  <w:style w:type="character" w:customStyle="1" w:styleId="90">
    <w:name w:val="Заголовок 9 Знак"/>
    <w:basedOn w:val="a0"/>
    <w:link w:val="9"/>
    <w:rsid w:val="0048511B"/>
    <w:rPr>
      <w:color w:val="000000"/>
      <w:sz w:val="24"/>
      <w:szCs w:val="24"/>
    </w:rPr>
  </w:style>
  <w:style w:type="paragraph" w:customStyle="1" w:styleId="21">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8511B"/>
    <w:pPr>
      <w:spacing w:before="100" w:beforeAutospacing="1" w:after="100" w:afterAutospacing="1"/>
    </w:pPr>
    <w:rPr>
      <w:rFonts w:ascii="Tahoma" w:hAnsi="Tahoma" w:cs="Tahoma"/>
      <w:sz w:val="20"/>
      <w:szCs w:val="20"/>
      <w:lang w:val="en-US" w:eastAsia="en-US"/>
    </w:rPr>
  </w:style>
  <w:style w:type="character" w:customStyle="1" w:styleId="FontStyle15">
    <w:name w:val="Font Style15"/>
    <w:rsid w:val="0048511B"/>
    <w:rPr>
      <w:rFonts w:ascii="Times New Roman" w:hAnsi="Times New Roman" w:cs="Times New Roman" w:hint="default"/>
      <w:sz w:val="26"/>
      <w:szCs w:val="26"/>
    </w:rPr>
  </w:style>
  <w:style w:type="paragraph" w:customStyle="1" w:styleId="Style5">
    <w:name w:val="Style5"/>
    <w:basedOn w:val="a"/>
    <w:rsid w:val="0048511B"/>
    <w:pPr>
      <w:widowControl w:val="0"/>
      <w:autoSpaceDE w:val="0"/>
      <w:autoSpaceDN w:val="0"/>
      <w:adjustRightInd w:val="0"/>
    </w:pPr>
  </w:style>
  <w:style w:type="paragraph" w:customStyle="1" w:styleId="Style10">
    <w:name w:val="Style10"/>
    <w:basedOn w:val="a"/>
    <w:rsid w:val="0048511B"/>
    <w:pPr>
      <w:widowControl w:val="0"/>
      <w:autoSpaceDE w:val="0"/>
      <w:autoSpaceDN w:val="0"/>
      <w:adjustRightInd w:val="0"/>
      <w:spacing w:line="321" w:lineRule="exact"/>
      <w:ind w:firstLine="751"/>
    </w:pPr>
  </w:style>
  <w:style w:type="paragraph" w:styleId="af0">
    <w:name w:val="Body Text Indent"/>
    <w:basedOn w:val="a"/>
    <w:link w:val="af1"/>
    <w:rsid w:val="0048511B"/>
    <w:pPr>
      <w:ind w:firstLine="935"/>
      <w:jc w:val="both"/>
    </w:pPr>
    <w:rPr>
      <w:sz w:val="28"/>
    </w:rPr>
  </w:style>
  <w:style w:type="character" w:customStyle="1" w:styleId="af1">
    <w:name w:val="Основной текст с отступом Знак"/>
    <w:basedOn w:val="a0"/>
    <w:link w:val="af0"/>
    <w:rsid w:val="0048511B"/>
    <w:rPr>
      <w:sz w:val="28"/>
      <w:szCs w:val="24"/>
    </w:rPr>
  </w:style>
  <w:style w:type="paragraph" w:customStyle="1" w:styleId="af2">
    <w:name w:val="Знак Знак Знак Знак"/>
    <w:basedOn w:val="a"/>
    <w:rsid w:val="0048511B"/>
    <w:pPr>
      <w:spacing w:before="100" w:beforeAutospacing="1" w:after="100" w:afterAutospacing="1"/>
    </w:pPr>
    <w:rPr>
      <w:rFonts w:ascii="Tahoma" w:hAnsi="Tahoma" w:cs="Tahoma"/>
      <w:sz w:val="20"/>
      <w:szCs w:val="20"/>
      <w:lang w:val="en-US" w:eastAsia="en-US"/>
    </w:rPr>
  </w:style>
  <w:style w:type="paragraph" w:customStyle="1" w:styleId="af3">
    <w:name w:val="Знак"/>
    <w:basedOn w:val="a"/>
    <w:rsid w:val="0048511B"/>
    <w:pPr>
      <w:spacing w:before="100" w:beforeAutospacing="1" w:after="100" w:afterAutospacing="1"/>
    </w:pPr>
    <w:rPr>
      <w:rFonts w:ascii="Tahoma" w:hAnsi="Tahoma"/>
      <w:sz w:val="20"/>
      <w:szCs w:val="20"/>
      <w:lang w:val="en-US" w:eastAsia="en-US"/>
    </w:rPr>
  </w:style>
  <w:style w:type="paragraph" w:styleId="22">
    <w:name w:val="Body Text 2"/>
    <w:basedOn w:val="a"/>
    <w:link w:val="23"/>
    <w:rsid w:val="0048511B"/>
    <w:pPr>
      <w:spacing w:after="120" w:line="480" w:lineRule="auto"/>
    </w:pPr>
  </w:style>
  <w:style w:type="character" w:customStyle="1" w:styleId="23">
    <w:name w:val="Основной текст 2 Знак"/>
    <w:basedOn w:val="a0"/>
    <w:link w:val="22"/>
    <w:rsid w:val="0048511B"/>
    <w:rPr>
      <w:sz w:val="24"/>
      <w:szCs w:val="24"/>
    </w:rPr>
  </w:style>
  <w:style w:type="table" w:customStyle="1" w:styleId="13">
    <w:name w:val="Сетка таблицы1"/>
    <w:basedOn w:val="a1"/>
    <w:next w:val="a7"/>
    <w:uiPriority w:val="59"/>
    <w:rsid w:val="0048511B"/>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
    <w:next w:val="a2"/>
    <w:uiPriority w:val="99"/>
    <w:semiHidden/>
    <w:rsid w:val="0048511B"/>
  </w:style>
  <w:style w:type="paragraph" w:styleId="af4">
    <w:name w:val="Body Text"/>
    <w:basedOn w:val="a"/>
    <w:link w:val="af5"/>
    <w:rsid w:val="0048511B"/>
    <w:pPr>
      <w:jc w:val="right"/>
    </w:pPr>
  </w:style>
  <w:style w:type="character" w:customStyle="1" w:styleId="af5">
    <w:name w:val="Основной текст Знак"/>
    <w:basedOn w:val="a0"/>
    <w:link w:val="af4"/>
    <w:rsid w:val="0048511B"/>
    <w:rPr>
      <w:sz w:val="24"/>
      <w:szCs w:val="24"/>
    </w:rPr>
  </w:style>
  <w:style w:type="paragraph" w:customStyle="1" w:styleId="210">
    <w:name w:val="Основной текст 21"/>
    <w:basedOn w:val="a"/>
    <w:rsid w:val="0048511B"/>
    <w:pPr>
      <w:ind w:firstLine="720"/>
      <w:jc w:val="both"/>
    </w:pPr>
  </w:style>
  <w:style w:type="character" w:styleId="af6">
    <w:name w:val="footnote reference"/>
    <w:rsid w:val="0048511B"/>
    <w:rPr>
      <w:rFonts w:cs="Times New Roman"/>
      <w:vertAlign w:val="superscript"/>
    </w:rPr>
  </w:style>
  <w:style w:type="paragraph" w:styleId="24">
    <w:name w:val="Body Text Indent 2"/>
    <w:basedOn w:val="a"/>
    <w:link w:val="25"/>
    <w:rsid w:val="0048511B"/>
    <w:pPr>
      <w:widowControl w:val="0"/>
      <w:ind w:firstLine="485"/>
      <w:jc w:val="both"/>
    </w:pPr>
    <w:rPr>
      <w:b/>
      <w:bCs/>
      <w:sz w:val="28"/>
      <w:szCs w:val="28"/>
    </w:rPr>
  </w:style>
  <w:style w:type="character" w:customStyle="1" w:styleId="25">
    <w:name w:val="Основной текст с отступом 2 Знак"/>
    <w:basedOn w:val="a0"/>
    <w:link w:val="24"/>
    <w:rsid w:val="0048511B"/>
    <w:rPr>
      <w:b/>
      <w:bCs/>
      <w:sz w:val="28"/>
      <w:szCs w:val="28"/>
    </w:rPr>
  </w:style>
  <w:style w:type="paragraph" w:styleId="31">
    <w:name w:val="Body Text Indent 3"/>
    <w:basedOn w:val="a"/>
    <w:link w:val="32"/>
    <w:rsid w:val="0048511B"/>
    <w:pPr>
      <w:ind w:firstLine="567"/>
      <w:jc w:val="both"/>
    </w:pPr>
    <w:rPr>
      <w:b/>
      <w:bCs/>
      <w:sz w:val="28"/>
      <w:szCs w:val="28"/>
    </w:rPr>
  </w:style>
  <w:style w:type="character" w:customStyle="1" w:styleId="32">
    <w:name w:val="Основной текст с отступом 3 Знак"/>
    <w:basedOn w:val="a0"/>
    <w:link w:val="31"/>
    <w:rsid w:val="0048511B"/>
    <w:rPr>
      <w:b/>
      <w:bCs/>
      <w:sz w:val="28"/>
      <w:szCs w:val="28"/>
    </w:rPr>
  </w:style>
  <w:style w:type="paragraph" w:customStyle="1" w:styleId="15">
    <w:name w:val="Обычный1"/>
    <w:rsid w:val="0048511B"/>
    <w:rPr>
      <w:sz w:val="20"/>
      <w:szCs w:val="20"/>
    </w:rPr>
  </w:style>
  <w:style w:type="paragraph" w:customStyle="1" w:styleId="FR1">
    <w:name w:val="FR1"/>
    <w:rsid w:val="0048511B"/>
    <w:pPr>
      <w:widowControl w:val="0"/>
      <w:spacing w:before="20"/>
      <w:ind w:left="1920"/>
    </w:pPr>
    <w:rPr>
      <w:rFonts w:ascii="Courier New" w:hAnsi="Courier New" w:cs="Courier New"/>
      <w:b/>
      <w:bCs/>
      <w:sz w:val="16"/>
      <w:szCs w:val="16"/>
    </w:rPr>
  </w:style>
  <w:style w:type="paragraph" w:customStyle="1" w:styleId="16">
    <w:name w:val="Название1"/>
    <w:basedOn w:val="15"/>
    <w:rsid w:val="0048511B"/>
    <w:pPr>
      <w:jc w:val="center"/>
    </w:pPr>
    <w:rPr>
      <w:b/>
      <w:bCs/>
      <w:sz w:val="28"/>
      <w:szCs w:val="28"/>
    </w:rPr>
  </w:style>
  <w:style w:type="paragraph" w:customStyle="1" w:styleId="110">
    <w:name w:val="Заголовок 11"/>
    <w:basedOn w:val="15"/>
    <w:next w:val="15"/>
    <w:rsid w:val="0048511B"/>
    <w:pPr>
      <w:keepNext/>
      <w:spacing w:line="240" w:lineRule="exact"/>
      <w:jc w:val="center"/>
    </w:pPr>
    <w:rPr>
      <w:b/>
      <w:bCs/>
      <w:sz w:val="24"/>
      <w:szCs w:val="24"/>
    </w:rPr>
  </w:style>
  <w:style w:type="paragraph" w:styleId="af7">
    <w:name w:val="Plain Text"/>
    <w:basedOn w:val="a"/>
    <w:link w:val="af8"/>
    <w:rsid w:val="0048511B"/>
    <w:rPr>
      <w:rFonts w:ascii="Courier New" w:hAnsi="Courier New" w:cs="Courier New"/>
      <w:sz w:val="20"/>
      <w:szCs w:val="20"/>
    </w:rPr>
  </w:style>
  <w:style w:type="character" w:customStyle="1" w:styleId="af8">
    <w:name w:val="Текст Знак"/>
    <w:basedOn w:val="a0"/>
    <w:link w:val="af7"/>
    <w:rsid w:val="0048511B"/>
    <w:rPr>
      <w:rFonts w:ascii="Courier New" w:hAnsi="Courier New" w:cs="Courier New"/>
      <w:sz w:val="20"/>
      <w:szCs w:val="20"/>
    </w:rPr>
  </w:style>
  <w:style w:type="paragraph" w:styleId="33">
    <w:name w:val="Body Text 3"/>
    <w:basedOn w:val="a"/>
    <w:link w:val="34"/>
    <w:rsid w:val="0048511B"/>
    <w:pPr>
      <w:spacing w:after="120"/>
    </w:pPr>
    <w:rPr>
      <w:sz w:val="16"/>
      <w:szCs w:val="16"/>
    </w:rPr>
  </w:style>
  <w:style w:type="character" w:customStyle="1" w:styleId="34">
    <w:name w:val="Основной текст 3 Знак"/>
    <w:basedOn w:val="a0"/>
    <w:link w:val="33"/>
    <w:rsid w:val="0048511B"/>
    <w:rPr>
      <w:sz w:val="16"/>
      <w:szCs w:val="16"/>
    </w:rPr>
  </w:style>
  <w:style w:type="paragraph" w:customStyle="1" w:styleId="xl25">
    <w:name w:val="xl25"/>
    <w:basedOn w:val="a"/>
    <w:rsid w:val="0048511B"/>
    <w:pPr>
      <w:pBdr>
        <w:bottom w:val="single" w:sz="4" w:space="0" w:color="auto"/>
        <w:right w:val="single" w:sz="4" w:space="0" w:color="auto"/>
      </w:pBdr>
      <w:spacing w:before="100" w:beforeAutospacing="1" w:after="100" w:afterAutospacing="1"/>
      <w:jc w:val="right"/>
    </w:pPr>
  </w:style>
  <w:style w:type="paragraph" w:customStyle="1" w:styleId="xl26">
    <w:name w:val="xl26"/>
    <w:basedOn w:val="a"/>
    <w:rsid w:val="0048511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48511B"/>
    <w:pPr>
      <w:pBdr>
        <w:bottom w:val="single" w:sz="4" w:space="0" w:color="auto"/>
        <w:right w:val="single" w:sz="4" w:space="0" w:color="auto"/>
      </w:pBdr>
      <w:spacing w:before="100" w:beforeAutospacing="1" w:after="100" w:afterAutospacing="1"/>
      <w:jc w:val="right"/>
    </w:pPr>
    <w:rPr>
      <w:b/>
      <w:bCs/>
    </w:rPr>
  </w:style>
  <w:style w:type="paragraph" w:customStyle="1" w:styleId="xl28">
    <w:name w:val="xl28"/>
    <w:basedOn w:val="a"/>
    <w:rsid w:val="0048511B"/>
    <w:pPr>
      <w:pBdr>
        <w:left w:val="single" w:sz="4" w:space="0" w:color="auto"/>
        <w:bottom w:val="single" w:sz="4" w:space="0" w:color="auto"/>
        <w:right w:val="single" w:sz="4" w:space="0" w:color="auto"/>
      </w:pBdr>
      <w:spacing w:before="100" w:beforeAutospacing="1" w:after="100" w:afterAutospacing="1"/>
    </w:pPr>
  </w:style>
  <w:style w:type="paragraph" w:customStyle="1" w:styleId="xl29">
    <w:name w:val="xl29"/>
    <w:basedOn w:val="a"/>
    <w:rsid w:val="0048511B"/>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0">
    <w:name w:val="xl30"/>
    <w:basedOn w:val="a"/>
    <w:rsid w:val="0048511B"/>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a"/>
    <w:rsid w:val="0048511B"/>
    <w:pPr>
      <w:pBdr>
        <w:bottom w:val="double" w:sz="6" w:space="0" w:color="auto"/>
        <w:right w:val="single" w:sz="4" w:space="0" w:color="auto"/>
      </w:pBdr>
      <w:spacing w:before="100" w:beforeAutospacing="1" w:after="100" w:afterAutospacing="1"/>
      <w:jc w:val="right"/>
    </w:pPr>
    <w:rPr>
      <w:b/>
      <w:bCs/>
    </w:rPr>
  </w:style>
  <w:style w:type="paragraph" w:customStyle="1" w:styleId="xl32">
    <w:name w:val="xl32"/>
    <w:basedOn w:val="a"/>
    <w:rsid w:val="0048511B"/>
    <w:pPr>
      <w:pBdr>
        <w:left w:val="single" w:sz="4" w:space="0" w:color="auto"/>
        <w:bottom w:val="single" w:sz="4" w:space="0" w:color="auto"/>
        <w:right w:val="single" w:sz="4" w:space="0" w:color="auto"/>
      </w:pBdr>
      <w:spacing w:before="100" w:beforeAutospacing="1" w:after="100" w:afterAutospacing="1"/>
    </w:pPr>
    <w:rPr>
      <w:b/>
      <w:bCs/>
    </w:rPr>
  </w:style>
  <w:style w:type="character" w:customStyle="1" w:styleId="c1">
    <w:name w:val="c1"/>
    <w:rsid w:val="0048511B"/>
    <w:rPr>
      <w:rFonts w:cs="Times New Roman"/>
      <w:b/>
      <w:bCs/>
    </w:rPr>
  </w:style>
  <w:style w:type="paragraph" w:styleId="af9">
    <w:name w:val="Block Text"/>
    <w:basedOn w:val="a"/>
    <w:rsid w:val="0048511B"/>
    <w:pPr>
      <w:widowControl w:val="0"/>
      <w:shd w:val="clear" w:color="auto" w:fill="FFFFFF"/>
      <w:autoSpaceDE w:val="0"/>
      <w:autoSpaceDN w:val="0"/>
      <w:adjustRightInd w:val="0"/>
      <w:spacing w:before="5" w:line="307" w:lineRule="exact"/>
      <w:ind w:left="5" w:right="19"/>
      <w:jc w:val="both"/>
    </w:pPr>
    <w:rPr>
      <w:color w:val="000000"/>
      <w:spacing w:val="2"/>
      <w:sz w:val="27"/>
      <w:szCs w:val="27"/>
    </w:rPr>
  </w:style>
  <w:style w:type="paragraph" w:customStyle="1" w:styleId="ConsNormal">
    <w:name w:val="ConsNormal"/>
    <w:rsid w:val="0048511B"/>
    <w:pPr>
      <w:widowControl w:val="0"/>
      <w:autoSpaceDE w:val="0"/>
      <w:autoSpaceDN w:val="0"/>
      <w:adjustRightInd w:val="0"/>
      <w:ind w:right="19772" w:firstLine="720"/>
    </w:pPr>
    <w:rPr>
      <w:rFonts w:ascii="Arial" w:hAnsi="Arial" w:cs="Arial"/>
      <w:sz w:val="20"/>
      <w:szCs w:val="20"/>
    </w:rPr>
  </w:style>
  <w:style w:type="paragraph" w:customStyle="1" w:styleId="ConsNonformat">
    <w:name w:val="ConsNonformat"/>
    <w:rsid w:val="0048511B"/>
    <w:pPr>
      <w:widowControl w:val="0"/>
      <w:autoSpaceDE w:val="0"/>
      <w:autoSpaceDN w:val="0"/>
      <w:adjustRightInd w:val="0"/>
      <w:ind w:right="19772"/>
    </w:pPr>
    <w:rPr>
      <w:rFonts w:ascii="Courier New" w:hAnsi="Courier New" w:cs="Courier New"/>
      <w:sz w:val="20"/>
      <w:szCs w:val="20"/>
    </w:rPr>
  </w:style>
  <w:style w:type="paragraph" w:customStyle="1" w:styleId="ConsTitle">
    <w:name w:val="ConsTitle"/>
    <w:rsid w:val="0048511B"/>
    <w:pPr>
      <w:widowControl w:val="0"/>
      <w:autoSpaceDE w:val="0"/>
      <w:autoSpaceDN w:val="0"/>
      <w:adjustRightInd w:val="0"/>
      <w:ind w:right="19772"/>
    </w:pPr>
    <w:rPr>
      <w:rFonts w:ascii="Arial" w:hAnsi="Arial" w:cs="Arial"/>
      <w:b/>
      <w:bCs/>
      <w:sz w:val="20"/>
      <w:szCs w:val="20"/>
    </w:rPr>
  </w:style>
  <w:style w:type="paragraph" w:customStyle="1" w:styleId="17">
    <w:name w:val="Стиль1"/>
    <w:basedOn w:val="a"/>
    <w:rsid w:val="0048511B"/>
    <w:pPr>
      <w:spacing w:line="288" w:lineRule="auto"/>
    </w:pPr>
    <w:rPr>
      <w:sz w:val="28"/>
      <w:szCs w:val="28"/>
    </w:rPr>
  </w:style>
  <w:style w:type="paragraph" w:styleId="afa">
    <w:name w:val="Normal (Web)"/>
    <w:basedOn w:val="a"/>
    <w:rsid w:val="0048511B"/>
    <w:pPr>
      <w:spacing w:before="100" w:beforeAutospacing="1" w:after="100" w:afterAutospacing="1"/>
    </w:pPr>
  </w:style>
  <w:style w:type="paragraph" w:customStyle="1" w:styleId="afb">
    <w:name w:val="Знак Знак Знак Знак Знак Знак"/>
    <w:basedOn w:val="a"/>
    <w:rsid w:val="0048511B"/>
    <w:pPr>
      <w:spacing w:before="100" w:beforeAutospacing="1" w:after="100" w:afterAutospacing="1"/>
    </w:pPr>
    <w:rPr>
      <w:rFonts w:ascii="Tahoma" w:hAnsi="Tahoma" w:cs="Tahoma"/>
      <w:sz w:val="20"/>
      <w:szCs w:val="20"/>
      <w:lang w:val="en-US" w:eastAsia="en-US"/>
    </w:rPr>
  </w:style>
  <w:style w:type="table" w:customStyle="1" w:styleId="111">
    <w:name w:val="Сетка таблицы11"/>
    <w:basedOn w:val="a1"/>
    <w:next w:val="a7"/>
    <w:rsid w:val="0048511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Знак Знак Знак Знак Знак Знак1"/>
    <w:basedOn w:val="a"/>
    <w:rsid w:val="0048511B"/>
    <w:pPr>
      <w:spacing w:before="100" w:beforeAutospacing="1" w:after="100" w:afterAutospacing="1"/>
    </w:pPr>
    <w:rPr>
      <w:rFonts w:ascii="Tahoma" w:hAnsi="Tahoma" w:cs="Tahoma"/>
      <w:sz w:val="20"/>
      <w:szCs w:val="20"/>
      <w:lang w:val="en-US" w:eastAsia="en-US"/>
    </w:rPr>
  </w:style>
  <w:style w:type="paragraph" w:customStyle="1" w:styleId="afc">
    <w:name w:val="Знак Знак Знак Знак Знак Знак Знак Знак Знак"/>
    <w:basedOn w:val="a"/>
    <w:rsid w:val="0048511B"/>
    <w:pPr>
      <w:spacing w:before="100" w:beforeAutospacing="1" w:after="100" w:afterAutospacing="1"/>
    </w:pPr>
    <w:rPr>
      <w:rFonts w:ascii="Tahoma" w:hAnsi="Tahoma" w:cs="Tahoma"/>
      <w:sz w:val="20"/>
      <w:szCs w:val="20"/>
      <w:lang w:val="en-US" w:eastAsia="en-US"/>
    </w:rPr>
  </w:style>
  <w:style w:type="paragraph" w:customStyle="1" w:styleId="afd">
    <w:name w:val="Знак Знак Знак Знак Знак Знак Знак Знак Знак Знак"/>
    <w:basedOn w:val="a"/>
    <w:rsid w:val="0048511B"/>
    <w:pPr>
      <w:spacing w:before="100" w:beforeAutospacing="1" w:after="100" w:afterAutospacing="1"/>
    </w:pPr>
    <w:rPr>
      <w:rFonts w:ascii="Tahoma" w:hAnsi="Tahoma" w:cs="Tahoma"/>
      <w:sz w:val="20"/>
      <w:szCs w:val="20"/>
      <w:lang w:val="en-US" w:eastAsia="en-US"/>
    </w:rPr>
  </w:style>
  <w:style w:type="paragraph" w:customStyle="1" w:styleId="afe">
    <w:name w:val="Знак Знак Знак Знак Знак Знак Знак Знак Знак Знак Знак Знак Знак Знак Знак"/>
    <w:basedOn w:val="a"/>
    <w:rsid w:val="0048511B"/>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rsid w:val="0048511B"/>
    <w:pPr>
      <w:autoSpaceDE w:val="0"/>
      <w:autoSpaceDN w:val="0"/>
      <w:adjustRightInd w:val="0"/>
    </w:pPr>
    <w:rPr>
      <w:rFonts w:ascii="Courier New" w:hAnsi="Courier New" w:cs="Courier New"/>
      <w:sz w:val="20"/>
      <w:szCs w:val="20"/>
    </w:rPr>
  </w:style>
  <w:style w:type="paragraph" w:customStyle="1" w:styleId="35">
    <w:name w:val="заголовок 3"/>
    <w:basedOn w:val="a"/>
    <w:next w:val="a"/>
    <w:rsid w:val="0048511B"/>
    <w:pPr>
      <w:keepNext/>
      <w:jc w:val="center"/>
    </w:pPr>
  </w:style>
  <w:style w:type="paragraph" w:styleId="aff">
    <w:name w:val="caption"/>
    <w:basedOn w:val="a"/>
    <w:next w:val="a"/>
    <w:qFormat/>
    <w:locked/>
    <w:rsid w:val="0048511B"/>
    <w:pPr>
      <w:spacing w:before="120" w:after="120"/>
      <w:jc w:val="right"/>
    </w:pPr>
  </w:style>
  <w:style w:type="character" w:customStyle="1" w:styleId="aff0">
    <w:name w:val="Основной шрифт"/>
    <w:rsid w:val="0048511B"/>
  </w:style>
  <w:style w:type="paragraph" w:customStyle="1" w:styleId="aff1">
    <w:name w:val="БеЗотступа"/>
    <w:basedOn w:val="a"/>
    <w:rsid w:val="0048511B"/>
    <w:pPr>
      <w:widowControl w:val="0"/>
      <w:autoSpaceDE w:val="0"/>
      <w:autoSpaceDN w:val="0"/>
      <w:jc w:val="both"/>
    </w:pPr>
    <w:rPr>
      <w:sz w:val="32"/>
      <w:szCs w:val="32"/>
    </w:rPr>
  </w:style>
  <w:style w:type="paragraph" w:styleId="aff2">
    <w:name w:val="annotation text"/>
    <w:basedOn w:val="a"/>
    <w:link w:val="aff3"/>
    <w:rsid w:val="0048511B"/>
    <w:pPr>
      <w:widowControl w:val="0"/>
      <w:autoSpaceDE w:val="0"/>
      <w:autoSpaceDN w:val="0"/>
      <w:adjustRightInd w:val="0"/>
    </w:pPr>
    <w:rPr>
      <w:sz w:val="20"/>
      <w:szCs w:val="20"/>
    </w:rPr>
  </w:style>
  <w:style w:type="character" w:customStyle="1" w:styleId="aff3">
    <w:name w:val="Текст примечания Знак"/>
    <w:basedOn w:val="a0"/>
    <w:link w:val="aff2"/>
    <w:rsid w:val="0048511B"/>
    <w:rPr>
      <w:sz w:val="20"/>
      <w:szCs w:val="20"/>
    </w:rPr>
  </w:style>
  <w:style w:type="paragraph" w:styleId="aff4">
    <w:name w:val="annotation subject"/>
    <w:basedOn w:val="aff2"/>
    <w:next w:val="aff2"/>
    <w:link w:val="aff5"/>
    <w:rsid w:val="0048511B"/>
    <w:rPr>
      <w:b/>
      <w:bCs/>
    </w:rPr>
  </w:style>
  <w:style w:type="character" w:customStyle="1" w:styleId="aff5">
    <w:name w:val="Тема примечания Знак"/>
    <w:basedOn w:val="aff3"/>
    <w:link w:val="aff4"/>
    <w:rsid w:val="0048511B"/>
    <w:rPr>
      <w:b/>
      <w:bCs/>
      <w:sz w:val="20"/>
      <w:szCs w:val="20"/>
    </w:rPr>
  </w:style>
  <w:style w:type="character" w:customStyle="1" w:styleId="aff6">
    <w:name w:val="Гипертекстовая ссылка"/>
    <w:rsid w:val="0048511B"/>
    <w:rPr>
      <w:rFonts w:cs="Times New Roman"/>
      <w:color w:val="008000"/>
      <w:sz w:val="20"/>
      <w:szCs w:val="20"/>
      <w:u w:val="single"/>
    </w:rPr>
  </w:style>
  <w:style w:type="paragraph" w:customStyle="1" w:styleId="ConsPlusNormal">
    <w:name w:val="ConsPlusNormal"/>
    <w:uiPriority w:val="99"/>
    <w:rsid w:val="0048511B"/>
    <w:pPr>
      <w:widowControl w:val="0"/>
      <w:autoSpaceDE w:val="0"/>
      <w:autoSpaceDN w:val="0"/>
      <w:adjustRightInd w:val="0"/>
      <w:ind w:firstLine="720"/>
    </w:pPr>
    <w:rPr>
      <w:rFonts w:ascii="Arial" w:hAnsi="Arial" w:cs="Arial"/>
      <w:sz w:val="20"/>
      <w:szCs w:val="20"/>
    </w:rPr>
  </w:style>
  <w:style w:type="paragraph" w:customStyle="1" w:styleId="aff7">
    <w:name w:val="Знак Знак Знак Знак Знак Знак Знак Знак Знак Знак Знак Знак Знак Знак Знак Знак"/>
    <w:basedOn w:val="a"/>
    <w:rsid w:val="0048511B"/>
    <w:pPr>
      <w:spacing w:before="100" w:beforeAutospacing="1" w:after="100" w:afterAutospacing="1"/>
    </w:pPr>
    <w:rPr>
      <w:rFonts w:ascii="Tahoma" w:hAnsi="Tahoma" w:cs="Tahoma"/>
      <w:sz w:val="20"/>
      <w:szCs w:val="20"/>
      <w:lang w:val="en-US" w:eastAsia="en-US"/>
    </w:rPr>
  </w:style>
  <w:style w:type="paragraph" w:customStyle="1" w:styleId="26">
    <w:name w:val="Абзац списка2"/>
    <w:basedOn w:val="a"/>
    <w:rsid w:val="0048511B"/>
    <w:pPr>
      <w:ind w:left="720"/>
    </w:pPr>
    <w:rPr>
      <w:lang w:eastAsia="en-US"/>
    </w:rPr>
  </w:style>
  <w:style w:type="paragraph" w:customStyle="1" w:styleId="27">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w:basedOn w:val="a"/>
    <w:rsid w:val="0048511B"/>
    <w:pPr>
      <w:spacing w:before="100" w:beforeAutospacing="1" w:after="100" w:afterAutospacing="1"/>
    </w:pPr>
    <w:rPr>
      <w:rFonts w:ascii="Tahoma" w:hAnsi="Tahoma" w:cs="Tahoma"/>
      <w:sz w:val="20"/>
      <w:szCs w:val="20"/>
      <w:lang w:val="en-US" w:eastAsia="en-US"/>
    </w:rPr>
  </w:style>
  <w:style w:type="paragraph" w:customStyle="1" w:styleId="28">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8511B"/>
    <w:pPr>
      <w:spacing w:before="100" w:beforeAutospacing="1" w:after="100" w:afterAutospacing="1"/>
    </w:pPr>
    <w:rPr>
      <w:rFonts w:ascii="Tahoma" w:hAnsi="Tahoma" w:cs="Tahoma"/>
      <w:sz w:val="20"/>
      <w:szCs w:val="20"/>
      <w:lang w:val="en-US" w:eastAsia="en-US"/>
    </w:rPr>
  </w:style>
  <w:style w:type="paragraph" w:customStyle="1" w:styleId="29">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8511B"/>
    <w:pPr>
      <w:spacing w:before="100" w:beforeAutospacing="1" w:after="100" w:afterAutospacing="1"/>
    </w:pPr>
    <w:rPr>
      <w:rFonts w:ascii="Tahoma" w:hAnsi="Tahoma" w:cs="Tahoma"/>
      <w:sz w:val="20"/>
      <w:szCs w:val="20"/>
      <w:lang w:val="en-US" w:eastAsia="en-US"/>
    </w:rPr>
  </w:style>
  <w:style w:type="paragraph" w:customStyle="1" w:styleId="19">
    <w:name w:val="Знак Знак Знак Знак Знак Знак Знак Знак Знак Знак Знак Знак Знак Знак Знак Знак Знак Знак Знак Знак Знак1 Знак"/>
    <w:basedOn w:val="a"/>
    <w:rsid w:val="0048511B"/>
    <w:pPr>
      <w:spacing w:before="100" w:beforeAutospacing="1" w:after="100" w:afterAutospacing="1"/>
    </w:pPr>
    <w:rPr>
      <w:rFonts w:ascii="Tahoma" w:hAnsi="Tahoma" w:cs="Tahoma"/>
      <w:sz w:val="20"/>
      <w:szCs w:val="20"/>
      <w:lang w:val="en-US" w:eastAsia="en-US"/>
    </w:rPr>
  </w:style>
  <w:style w:type="paragraph" w:customStyle="1" w:styleId="2a">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8511B"/>
    <w:pPr>
      <w:spacing w:before="100" w:beforeAutospacing="1" w:after="100" w:afterAutospacing="1"/>
    </w:pPr>
    <w:rPr>
      <w:rFonts w:ascii="Tahoma" w:hAnsi="Tahoma" w:cs="Tahoma"/>
      <w:sz w:val="20"/>
      <w:szCs w:val="20"/>
      <w:lang w:val="en-US" w:eastAsia="en-US"/>
    </w:rPr>
  </w:style>
  <w:style w:type="paragraph" w:customStyle="1" w:styleId="1a">
    <w:name w:val="Знак Знак Знак Знак Знак Знак Знак Знак Знак Знак Знак Знак Знак Знак Знак Знак Знак Знак Знак Знак Знак1 Знак Знак Знак"/>
    <w:basedOn w:val="a"/>
    <w:rsid w:val="0048511B"/>
    <w:pPr>
      <w:spacing w:before="100" w:beforeAutospacing="1" w:after="100" w:afterAutospacing="1"/>
    </w:pPr>
    <w:rPr>
      <w:rFonts w:ascii="Tahoma" w:hAnsi="Tahoma" w:cs="Tahoma"/>
      <w:sz w:val="20"/>
      <w:szCs w:val="20"/>
      <w:lang w:val="en-US" w:eastAsia="en-US"/>
    </w:rPr>
  </w:style>
  <w:style w:type="paragraph" w:customStyle="1" w:styleId="1b">
    <w:name w:val="Знак Знак Знак Знак Знак Знак Знак Знак Знак Знак Знак Знак Знак Знак Знак Знак Знак Знак Знак Знак Знак1 Знак Знак Знак Знак"/>
    <w:basedOn w:val="a"/>
    <w:rsid w:val="0048511B"/>
    <w:pPr>
      <w:spacing w:before="100" w:beforeAutospacing="1" w:after="100" w:afterAutospacing="1"/>
    </w:pPr>
    <w:rPr>
      <w:rFonts w:ascii="Tahoma" w:hAnsi="Tahoma" w:cs="Tahoma"/>
      <w:sz w:val="20"/>
      <w:szCs w:val="20"/>
      <w:lang w:val="en-US" w:eastAsia="en-US"/>
    </w:rPr>
  </w:style>
  <w:style w:type="paragraph" w:customStyle="1" w:styleId="1c">
    <w:name w:val="Знак Знак Знак Знак1"/>
    <w:basedOn w:val="a"/>
    <w:rsid w:val="0048511B"/>
    <w:pPr>
      <w:spacing w:before="100" w:beforeAutospacing="1" w:after="100" w:afterAutospacing="1"/>
    </w:pPr>
    <w:rPr>
      <w:rFonts w:ascii="Tahoma" w:hAnsi="Tahoma" w:cs="Tahoma"/>
      <w:sz w:val="20"/>
      <w:szCs w:val="20"/>
      <w:lang w:val="en-US" w:eastAsia="en-US"/>
    </w:rPr>
  </w:style>
  <w:style w:type="paragraph" w:customStyle="1" w:styleId="aff8">
    <w:name w:val="Знак Знак Знак Знак Знак Знак Знак Знак Знак Знак Знак Знак Знак"/>
    <w:basedOn w:val="a"/>
    <w:rsid w:val="0048511B"/>
    <w:pPr>
      <w:spacing w:before="100" w:beforeAutospacing="1" w:after="100" w:afterAutospacing="1"/>
    </w:pPr>
    <w:rPr>
      <w:rFonts w:ascii="Tahoma" w:hAnsi="Tahoma" w:cs="Tahoma"/>
      <w:sz w:val="20"/>
      <w:szCs w:val="20"/>
      <w:lang w:val="en-US" w:eastAsia="en-US"/>
    </w:rPr>
  </w:style>
  <w:style w:type="paragraph" w:customStyle="1" w:styleId="2b">
    <w:name w:val="Знак Знак Знак Знак Знак Знак2 Знак Знак Знак Знак Знак Знак Знак Знак Знак Знак Знак Знак Знак Знак Знак Знак"/>
    <w:basedOn w:val="a"/>
    <w:rsid w:val="0048511B"/>
    <w:pPr>
      <w:spacing w:before="100" w:beforeAutospacing="1" w:after="100" w:afterAutospacing="1"/>
    </w:pPr>
    <w:rPr>
      <w:rFonts w:ascii="Tahoma" w:hAnsi="Tahoma" w:cs="Tahoma"/>
      <w:sz w:val="20"/>
      <w:szCs w:val="20"/>
      <w:lang w:val="en-US" w:eastAsia="en-US"/>
    </w:rPr>
  </w:style>
  <w:style w:type="paragraph" w:customStyle="1" w:styleId="aff9">
    <w:name w:val="Знак Знак Знак Знак Знак Знак Знак"/>
    <w:basedOn w:val="a"/>
    <w:rsid w:val="0048511B"/>
    <w:pPr>
      <w:spacing w:before="100" w:beforeAutospacing="1" w:after="100" w:afterAutospacing="1"/>
    </w:pPr>
    <w:rPr>
      <w:rFonts w:ascii="Tahoma" w:hAnsi="Tahoma" w:cs="Tahoma"/>
      <w:sz w:val="20"/>
      <w:szCs w:val="20"/>
      <w:lang w:val="en-US" w:eastAsia="en-US"/>
    </w:rPr>
  </w:style>
  <w:style w:type="paragraph" w:customStyle="1" w:styleId="1d">
    <w:name w:val="Знак1"/>
    <w:basedOn w:val="a"/>
    <w:rsid w:val="0048511B"/>
    <w:pPr>
      <w:spacing w:before="100" w:beforeAutospacing="1" w:after="100" w:afterAutospacing="1"/>
    </w:pPr>
    <w:rPr>
      <w:rFonts w:ascii="Tahoma" w:hAnsi="Tahoma" w:cs="Tahoma"/>
      <w:sz w:val="20"/>
      <w:szCs w:val="20"/>
      <w:lang w:val="en-US" w:eastAsia="en-US"/>
    </w:rPr>
  </w:style>
  <w:style w:type="paragraph" w:customStyle="1" w:styleId="msolistparagraph0">
    <w:name w:val="msolistparagraph"/>
    <w:basedOn w:val="a"/>
    <w:rsid w:val="0048511B"/>
    <w:pPr>
      <w:ind w:left="720"/>
    </w:pPr>
    <w:rPr>
      <w:rFonts w:ascii="Calibri" w:hAnsi="Calibri" w:cs="Calibri"/>
      <w:sz w:val="22"/>
      <w:szCs w:val="22"/>
      <w:lang w:eastAsia="en-US"/>
    </w:rPr>
  </w:style>
  <w:style w:type="paragraph" w:customStyle="1" w:styleId="affa">
    <w:name w:val="Прижатый влево"/>
    <w:basedOn w:val="a"/>
    <w:next w:val="a"/>
    <w:rsid w:val="0048511B"/>
    <w:pPr>
      <w:widowControl w:val="0"/>
      <w:autoSpaceDE w:val="0"/>
      <w:autoSpaceDN w:val="0"/>
      <w:adjustRightInd w:val="0"/>
    </w:pPr>
    <w:rPr>
      <w:rFonts w:ascii="Arial" w:hAnsi="Arial" w:cs="Arial"/>
    </w:rPr>
  </w:style>
  <w:style w:type="paragraph" w:customStyle="1" w:styleId="affb">
    <w:name w:val="Знак Знак Знак Знак Знак Знак Знак"/>
    <w:basedOn w:val="a"/>
    <w:rsid w:val="0048511B"/>
    <w:pPr>
      <w:spacing w:before="100" w:beforeAutospacing="1" w:after="100" w:afterAutospacing="1"/>
    </w:pPr>
    <w:rPr>
      <w:rFonts w:ascii="Tahoma" w:hAnsi="Tahoma" w:cs="Tahoma"/>
      <w:sz w:val="20"/>
      <w:szCs w:val="20"/>
      <w:lang w:val="en-US" w:eastAsia="en-US"/>
    </w:rPr>
  </w:style>
  <w:style w:type="paragraph" w:customStyle="1" w:styleId="220">
    <w:name w:val="Основной текст 22"/>
    <w:basedOn w:val="a"/>
    <w:rsid w:val="0048511B"/>
    <w:pPr>
      <w:ind w:firstLine="720"/>
      <w:jc w:val="both"/>
    </w:pPr>
    <w:rPr>
      <w:szCs w:val="20"/>
    </w:rPr>
  </w:style>
  <w:style w:type="paragraph" w:customStyle="1" w:styleId="2c">
    <w:name w:val="Обычный2"/>
    <w:rsid w:val="0048511B"/>
    <w:rPr>
      <w:snapToGrid w:val="0"/>
      <w:sz w:val="20"/>
      <w:szCs w:val="20"/>
    </w:rPr>
  </w:style>
  <w:style w:type="paragraph" w:customStyle="1" w:styleId="2d">
    <w:name w:val="Название2"/>
    <w:basedOn w:val="2c"/>
    <w:rsid w:val="0048511B"/>
    <w:pPr>
      <w:jc w:val="center"/>
    </w:pPr>
    <w:rPr>
      <w:b/>
      <w:sz w:val="28"/>
    </w:rPr>
  </w:style>
  <w:style w:type="paragraph" w:customStyle="1" w:styleId="120">
    <w:name w:val="Заголовок 12"/>
    <w:basedOn w:val="2c"/>
    <w:next w:val="2c"/>
    <w:rsid w:val="0048511B"/>
    <w:pPr>
      <w:keepNext/>
      <w:spacing w:line="240" w:lineRule="exact"/>
      <w:jc w:val="center"/>
    </w:pPr>
    <w:rPr>
      <w:b/>
      <w:snapToGrid/>
      <w:sz w:val="24"/>
    </w:rPr>
  </w:style>
  <w:style w:type="paragraph" w:customStyle="1" w:styleId="affc">
    <w:name w:val="Знак"/>
    <w:basedOn w:val="a"/>
    <w:rsid w:val="0048511B"/>
    <w:pPr>
      <w:spacing w:before="100" w:beforeAutospacing="1" w:after="100" w:afterAutospacing="1"/>
    </w:pPr>
    <w:rPr>
      <w:rFonts w:ascii="Tahoma" w:hAnsi="Tahoma" w:cs="Tahoma"/>
      <w:sz w:val="20"/>
      <w:szCs w:val="20"/>
      <w:lang w:val="en-US" w:eastAsia="en-US"/>
    </w:rPr>
  </w:style>
  <w:style w:type="paragraph" w:customStyle="1" w:styleId="affd">
    <w:name w:val="Знак Знак Знак Знак"/>
    <w:basedOn w:val="a"/>
    <w:rsid w:val="0048511B"/>
    <w:pPr>
      <w:spacing w:before="100" w:beforeAutospacing="1" w:after="100" w:afterAutospacing="1"/>
    </w:pPr>
    <w:rPr>
      <w:rFonts w:ascii="Tahoma" w:hAnsi="Tahoma" w:cs="Tahoma"/>
      <w:sz w:val="20"/>
      <w:szCs w:val="20"/>
      <w:lang w:val="en-US" w:eastAsia="en-US"/>
    </w:rPr>
  </w:style>
  <w:style w:type="paragraph" w:customStyle="1" w:styleId="1e">
    <w:name w:val="Знак1"/>
    <w:basedOn w:val="a"/>
    <w:rsid w:val="0048511B"/>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48511B"/>
    <w:pPr>
      <w:widowControl w:val="0"/>
      <w:autoSpaceDE w:val="0"/>
      <w:autoSpaceDN w:val="0"/>
      <w:adjustRightInd w:val="0"/>
    </w:pPr>
    <w:rPr>
      <w:rFonts w:ascii="Arial" w:hAnsi="Arial" w:cs="Arial"/>
      <w:sz w:val="20"/>
      <w:szCs w:val="20"/>
    </w:rPr>
  </w:style>
  <w:style w:type="paragraph" w:customStyle="1" w:styleId="221">
    <w:name w:val="Основной текст 22"/>
    <w:basedOn w:val="a"/>
    <w:rsid w:val="0048511B"/>
    <w:pPr>
      <w:ind w:firstLine="720"/>
      <w:jc w:val="both"/>
    </w:pPr>
    <w:rPr>
      <w:szCs w:val="20"/>
    </w:rPr>
  </w:style>
  <w:style w:type="paragraph" w:customStyle="1" w:styleId="2e">
    <w:name w:val="Обычный2"/>
    <w:rsid w:val="0048511B"/>
    <w:rPr>
      <w:snapToGrid w:val="0"/>
      <w:sz w:val="20"/>
      <w:szCs w:val="20"/>
    </w:rPr>
  </w:style>
  <w:style w:type="paragraph" w:customStyle="1" w:styleId="2f">
    <w:name w:val="Название2"/>
    <w:basedOn w:val="2e"/>
    <w:rsid w:val="0048511B"/>
    <w:pPr>
      <w:jc w:val="center"/>
    </w:pPr>
    <w:rPr>
      <w:b/>
      <w:sz w:val="28"/>
    </w:rPr>
  </w:style>
  <w:style w:type="paragraph" w:customStyle="1" w:styleId="121">
    <w:name w:val="Заголовок 12"/>
    <w:basedOn w:val="2e"/>
    <w:next w:val="2e"/>
    <w:rsid w:val="0048511B"/>
    <w:pPr>
      <w:keepNext/>
      <w:spacing w:line="240" w:lineRule="exact"/>
      <w:jc w:val="center"/>
    </w:pPr>
    <w:rPr>
      <w:b/>
      <w:snapToGrid/>
      <w:sz w:val="24"/>
    </w:rPr>
  </w:style>
  <w:style w:type="paragraph" w:styleId="affe">
    <w:name w:val="No Spacing"/>
    <w:uiPriority w:val="1"/>
    <w:qFormat/>
    <w:rsid w:val="0048511B"/>
    <w:rPr>
      <w:rFonts w:ascii="Calibri" w:eastAsia="Calibri" w:hAnsi="Calibri"/>
      <w:lang w:eastAsia="en-US"/>
    </w:rPr>
  </w:style>
  <w:style w:type="numbering" w:customStyle="1" w:styleId="2f0">
    <w:name w:val="Нет списка2"/>
    <w:next w:val="a2"/>
    <w:uiPriority w:val="99"/>
    <w:semiHidden/>
    <w:rsid w:val="00734260"/>
  </w:style>
  <w:style w:type="paragraph" w:customStyle="1" w:styleId="36">
    <w:name w:val="Абзац списка3"/>
    <w:basedOn w:val="a"/>
    <w:rsid w:val="00734260"/>
    <w:pPr>
      <w:ind w:left="720"/>
    </w:pPr>
    <w:rPr>
      <w:lang w:eastAsia="en-US"/>
    </w:rPr>
  </w:style>
  <w:style w:type="paragraph" w:customStyle="1" w:styleId="afff">
    <w:name w:val="Знак Знак Знак Знак Знак Знак Знак"/>
    <w:basedOn w:val="a"/>
    <w:rsid w:val="00734260"/>
    <w:pPr>
      <w:spacing w:before="100" w:beforeAutospacing="1" w:after="100" w:afterAutospacing="1"/>
    </w:pPr>
    <w:rPr>
      <w:rFonts w:ascii="Tahoma" w:hAnsi="Tahoma" w:cs="Tahoma"/>
      <w:sz w:val="20"/>
      <w:szCs w:val="20"/>
      <w:lang w:val="en-US" w:eastAsia="en-US"/>
    </w:rPr>
  </w:style>
  <w:style w:type="paragraph" w:customStyle="1" w:styleId="230">
    <w:name w:val="Основной текст 23"/>
    <w:basedOn w:val="a"/>
    <w:rsid w:val="00734260"/>
    <w:pPr>
      <w:ind w:firstLine="720"/>
      <w:jc w:val="both"/>
    </w:pPr>
    <w:rPr>
      <w:szCs w:val="20"/>
    </w:rPr>
  </w:style>
  <w:style w:type="paragraph" w:customStyle="1" w:styleId="37">
    <w:name w:val="Обычный3"/>
    <w:rsid w:val="00734260"/>
    <w:rPr>
      <w:snapToGrid w:val="0"/>
      <w:sz w:val="20"/>
      <w:szCs w:val="20"/>
    </w:rPr>
  </w:style>
  <w:style w:type="paragraph" w:customStyle="1" w:styleId="38">
    <w:name w:val="Название3"/>
    <w:basedOn w:val="37"/>
    <w:rsid w:val="00734260"/>
    <w:pPr>
      <w:jc w:val="center"/>
    </w:pPr>
    <w:rPr>
      <w:b/>
      <w:sz w:val="28"/>
    </w:rPr>
  </w:style>
  <w:style w:type="paragraph" w:customStyle="1" w:styleId="130">
    <w:name w:val="Заголовок 13"/>
    <w:basedOn w:val="37"/>
    <w:next w:val="37"/>
    <w:rsid w:val="00734260"/>
    <w:pPr>
      <w:keepNext/>
      <w:spacing w:line="240" w:lineRule="exact"/>
      <w:jc w:val="center"/>
    </w:pPr>
    <w:rPr>
      <w:b/>
      <w:snapToGrid/>
      <w:sz w:val="24"/>
    </w:rPr>
  </w:style>
  <w:style w:type="paragraph" w:customStyle="1" w:styleId="afff0">
    <w:name w:val="Знак"/>
    <w:basedOn w:val="a"/>
    <w:rsid w:val="00734260"/>
    <w:pPr>
      <w:spacing w:before="100" w:beforeAutospacing="1" w:after="100" w:afterAutospacing="1"/>
    </w:pPr>
    <w:rPr>
      <w:rFonts w:ascii="Tahoma" w:hAnsi="Tahoma" w:cs="Tahoma"/>
      <w:sz w:val="20"/>
      <w:szCs w:val="20"/>
      <w:lang w:val="en-US" w:eastAsia="en-US"/>
    </w:rPr>
  </w:style>
  <w:style w:type="paragraph" w:customStyle="1" w:styleId="afff1">
    <w:name w:val="Знак Знак Знак Знак"/>
    <w:basedOn w:val="a"/>
    <w:rsid w:val="00734260"/>
    <w:pPr>
      <w:spacing w:before="100" w:beforeAutospacing="1" w:after="100" w:afterAutospacing="1"/>
    </w:pPr>
    <w:rPr>
      <w:rFonts w:ascii="Tahoma" w:hAnsi="Tahoma" w:cs="Tahoma"/>
      <w:sz w:val="20"/>
      <w:szCs w:val="20"/>
      <w:lang w:val="en-US" w:eastAsia="en-US"/>
    </w:rPr>
  </w:style>
  <w:style w:type="paragraph" w:customStyle="1" w:styleId="1f">
    <w:name w:val="Знак1"/>
    <w:basedOn w:val="a"/>
    <w:rsid w:val="00734260"/>
    <w:pPr>
      <w:spacing w:before="100" w:beforeAutospacing="1" w:after="100" w:afterAutospacing="1"/>
    </w:pPr>
    <w:rPr>
      <w:rFonts w:ascii="Tahoma" w:hAnsi="Tahoma" w:cs="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uiPriority="0"/>
    <w:lsdException w:name="footer" w:uiPriority="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locked="1" w:semiHidden="0" w:unhideWhenUsed="0" w:qFormat="1"/>
    <w:lsdException w:name="Emphasis" w:locked="1" w:semiHidden="0" w:uiPriority="0" w:unhideWhenUsed="0" w:qFormat="1"/>
    <w:lsdException w:name="Plain Text" w:uiPriority="0"/>
    <w:lsdException w:name="Normal (Web)" w:uiPriority="0"/>
    <w:lsdException w:name="annotation subject" w:uiPriority="0"/>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731"/>
    <w:rPr>
      <w:sz w:val="24"/>
      <w:szCs w:val="24"/>
    </w:rPr>
  </w:style>
  <w:style w:type="paragraph" w:styleId="1">
    <w:name w:val="heading 1"/>
    <w:basedOn w:val="a"/>
    <w:next w:val="a"/>
    <w:link w:val="10"/>
    <w:qFormat/>
    <w:locked/>
    <w:rsid w:val="0048511B"/>
    <w:pPr>
      <w:keepNext/>
      <w:widowControl w:val="0"/>
      <w:outlineLvl w:val="0"/>
    </w:pPr>
    <w:rPr>
      <w:sz w:val="28"/>
      <w:szCs w:val="28"/>
    </w:rPr>
  </w:style>
  <w:style w:type="paragraph" w:styleId="2">
    <w:name w:val="heading 2"/>
    <w:basedOn w:val="a"/>
    <w:next w:val="a"/>
    <w:link w:val="20"/>
    <w:qFormat/>
    <w:locked/>
    <w:rsid w:val="0048511B"/>
    <w:pPr>
      <w:keepNext/>
      <w:spacing w:before="240" w:after="60"/>
      <w:outlineLvl w:val="1"/>
    </w:pPr>
    <w:rPr>
      <w:rFonts w:ascii="Arial" w:hAnsi="Arial" w:cs="Arial"/>
      <w:b/>
      <w:bCs/>
      <w:i/>
      <w:iCs/>
      <w:sz w:val="28"/>
      <w:szCs w:val="28"/>
    </w:rPr>
  </w:style>
  <w:style w:type="paragraph" w:styleId="3">
    <w:name w:val="heading 3"/>
    <w:basedOn w:val="a"/>
    <w:link w:val="30"/>
    <w:qFormat/>
    <w:rsid w:val="00706366"/>
    <w:pPr>
      <w:spacing w:before="100" w:beforeAutospacing="1" w:after="100" w:afterAutospacing="1"/>
      <w:outlineLvl w:val="2"/>
    </w:pPr>
    <w:rPr>
      <w:b/>
      <w:bCs/>
      <w:sz w:val="27"/>
      <w:szCs w:val="27"/>
    </w:rPr>
  </w:style>
  <w:style w:type="paragraph" w:styleId="4">
    <w:name w:val="heading 4"/>
    <w:basedOn w:val="a"/>
    <w:next w:val="a"/>
    <w:link w:val="40"/>
    <w:qFormat/>
    <w:locked/>
    <w:rsid w:val="0048511B"/>
    <w:pPr>
      <w:keepNext/>
      <w:widowControl w:val="0"/>
      <w:tabs>
        <w:tab w:val="right" w:pos="7088"/>
      </w:tabs>
      <w:ind w:firstLine="567"/>
      <w:outlineLvl w:val="3"/>
    </w:pPr>
    <w:rPr>
      <w:sz w:val="28"/>
      <w:szCs w:val="28"/>
    </w:rPr>
  </w:style>
  <w:style w:type="paragraph" w:styleId="5">
    <w:name w:val="heading 5"/>
    <w:basedOn w:val="a"/>
    <w:next w:val="a"/>
    <w:link w:val="50"/>
    <w:qFormat/>
    <w:locked/>
    <w:rsid w:val="0048511B"/>
    <w:pPr>
      <w:keepNext/>
      <w:widowControl w:val="0"/>
      <w:shd w:val="clear" w:color="auto" w:fill="FFFFFF"/>
      <w:autoSpaceDE w:val="0"/>
      <w:autoSpaceDN w:val="0"/>
      <w:adjustRightInd w:val="0"/>
      <w:spacing w:line="269" w:lineRule="exact"/>
      <w:ind w:left="91"/>
      <w:jc w:val="center"/>
      <w:outlineLvl w:val="4"/>
    </w:pPr>
    <w:rPr>
      <w:color w:val="000000"/>
      <w:spacing w:val="1"/>
    </w:rPr>
  </w:style>
  <w:style w:type="paragraph" w:styleId="6">
    <w:name w:val="heading 6"/>
    <w:basedOn w:val="a"/>
    <w:next w:val="a"/>
    <w:link w:val="60"/>
    <w:qFormat/>
    <w:locked/>
    <w:rsid w:val="0048511B"/>
    <w:pPr>
      <w:spacing w:before="240" w:after="60"/>
      <w:outlineLvl w:val="5"/>
    </w:pPr>
    <w:rPr>
      <w:b/>
      <w:bCs/>
      <w:sz w:val="22"/>
      <w:szCs w:val="22"/>
    </w:rPr>
  </w:style>
  <w:style w:type="paragraph" w:styleId="7">
    <w:name w:val="heading 7"/>
    <w:basedOn w:val="a"/>
    <w:next w:val="a"/>
    <w:link w:val="70"/>
    <w:qFormat/>
    <w:locked/>
    <w:rsid w:val="0048511B"/>
    <w:pPr>
      <w:keepNext/>
      <w:widowControl w:val="0"/>
      <w:shd w:val="clear" w:color="auto" w:fill="FFFFFF"/>
      <w:autoSpaceDE w:val="0"/>
      <w:autoSpaceDN w:val="0"/>
      <w:adjustRightInd w:val="0"/>
      <w:ind w:left="6782"/>
      <w:outlineLvl w:val="6"/>
    </w:pPr>
    <w:rPr>
      <w:color w:val="000000"/>
      <w:spacing w:val="8"/>
      <w:sz w:val="27"/>
      <w:szCs w:val="27"/>
    </w:rPr>
  </w:style>
  <w:style w:type="paragraph" w:styleId="8">
    <w:name w:val="heading 8"/>
    <w:basedOn w:val="a"/>
    <w:next w:val="a"/>
    <w:link w:val="80"/>
    <w:qFormat/>
    <w:locked/>
    <w:rsid w:val="0048511B"/>
    <w:pPr>
      <w:keepNext/>
      <w:widowControl w:val="0"/>
      <w:autoSpaceDE w:val="0"/>
      <w:autoSpaceDN w:val="0"/>
      <w:adjustRightInd w:val="0"/>
      <w:outlineLvl w:val="7"/>
    </w:pPr>
    <w:rPr>
      <w:b/>
      <w:bCs/>
      <w:sz w:val="20"/>
      <w:szCs w:val="20"/>
    </w:rPr>
  </w:style>
  <w:style w:type="paragraph" w:styleId="9">
    <w:name w:val="heading 9"/>
    <w:basedOn w:val="a"/>
    <w:next w:val="a"/>
    <w:link w:val="90"/>
    <w:qFormat/>
    <w:locked/>
    <w:rsid w:val="0048511B"/>
    <w:pPr>
      <w:keepNext/>
      <w:outlineLvl w:val="8"/>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locked/>
    <w:rsid w:val="00706366"/>
    <w:rPr>
      <w:rFonts w:cs="Times New Roman"/>
      <w:b/>
      <w:bCs/>
      <w:sz w:val="27"/>
      <w:szCs w:val="27"/>
    </w:rPr>
  </w:style>
  <w:style w:type="paragraph" w:styleId="a3">
    <w:name w:val="header"/>
    <w:basedOn w:val="a"/>
    <w:link w:val="a4"/>
    <w:rsid w:val="00E56731"/>
    <w:pPr>
      <w:tabs>
        <w:tab w:val="center" w:pos="4677"/>
        <w:tab w:val="right" w:pos="9355"/>
      </w:tabs>
    </w:pPr>
  </w:style>
  <w:style w:type="character" w:customStyle="1" w:styleId="a4">
    <w:name w:val="Верхний колонтитул Знак"/>
    <w:basedOn w:val="a0"/>
    <w:link w:val="a3"/>
    <w:locked/>
    <w:rsid w:val="00A414F6"/>
    <w:rPr>
      <w:rFonts w:cs="Times New Roman"/>
      <w:sz w:val="24"/>
      <w:szCs w:val="24"/>
    </w:rPr>
  </w:style>
  <w:style w:type="paragraph" w:styleId="a5">
    <w:name w:val="footer"/>
    <w:basedOn w:val="a"/>
    <w:link w:val="a6"/>
    <w:rsid w:val="00E56731"/>
    <w:pPr>
      <w:tabs>
        <w:tab w:val="center" w:pos="4677"/>
        <w:tab w:val="right" w:pos="9355"/>
      </w:tabs>
    </w:pPr>
  </w:style>
  <w:style w:type="character" w:customStyle="1" w:styleId="a6">
    <w:name w:val="Нижний колонтитул Знак"/>
    <w:basedOn w:val="a0"/>
    <w:link w:val="a5"/>
    <w:locked/>
    <w:rsid w:val="00A414F6"/>
    <w:rPr>
      <w:rFonts w:cs="Times New Roman"/>
      <w:sz w:val="24"/>
      <w:szCs w:val="24"/>
    </w:rPr>
  </w:style>
  <w:style w:type="table" w:styleId="a7">
    <w:name w:val="Table Grid"/>
    <w:basedOn w:val="a1"/>
    <w:rsid w:val="004120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rsid w:val="00DE370B"/>
    <w:rPr>
      <w:rFonts w:cs="Times New Roman"/>
      <w:color w:val="0000FF"/>
      <w:u w:val="single"/>
    </w:rPr>
  </w:style>
  <w:style w:type="paragraph" w:styleId="a9">
    <w:name w:val="Balloon Text"/>
    <w:basedOn w:val="a"/>
    <w:link w:val="aa"/>
    <w:semiHidden/>
    <w:rsid w:val="00BF63AF"/>
    <w:rPr>
      <w:rFonts w:ascii="Tahoma" w:hAnsi="Tahoma" w:cs="Tahoma"/>
      <w:sz w:val="16"/>
      <w:szCs w:val="16"/>
    </w:rPr>
  </w:style>
  <w:style w:type="character" w:customStyle="1" w:styleId="aa">
    <w:name w:val="Текст выноски Знак"/>
    <w:basedOn w:val="a0"/>
    <w:link w:val="a9"/>
    <w:semiHidden/>
    <w:locked/>
    <w:rsid w:val="00A414F6"/>
    <w:rPr>
      <w:rFonts w:cs="Times New Roman"/>
      <w:sz w:val="2"/>
    </w:rPr>
  </w:style>
  <w:style w:type="character" w:styleId="ab">
    <w:name w:val="page number"/>
    <w:basedOn w:val="a0"/>
    <w:rsid w:val="001B21A2"/>
    <w:rPr>
      <w:rFonts w:cs="Times New Roman"/>
    </w:rPr>
  </w:style>
  <w:style w:type="paragraph" w:customStyle="1" w:styleId="11">
    <w:name w:val="Без интервала1"/>
    <w:uiPriority w:val="99"/>
    <w:rsid w:val="000A2EBA"/>
    <w:rPr>
      <w:rFonts w:ascii="Calibri" w:hAnsi="Calibri"/>
    </w:rPr>
  </w:style>
  <w:style w:type="paragraph" w:styleId="ac">
    <w:name w:val="List Paragraph"/>
    <w:basedOn w:val="a"/>
    <w:uiPriority w:val="34"/>
    <w:qFormat/>
    <w:rsid w:val="005213F8"/>
    <w:pPr>
      <w:spacing w:after="200" w:line="276" w:lineRule="auto"/>
      <w:ind w:left="720"/>
      <w:contextualSpacing/>
    </w:pPr>
    <w:rPr>
      <w:rFonts w:ascii="Calibri" w:hAnsi="Calibri"/>
      <w:sz w:val="22"/>
      <w:szCs w:val="22"/>
      <w:lang w:eastAsia="en-US"/>
    </w:rPr>
  </w:style>
  <w:style w:type="character" w:styleId="ad">
    <w:name w:val="Strong"/>
    <w:basedOn w:val="a0"/>
    <w:uiPriority w:val="99"/>
    <w:qFormat/>
    <w:rsid w:val="00BD7572"/>
    <w:rPr>
      <w:rFonts w:cs="Times New Roman"/>
      <w:b/>
      <w:bCs/>
    </w:rPr>
  </w:style>
  <w:style w:type="paragraph" w:customStyle="1" w:styleId="12">
    <w:name w:val="Абзац списка1"/>
    <w:basedOn w:val="a"/>
    <w:rsid w:val="00901C59"/>
    <w:pPr>
      <w:spacing w:after="200" w:line="276" w:lineRule="auto"/>
      <w:ind w:left="720"/>
      <w:contextualSpacing/>
    </w:pPr>
    <w:rPr>
      <w:rFonts w:ascii="Calibri" w:hAnsi="Calibri"/>
      <w:sz w:val="22"/>
      <w:szCs w:val="22"/>
      <w:lang w:eastAsia="en-US"/>
    </w:rPr>
  </w:style>
  <w:style w:type="character" w:styleId="HTML">
    <w:name w:val="HTML Cite"/>
    <w:basedOn w:val="a0"/>
    <w:uiPriority w:val="99"/>
    <w:semiHidden/>
    <w:unhideWhenUsed/>
    <w:rsid w:val="0045643A"/>
    <w:rPr>
      <w:i/>
      <w:iCs/>
    </w:rPr>
  </w:style>
  <w:style w:type="paragraph" w:customStyle="1" w:styleId="0">
    <w:name w:val="Стиль Первая строка:  0 см"/>
    <w:basedOn w:val="a"/>
    <w:autoRedefine/>
    <w:rsid w:val="00C90288"/>
    <w:pPr>
      <w:keepNext/>
      <w:ind w:firstLine="709"/>
      <w:jc w:val="center"/>
    </w:pPr>
    <w:rPr>
      <w:sz w:val="28"/>
      <w:szCs w:val="20"/>
    </w:rPr>
  </w:style>
  <w:style w:type="paragraph" w:styleId="ae">
    <w:name w:val="Title"/>
    <w:basedOn w:val="a"/>
    <w:link w:val="af"/>
    <w:qFormat/>
    <w:locked/>
    <w:rsid w:val="00C90288"/>
    <w:pPr>
      <w:tabs>
        <w:tab w:val="left" w:pos="567"/>
      </w:tabs>
      <w:jc w:val="center"/>
    </w:pPr>
    <w:rPr>
      <w:b/>
      <w:bCs/>
      <w:sz w:val="28"/>
      <w:szCs w:val="28"/>
    </w:rPr>
  </w:style>
  <w:style w:type="character" w:customStyle="1" w:styleId="af">
    <w:name w:val="Название Знак"/>
    <w:basedOn w:val="a0"/>
    <w:link w:val="ae"/>
    <w:rsid w:val="00C90288"/>
    <w:rPr>
      <w:b/>
      <w:bCs/>
      <w:sz w:val="28"/>
      <w:szCs w:val="28"/>
    </w:rPr>
  </w:style>
  <w:style w:type="character" w:customStyle="1" w:styleId="10">
    <w:name w:val="Заголовок 1 Знак"/>
    <w:basedOn w:val="a0"/>
    <w:link w:val="1"/>
    <w:rsid w:val="0048511B"/>
    <w:rPr>
      <w:sz w:val="28"/>
      <w:szCs w:val="28"/>
    </w:rPr>
  </w:style>
  <w:style w:type="character" w:customStyle="1" w:styleId="20">
    <w:name w:val="Заголовок 2 Знак"/>
    <w:basedOn w:val="a0"/>
    <w:link w:val="2"/>
    <w:rsid w:val="0048511B"/>
    <w:rPr>
      <w:rFonts w:ascii="Arial" w:hAnsi="Arial" w:cs="Arial"/>
      <w:b/>
      <w:bCs/>
      <w:i/>
      <w:iCs/>
      <w:sz w:val="28"/>
      <w:szCs w:val="28"/>
    </w:rPr>
  </w:style>
  <w:style w:type="character" w:customStyle="1" w:styleId="40">
    <w:name w:val="Заголовок 4 Знак"/>
    <w:basedOn w:val="a0"/>
    <w:link w:val="4"/>
    <w:rsid w:val="0048511B"/>
    <w:rPr>
      <w:sz w:val="28"/>
      <w:szCs w:val="28"/>
    </w:rPr>
  </w:style>
  <w:style w:type="character" w:customStyle="1" w:styleId="50">
    <w:name w:val="Заголовок 5 Знак"/>
    <w:basedOn w:val="a0"/>
    <w:link w:val="5"/>
    <w:rsid w:val="0048511B"/>
    <w:rPr>
      <w:color w:val="000000"/>
      <w:spacing w:val="1"/>
      <w:sz w:val="24"/>
      <w:szCs w:val="24"/>
      <w:shd w:val="clear" w:color="auto" w:fill="FFFFFF"/>
    </w:rPr>
  </w:style>
  <w:style w:type="character" w:customStyle="1" w:styleId="60">
    <w:name w:val="Заголовок 6 Знак"/>
    <w:basedOn w:val="a0"/>
    <w:link w:val="6"/>
    <w:rsid w:val="0048511B"/>
    <w:rPr>
      <w:b/>
      <w:bCs/>
    </w:rPr>
  </w:style>
  <w:style w:type="character" w:customStyle="1" w:styleId="70">
    <w:name w:val="Заголовок 7 Знак"/>
    <w:basedOn w:val="a0"/>
    <w:link w:val="7"/>
    <w:rsid w:val="0048511B"/>
    <w:rPr>
      <w:color w:val="000000"/>
      <w:spacing w:val="8"/>
      <w:sz w:val="27"/>
      <w:szCs w:val="27"/>
      <w:shd w:val="clear" w:color="auto" w:fill="FFFFFF"/>
    </w:rPr>
  </w:style>
  <w:style w:type="character" w:customStyle="1" w:styleId="80">
    <w:name w:val="Заголовок 8 Знак"/>
    <w:basedOn w:val="a0"/>
    <w:link w:val="8"/>
    <w:rsid w:val="0048511B"/>
    <w:rPr>
      <w:b/>
      <w:bCs/>
      <w:sz w:val="20"/>
      <w:szCs w:val="20"/>
    </w:rPr>
  </w:style>
  <w:style w:type="character" w:customStyle="1" w:styleId="90">
    <w:name w:val="Заголовок 9 Знак"/>
    <w:basedOn w:val="a0"/>
    <w:link w:val="9"/>
    <w:rsid w:val="0048511B"/>
    <w:rPr>
      <w:color w:val="000000"/>
      <w:sz w:val="24"/>
      <w:szCs w:val="24"/>
    </w:rPr>
  </w:style>
  <w:style w:type="paragraph" w:customStyle="1" w:styleId="21">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8511B"/>
    <w:pPr>
      <w:spacing w:before="100" w:beforeAutospacing="1" w:after="100" w:afterAutospacing="1"/>
    </w:pPr>
    <w:rPr>
      <w:rFonts w:ascii="Tahoma" w:hAnsi="Tahoma" w:cs="Tahoma"/>
      <w:sz w:val="20"/>
      <w:szCs w:val="20"/>
      <w:lang w:val="en-US" w:eastAsia="en-US"/>
    </w:rPr>
  </w:style>
  <w:style w:type="character" w:customStyle="1" w:styleId="FontStyle15">
    <w:name w:val="Font Style15"/>
    <w:rsid w:val="0048511B"/>
    <w:rPr>
      <w:rFonts w:ascii="Times New Roman" w:hAnsi="Times New Roman" w:cs="Times New Roman" w:hint="default"/>
      <w:sz w:val="26"/>
      <w:szCs w:val="26"/>
    </w:rPr>
  </w:style>
  <w:style w:type="paragraph" w:customStyle="1" w:styleId="Style5">
    <w:name w:val="Style5"/>
    <w:basedOn w:val="a"/>
    <w:rsid w:val="0048511B"/>
    <w:pPr>
      <w:widowControl w:val="0"/>
      <w:autoSpaceDE w:val="0"/>
      <w:autoSpaceDN w:val="0"/>
      <w:adjustRightInd w:val="0"/>
    </w:pPr>
  </w:style>
  <w:style w:type="paragraph" w:customStyle="1" w:styleId="Style10">
    <w:name w:val="Style10"/>
    <w:basedOn w:val="a"/>
    <w:rsid w:val="0048511B"/>
    <w:pPr>
      <w:widowControl w:val="0"/>
      <w:autoSpaceDE w:val="0"/>
      <w:autoSpaceDN w:val="0"/>
      <w:adjustRightInd w:val="0"/>
      <w:spacing w:line="321" w:lineRule="exact"/>
      <w:ind w:firstLine="751"/>
    </w:pPr>
  </w:style>
  <w:style w:type="paragraph" w:styleId="af0">
    <w:name w:val="Body Text Indent"/>
    <w:basedOn w:val="a"/>
    <w:link w:val="af1"/>
    <w:rsid w:val="0048511B"/>
    <w:pPr>
      <w:ind w:firstLine="935"/>
      <w:jc w:val="both"/>
    </w:pPr>
    <w:rPr>
      <w:sz w:val="28"/>
    </w:rPr>
  </w:style>
  <w:style w:type="character" w:customStyle="1" w:styleId="af1">
    <w:name w:val="Основной текст с отступом Знак"/>
    <w:basedOn w:val="a0"/>
    <w:link w:val="af0"/>
    <w:rsid w:val="0048511B"/>
    <w:rPr>
      <w:sz w:val="28"/>
      <w:szCs w:val="24"/>
    </w:rPr>
  </w:style>
  <w:style w:type="paragraph" w:customStyle="1" w:styleId="af2">
    <w:name w:val="Знак Знак Знак Знак"/>
    <w:basedOn w:val="a"/>
    <w:rsid w:val="0048511B"/>
    <w:pPr>
      <w:spacing w:before="100" w:beforeAutospacing="1" w:after="100" w:afterAutospacing="1"/>
    </w:pPr>
    <w:rPr>
      <w:rFonts w:ascii="Tahoma" w:hAnsi="Tahoma" w:cs="Tahoma"/>
      <w:sz w:val="20"/>
      <w:szCs w:val="20"/>
      <w:lang w:val="en-US" w:eastAsia="en-US"/>
    </w:rPr>
  </w:style>
  <w:style w:type="paragraph" w:customStyle="1" w:styleId="af3">
    <w:name w:val="Знак"/>
    <w:basedOn w:val="a"/>
    <w:rsid w:val="0048511B"/>
    <w:pPr>
      <w:spacing w:before="100" w:beforeAutospacing="1" w:after="100" w:afterAutospacing="1"/>
    </w:pPr>
    <w:rPr>
      <w:rFonts w:ascii="Tahoma" w:hAnsi="Tahoma"/>
      <w:sz w:val="20"/>
      <w:szCs w:val="20"/>
      <w:lang w:val="en-US" w:eastAsia="en-US"/>
    </w:rPr>
  </w:style>
  <w:style w:type="paragraph" w:styleId="22">
    <w:name w:val="Body Text 2"/>
    <w:basedOn w:val="a"/>
    <w:link w:val="23"/>
    <w:rsid w:val="0048511B"/>
    <w:pPr>
      <w:spacing w:after="120" w:line="480" w:lineRule="auto"/>
    </w:pPr>
  </w:style>
  <w:style w:type="character" w:customStyle="1" w:styleId="23">
    <w:name w:val="Основной текст 2 Знак"/>
    <w:basedOn w:val="a0"/>
    <w:link w:val="22"/>
    <w:rsid w:val="0048511B"/>
    <w:rPr>
      <w:sz w:val="24"/>
      <w:szCs w:val="24"/>
    </w:rPr>
  </w:style>
  <w:style w:type="table" w:customStyle="1" w:styleId="13">
    <w:name w:val="Сетка таблицы1"/>
    <w:basedOn w:val="a1"/>
    <w:next w:val="a7"/>
    <w:uiPriority w:val="59"/>
    <w:rsid w:val="0048511B"/>
    <w:rPr>
      <w:rFonts w:ascii="Calibri" w:eastAsia="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
    <w:next w:val="a2"/>
    <w:uiPriority w:val="99"/>
    <w:semiHidden/>
    <w:rsid w:val="0048511B"/>
  </w:style>
  <w:style w:type="paragraph" w:styleId="af4">
    <w:name w:val="Body Text"/>
    <w:basedOn w:val="a"/>
    <w:link w:val="af5"/>
    <w:rsid w:val="0048511B"/>
    <w:pPr>
      <w:jc w:val="right"/>
    </w:pPr>
  </w:style>
  <w:style w:type="character" w:customStyle="1" w:styleId="af5">
    <w:name w:val="Основной текст Знак"/>
    <w:basedOn w:val="a0"/>
    <w:link w:val="af4"/>
    <w:rsid w:val="0048511B"/>
    <w:rPr>
      <w:sz w:val="24"/>
      <w:szCs w:val="24"/>
    </w:rPr>
  </w:style>
  <w:style w:type="paragraph" w:customStyle="1" w:styleId="210">
    <w:name w:val="Основной текст 21"/>
    <w:basedOn w:val="a"/>
    <w:rsid w:val="0048511B"/>
    <w:pPr>
      <w:ind w:firstLine="720"/>
      <w:jc w:val="both"/>
    </w:pPr>
  </w:style>
  <w:style w:type="character" w:styleId="af6">
    <w:name w:val="footnote reference"/>
    <w:rsid w:val="0048511B"/>
    <w:rPr>
      <w:rFonts w:cs="Times New Roman"/>
      <w:vertAlign w:val="superscript"/>
    </w:rPr>
  </w:style>
  <w:style w:type="paragraph" w:styleId="24">
    <w:name w:val="Body Text Indent 2"/>
    <w:basedOn w:val="a"/>
    <w:link w:val="25"/>
    <w:rsid w:val="0048511B"/>
    <w:pPr>
      <w:widowControl w:val="0"/>
      <w:ind w:firstLine="485"/>
      <w:jc w:val="both"/>
    </w:pPr>
    <w:rPr>
      <w:b/>
      <w:bCs/>
      <w:sz w:val="28"/>
      <w:szCs w:val="28"/>
    </w:rPr>
  </w:style>
  <w:style w:type="character" w:customStyle="1" w:styleId="25">
    <w:name w:val="Основной текст с отступом 2 Знак"/>
    <w:basedOn w:val="a0"/>
    <w:link w:val="24"/>
    <w:rsid w:val="0048511B"/>
    <w:rPr>
      <w:b/>
      <w:bCs/>
      <w:sz w:val="28"/>
      <w:szCs w:val="28"/>
    </w:rPr>
  </w:style>
  <w:style w:type="paragraph" w:styleId="31">
    <w:name w:val="Body Text Indent 3"/>
    <w:basedOn w:val="a"/>
    <w:link w:val="32"/>
    <w:rsid w:val="0048511B"/>
    <w:pPr>
      <w:ind w:firstLine="567"/>
      <w:jc w:val="both"/>
    </w:pPr>
    <w:rPr>
      <w:b/>
      <w:bCs/>
      <w:sz w:val="28"/>
      <w:szCs w:val="28"/>
    </w:rPr>
  </w:style>
  <w:style w:type="character" w:customStyle="1" w:styleId="32">
    <w:name w:val="Основной текст с отступом 3 Знак"/>
    <w:basedOn w:val="a0"/>
    <w:link w:val="31"/>
    <w:rsid w:val="0048511B"/>
    <w:rPr>
      <w:b/>
      <w:bCs/>
      <w:sz w:val="28"/>
      <w:szCs w:val="28"/>
    </w:rPr>
  </w:style>
  <w:style w:type="paragraph" w:customStyle="1" w:styleId="15">
    <w:name w:val="Обычный1"/>
    <w:rsid w:val="0048511B"/>
    <w:rPr>
      <w:sz w:val="20"/>
      <w:szCs w:val="20"/>
    </w:rPr>
  </w:style>
  <w:style w:type="paragraph" w:customStyle="1" w:styleId="FR1">
    <w:name w:val="FR1"/>
    <w:rsid w:val="0048511B"/>
    <w:pPr>
      <w:widowControl w:val="0"/>
      <w:spacing w:before="20"/>
      <w:ind w:left="1920"/>
    </w:pPr>
    <w:rPr>
      <w:rFonts w:ascii="Courier New" w:hAnsi="Courier New" w:cs="Courier New"/>
      <w:b/>
      <w:bCs/>
      <w:sz w:val="16"/>
      <w:szCs w:val="16"/>
    </w:rPr>
  </w:style>
  <w:style w:type="paragraph" w:customStyle="1" w:styleId="16">
    <w:name w:val="Название1"/>
    <w:basedOn w:val="15"/>
    <w:rsid w:val="0048511B"/>
    <w:pPr>
      <w:jc w:val="center"/>
    </w:pPr>
    <w:rPr>
      <w:b/>
      <w:bCs/>
      <w:sz w:val="28"/>
      <w:szCs w:val="28"/>
    </w:rPr>
  </w:style>
  <w:style w:type="paragraph" w:customStyle="1" w:styleId="110">
    <w:name w:val="Заголовок 11"/>
    <w:basedOn w:val="15"/>
    <w:next w:val="15"/>
    <w:rsid w:val="0048511B"/>
    <w:pPr>
      <w:keepNext/>
      <w:spacing w:line="240" w:lineRule="exact"/>
      <w:jc w:val="center"/>
    </w:pPr>
    <w:rPr>
      <w:b/>
      <w:bCs/>
      <w:sz w:val="24"/>
      <w:szCs w:val="24"/>
    </w:rPr>
  </w:style>
  <w:style w:type="paragraph" w:styleId="af7">
    <w:name w:val="Plain Text"/>
    <w:basedOn w:val="a"/>
    <w:link w:val="af8"/>
    <w:rsid w:val="0048511B"/>
    <w:rPr>
      <w:rFonts w:ascii="Courier New" w:hAnsi="Courier New" w:cs="Courier New"/>
      <w:sz w:val="20"/>
      <w:szCs w:val="20"/>
    </w:rPr>
  </w:style>
  <w:style w:type="character" w:customStyle="1" w:styleId="af8">
    <w:name w:val="Текст Знак"/>
    <w:basedOn w:val="a0"/>
    <w:link w:val="af7"/>
    <w:rsid w:val="0048511B"/>
    <w:rPr>
      <w:rFonts w:ascii="Courier New" w:hAnsi="Courier New" w:cs="Courier New"/>
      <w:sz w:val="20"/>
      <w:szCs w:val="20"/>
    </w:rPr>
  </w:style>
  <w:style w:type="paragraph" w:styleId="33">
    <w:name w:val="Body Text 3"/>
    <w:basedOn w:val="a"/>
    <w:link w:val="34"/>
    <w:rsid w:val="0048511B"/>
    <w:pPr>
      <w:spacing w:after="120"/>
    </w:pPr>
    <w:rPr>
      <w:sz w:val="16"/>
      <w:szCs w:val="16"/>
    </w:rPr>
  </w:style>
  <w:style w:type="character" w:customStyle="1" w:styleId="34">
    <w:name w:val="Основной текст 3 Знак"/>
    <w:basedOn w:val="a0"/>
    <w:link w:val="33"/>
    <w:rsid w:val="0048511B"/>
    <w:rPr>
      <w:sz w:val="16"/>
      <w:szCs w:val="16"/>
    </w:rPr>
  </w:style>
  <w:style w:type="paragraph" w:customStyle="1" w:styleId="xl25">
    <w:name w:val="xl25"/>
    <w:basedOn w:val="a"/>
    <w:rsid w:val="0048511B"/>
    <w:pPr>
      <w:pBdr>
        <w:bottom w:val="single" w:sz="4" w:space="0" w:color="auto"/>
        <w:right w:val="single" w:sz="4" w:space="0" w:color="auto"/>
      </w:pBdr>
      <w:spacing w:before="100" w:beforeAutospacing="1" w:after="100" w:afterAutospacing="1"/>
      <w:jc w:val="right"/>
    </w:pPr>
  </w:style>
  <w:style w:type="paragraph" w:customStyle="1" w:styleId="xl26">
    <w:name w:val="xl26"/>
    <w:basedOn w:val="a"/>
    <w:rsid w:val="0048511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48511B"/>
    <w:pPr>
      <w:pBdr>
        <w:bottom w:val="single" w:sz="4" w:space="0" w:color="auto"/>
        <w:right w:val="single" w:sz="4" w:space="0" w:color="auto"/>
      </w:pBdr>
      <w:spacing w:before="100" w:beforeAutospacing="1" w:after="100" w:afterAutospacing="1"/>
      <w:jc w:val="right"/>
    </w:pPr>
    <w:rPr>
      <w:b/>
      <w:bCs/>
    </w:rPr>
  </w:style>
  <w:style w:type="paragraph" w:customStyle="1" w:styleId="xl28">
    <w:name w:val="xl28"/>
    <w:basedOn w:val="a"/>
    <w:rsid w:val="0048511B"/>
    <w:pPr>
      <w:pBdr>
        <w:left w:val="single" w:sz="4" w:space="0" w:color="auto"/>
        <w:bottom w:val="single" w:sz="4" w:space="0" w:color="auto"/>
        <w:right w:val="single" w:sz="4" w:space="0" w:color="auto"/>
      </w:pBdr>
      <w:spacing w:before="100" w:beforeAutospacing="1" w:after="100" w:afterAutospacing="1"/>
    </w:pPr>
  </w:style>
  <w:style w:type="paragraph" w:customStyle="1" w:styleId="xl29">
    <w:name w:val="xl29"/>
    <w:basedOn w:val="a"/>
    <w:rsid w:val="0048511B"/>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0">
    <w:name w:val="xl30"/>
    <w:basedOn w:val="a"/>
    <w:rsid w:val="0048511B"/>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a"/>
    <w:rsid w:val="0048511B"/>
    <w:pPr>
      <w:pBdr>
        <w:bottom w:val="double" w:sz="6" w:space="0" w:color="auto"/>
        <w:right w:val="single" w:sz="4" w:space="0" w:color="auto"/>
      </w:pBdr>
      <w:spacing w:before="100" w:beforeAutospacing="1" w:after="100" w:afterAutospacing="1"/>
      <w:jc w:val="right"/>
    </w:pPr>
    <w:rPr>
      <w:b/>
      <w:bCs/>
    </w:rPr>
  </w:style>
  <w:style w:type="paragraph" w:customStyle="1" w:styleId="xl32">
    <w:name w:val="xl32"/>
    <w:basedOn w:val="a"/>
    <w:rsid w:val="0048511B"/>
    <w:pPr>
      <w:pBdr>
        <w:left w:val="single" w:sz="4" w:space="0" w:color="auto"/>
        <w:bottom w:val="single" w:sz="4" w:space="0" w:color="auto"/>
        <w:right w:val="single" w:sz="4" w:space="0" w:color="auto"/>
      </w:pBdr>
      <w:spacing w:before="100" w:beforeAutospacing="1" w:after="100" w:afterAutospacing="1"/>
    </w:pPr>
    <w:rPr>
      <w:b/>
      <w:bCs/>
    </w:rPr>
  </w:style>
  <w:style w:type="character" w:customStyle="1" w:styleId="c1">
    <w:name w:val="c1"/>
    <w:rsid w:val="0048511B"/>
    <w:rPr>
      <w:rFonts w:cs="Times New Roman"/>
      <w:b/>
      <w:bCs/>
    </w:rPr>
  </w:style>
  <w:style w:type="paragraph" w:styleId="af9">
    <w:name w:val="Block Text"/>
    <w:basedOn w:val="a"/>
    <w:rsid w:val="0048511B"/>
    <w:pPr>
      <w:widowControl w:val="0"/>
      <w:shd w:val="clear" w:color="auto" w:fill="FFFFFF"/>
      <w:autoSpaceDE w:val="0"/>
      <w:autoSpaceDN w:val="0"/>
      <w:adjustRightInd w:val="0"/>
      <w:spacing w:before="5" w:line="307" w:lineRule="exact"/>
      <w:ind w:left="5" w:right="19"/>
      <w:jc w:val="both"/>
    </w:pPr>
    <w:rPr>
      <w:color w:val="000000"/>
      <w:spacing w:val="2"/>
      <w:sz w:val="27"/>
      <w:szCs w:val="27"/>
    </w:rPr>
  </w:style>
  <w:style w:type="paragraph" w:customStyle="1" w:styleId="ConsNormal">
    <w:name w:val="ConsNormal"/>
    <w:rsid w:val="0048511B"/>
    <w:pPr>
      <w:widowControl w:val="0"/>
      <w:autoSpaceDE w:val="0"/>
      <w:autoSpaceDN w:val="0"/>
      <w:adjustRightInd w:val="0"/>
      <w:ind w:right="19772" w:firstLine="720"/>
    </w:pPr>
    <w:rPr>
      <w:rFonts w:ascii="Arial" w:hAnsi="Arial" w:cs="Arial"/>
      <w:sz w:val="20"/>
      <w:szCs w:val="20"/>
    </w:rPr>
  </w:style>
  <w:style w:type="paragraph" w:customStyle="1" w:styleId="ConsNonformat">
    <w:name w:val="ConsNonformat"/>
    <w:rsid w:val="0048511B"/>
    <w:pPr>
      <w:widowControl w:val="0"/>
      <w:autoSpaceDE w:val="0"/>
      <w:autoSpaceDN w:val="0"/>
      <w:adjustRightInd w:val="0"/>
      <w:ind w:right="19772"/>
    </w:pPr>
    <w:rPr>
      <w:rFonts w:ascii="Courier New" w:hAnsi="Courier New" w:cs="Courier New"/>
      <w:sz w:val="20"/>
      <w:szCs w:val="20"/>
    </w:rPr>
  </w:style>
  <w:style w:type="paragraph" w:customStyle="1" w:styleId="ConsTitle">
    <w:name w:val="ConsTitle"/>
    <w:rsid w:val="0048511B"/>
    <w:pPr>
      <w:widowControl w:val="0"/>
      <w:autoSpaceDE w:val="0"/>
      <w:autoSpaceDN w:val="0"/>
      <w:adjustRightInd w:val="0"/>
      <w:ind w:right="19772"/>
    </w:pPr>
    <w:rPr>
      <w:rFonts w:ascii="Arial" w:hAnsi="Arial" w:cs="Arial"/>
      <w:b/>
      <w:bCs/>
      <w:sz w:val="20"/>
      <w:szCs w:val="20"/>
    </w:rPr>
  </w:style>
  <w:style w:type="paragraph" w:customStyle="1" w:styleId="17">
    <w:name w:val="Стиль1"/>
    <w:basedOn w:val="a"/>
    <w:rsid w:val="0048511B"/>
    <w:pPr>
      <w:spacing w:line="288" w:lineRule="auto"/>
    </w:pPr>
    <w:rPr>
      <w:sz w:val="28"/>
      <w:szCs w:val="28"/>
    </w:rPr>
  </w:style>
  <w:style w:type="paragraph" w:styleId="afa">
    <w:name w:val="Normal (Web)"/>
    <w:basedOn w:val="a"/>
    <w:rsid w:val="0048511B"/>
    <w:pPr>
      <w:spacing w:before="100" w:beforeAutospacing="1" w:after="100" w:afterAutospacing="1"/>
    </w:pPr>
  </w:style>
  <w:style w:type="paragraph" w:customStyle="1" w:styleId="afb">
    <w:name w:val="Знак Знак Знак Знак Знак Знак"/>
    <w:basedOn w:val="a"/>
    <w:rsid w:val="0048511B"/>
    <w:pPr>
      <w:spacing w:before="100" w:beforeAutospacing="1" w:after="100" w:afterAutospacing="1"/>
    </w:pPr>
    <w:rPr>
      <w:rFonts w:ascii="Tahoma" w:hAnsi="Tahoma" w:cs="Tahoma"/>
      <w:sz w:val="20"/>
      <w:szCs w:val="20"/>
      <w:lang w:val="en-US" w:eastAsia="en-US"/>
    </w:rPr>
  </w:style>
  <w:style w:type="table" w:customStyle="1" w:styleId="111">
    <w:name w:val="Сетка таблицы11"/>
    <w:basedOn w:val="a1"/>
    <w:next w:val="a7"/>
    <w:rsid w:val="0048511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8">
    <w:name w:val="Знак Знак Знак Знак Знак Знак1"/>
    <w:basedOn w:val="a"/>
    <w:rsid w:val="0048511B"/>
    <w:pPr>
      <w:spacing w:before="100" w:beforeAutospacing="1" w:after="100" w:afterAutospacing="1"/>
    </w:pPr>
    <w:rPr>
      <w:rFonts w:ascii="Tahoma" w:hAnsi="Tahoma" w:cs="Tahoma"/>
      <w:sz w:val="20"/>
      <w:szCs w:val="20"/>
      <w:lang w:val="en-US" w:eastAsia="en-US"/>
    </w:rPr>
  </w:style>
  <w:style w:type="paragraph" w:customStyle="1" w:styleId="afc">
    <w:name w:val="Знак Знак Знак Знак Знак Знак Знак Знак Знак"/>
    <w:basedOn w:val="a"/>
    <w:rsid w:val="0048511B"/>
    <w:pPr>
      <w:spacing w:before="100" w:beforeAutospacing="1" w:after="100" w:afterAutospacing="1"/>
    </w:pPr>
    <w:rPr>
      <w:rFonts w:ascii="Tahoma" w:hAnsi="Tahoma" w:cs="Tahoma"/>
      <w:sz w:val="20"/>
      <w:szCs w:val="20"/>
      <w:lang w:val="en-US" w:eastAsia="en-US"/>
    </w:rPr>
  </w:style>
  <w:style w:type="paragraph" w:customStyle="1" w:styleId="afd">
    <w:name w:val="Знак Знак Знак Знак Знак Знак Знак Знак Знак Знак"/>
    <w:basedOn w:val="a"/>
    <w:rsid w:val="0048511B"/>
    <w:pPr>
      <w:spacing w:before="100" w:beforeAutospacing="1" w:after="100" w:afterAutospacing="1"/>
    </w:pPr>
    <w:rPr>
      <w:rFonts w:ascii="Tahoma" w:hAnsi="Tahoma" w:cs="Tahoma"/>
      <w:sz w:val="20"/>
      <w:szCs w:val="20"/>
      <w:lang w:val="en-US" w:eastAsia="en-US"/>
    </w:rPr>
  </w:style>
  <w:style w:type="paragraph" w:customStyle="1" w:styleId="afe">
    <w:name w:val="Знак Знак Знак Знак Знак Знак Знак Знак Знак Знак Знак Знак Знак Знак Знак"/>
    <w:basedOn w:val="a"/>
    <w:rsid w:val="0048511B"/>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rsid w:val="0048511B"/>
    <w:pPr>
      <w:autoSpaceDE w:val="0"/>
      <w:autoSpaceDN w:val="0"/>
      <w:adjustRightInd w:val="0"/>
    </w:pPr>
    <w:rPr>
      <w:rFonts w:ascii="Courier New" w:hAnsi="Courier New" w:cs="Courier New"/>
      <w:sz w:val="20"/>
      <w:szCs w:val="20"/>
    </w:rPr>
  </w:style>
  <w:style w:type="paragraph" w:customStyle="1" w:styleId="35">
    <w:name w:val="заголовок 3"/>
    <w:basedOn w:val="a"/>
    <w:next w:val="a"/>
    <w:rsid w:val="0048511B"/>
    <w:pPr>
      <w:keepNext/>
      <w:jc w:val="center"/>
    </w:pPr>
  </w:style>
  <w:style w:type="paragraph" w:styleId="aff">
    <w:name w:val="caption"/>
    <w:basedOn w:val="a"/>
    <w:next w:val="a"/>
    <w:qFormat/>
    <w:locked/>
    <w:rsid w:val="0048511B"/>
    <w:pPr>
      <w:spacing w:before="120" w:after="120"/>
      <w:jc w:val="right"/>
    </w:pPr>
  </w:style>
  <w:style w:type="character" w:customStyle="1" w:styleId="aff0">
    <w:name w:val="Основной шрифт"/>
    <w:rsid w:val="0048511B"/>
  </w:style>
  <w:style w:type="paragraph" w:customStyle="1" w:styleId="aff1">
    <w:name w:val="БеЗотступа"/>
    <w:basedOn w:val="a"/>
    <w:rsid w:val="0048511B"/>
    <w:pPr>
      <w:widowControl w:val="0"/>
      <w:autoSpaceDE w:val="0"/>
      <w:autoSpaceDN w:val="0"/>
      <w:jc w:val="both"/>
    </w:pPr>
    <w:rPr>
      <w:sz w:val="32"/>
      <w:szCs w:val="32"/>
    </w:rPr>
  </w:style>
  <w:style w:type="paragraph" w:styleId="aff2">
    <w:name w:val="annotation text"/>
    <w:basedOn w:val="a"/>
    <w:link w:val="aff3"/>
    <w:rsid w:val="0048511B"/>
    <w:pPr>
      <w:widowControl w:val="0"/>
      <w:autoSpaceDE w:val="0"/>
      <w:autoSpaceDN w:val="0"/>
      <w:adjustRightInd w:val="0"/>
    </w:pPr>
    <w:rPr>
      <w:sz w:val="20"/>
      <w:szCs w:val="20"/>
    </w:rPr>
  </w:style>
  <w:style w:type="character" w:customStyle="1" w:styleId="aff3">
    <w:name w:val="Текст примечания Знак"/>
    <w:basedOn w:val="a0"/>
    <w:link w:val="aff2"/>
    <w:rsid w:val="0048511B"/>
    <w:rPr>
      <w:sz w:val="20"/>
      <w:szCs w:val="20"/>
    </w:rPr>
  </w:style>
  <w:style w:type="paragraph" w:styleId="aff4">
    <w:name w:val="annotation subject"/>
    <w:basedOn w:val="aff2"/>
    <w:next w:val="aff2"/>
    <w:link w:val="aff5"/>
    <w:rsid w:val="0048511B"/>
    <w:rPr>
      <w:b/>
      <w:bCs/>
    </w:rPr>
  </w:style>
  <w:style w:type="character" w:customStyle="1" w:styleId="aff5">
    <w:name w:val="Тема примечания Знак"/>
    <w:basedOn w:val="aff3"/>
    <w:link w:val="aff4"/>
    <w:rsid w:val="0048511B"/>
    <w:rPr>
      <w:b/>
      <w:bCs/>
      <w:sz w:val="20"/>
      <w:szCs w:val="20"/>
    </w:rPr>
  </w:style>
  <w:style w:type="character" w:customStyle="1" w:styleId="aff6">
    <w:name w:val="Гипертекстовая ссылка"/>
    <w:rsid w:val="0048511B"/>
    <w:rPr>
      <w:rFonts w:cs="Times New Roman"/>
      <w:color w:val="008000"/>
      <w:sz w:val="20"/>
      <w:szCs w:val="20"/>
      <w:u w:val="single"/>
    </w:rPr>
  </w:style>
  <w:style w:type="paragraph" w:customStyle="1" w:styleId="ConsPlusNormal">
    <w:name w:val="ConsPlusNormal"/>
    <w:uiPriority w:val="99"/>
    <w:rsid w:val="0048511B"/>
    <w:pPr>
      <w:widowControl w:val="0"/>
      <w:autoSpaceDE w:val="0"/>
      <w:autoSpaceDN w:val="0"/>
      <w:adjustRightInd w:val="0"/>
      <w:ind w:firstLine="720"/>
    </w:pPr>
    <w:rPr>
      <w:rFonts w:ascii="Arial" w:hAnsi="Arial" w:cs="Arial"/>
      <w:sz w:val="20"/>
      <w:szCs w:val="20"/>
    </w:rPr>
  </w:style>
  <w:style w:type="paragraph" w:customStyle="1" w:styleId="aff7">
    <w:name w:val="Знак Знак Знак Знак Знак Знак Знак Знак Знак Знак Знак Знак Знак Знак Знак Знак"/>
    <w:basedOn w:val="a"/>
    <w:rsid w:val="0048511B"/>
    <w:pPr>
      <w:spacing w:before="100" w:beforeAutospacing="1" w:after="100" w:afterAutospacing="1"/>
    </w:pPr>
    <w:rPr>
      <w:rFonts w:ascii="Tahoma" w:hAnsi="Tahoma" w:cs="Tahoma"/>
      <w:sz w:val="20"/>
      <w:szCs w:val="20"/>
      <w:lang w:val="en-US" w:eastAsia="en-US"/>
    </w:rPr>
  </w:style>
  <w:style w:type="paragraph" w:customStyle="1" w:styleId="26">
    <w:name w:val="Абзац списка2"/>
    <w:basedOn w:val="a"/>
    <w:rsid w:val="0048511B"/>
    <w:pPr>
      <w:ind w:left="720"/>
    </w:pPr>
    <w:rPr>
      <w:lang w:eastAsia="en-US"/>
    </w:rPr>
  </w:style>
  <w:style w:type="paragraph" w:customStyle="1" w:styleId="27">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w:basedOn w:val="a"/>
    <w:rsid w:val="0048511B"/>
    <w:pPr>
      <w:spacing w:before="100" w:beforeAutospacing="1" w:after="100" w:afterAutospacing="1"/>
    </w:pPr>
    <w:rPr>
      <w:rFonts w:ascii="Tahoma" w:hAnsi="Tahoma" w:cs="Tahoma"/>
      <w:sz w:val="20"/>
      <w:szCs w:val="20"/>
      <w:lang w:val="en-US" w:eastAsia="en-US"/>
    </w:rPr>
  </w:style>
  <w:style w:type="paragraph" w:customStyle="1" w:styleId="28">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8511B"/>
    <w:pPr>
      <w:spacing w:before="100" w:beforeAutospacing="1" w:after="100" w:afterAutospacing="1"/>
    </w:pPr>
    <w:rPr>
      <w:rFonts w:ascii="Tahoma" w:hAnsi="Tahoma" w:cs="Tahoma"/>
      <w:sz w:val="20"/>
      <w:szCs w:val="20"/>
      <w:lang w:val="en-US" w:eastAsia="en-US"/>
    </w:rPr>
  </w:style>
  <w:style w:type="paragraph" w:customStyle="1" w:styleId="29">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8511B"/>
    <w:pPr>
      <w:spacing w:before="100" w:beforeAutospacing="1" w:after="100" w:afterAutospacing="1"/>
    </w:pPr>
    <w:rPr>
      <w:rFonts w:ascii="Tahoma" w:hAnsi="Tahoma" w:cs="Tahoma"/>
      <w:sz w:val="20"/>
      <w:szCs w:val="20"/>
      <w:lang w:val="en-US" w:eastAsia="en-US"/>
    </w:rPr>
  </w:style>
  <w:style w:type="paragraph" w:customStyle="1" w:styleId="19">
    <w:name w:val="Знак Знак Знак Знак Знак Знак Знак Знак Знак Знак Знак Знак Знак Знак Знак Знак Знак Знак Знак Знак Знак1 Знак"/>
    <w:basedOn w:val="a"/>
    <w:rsid w:val="0048511B"/>
    <w:pPr>
      <w:spacing w:before="100" w:beforeAutospacing="1" w:after="100" w:afterAutospacing="1"/>
    </w:pPr>
    <w:rPr>
      <w:rFonts w:ascii="Tahoma" w:hAnsi="Tahoma" w:cs="Tahoma"/>
      <w:sz w:val="20"/>
      <w:szCs w:val="20"/>
      <w:lang w:val="en-US" w:eastAsia="en-US"/>
    </w:rPr>
  </w:style>
  <w:style w:type="paragraph" w:customStyle="1" w:styleId="2a">
    <w:name w:val="Знак 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8511B"/>
    <w:pPr>
      <w:spacing w:before="100" w:beforeAutospacing="1" w:after="100" w:afterAutospacing="1"/>
    </w:pPr>
    <w:rPr>
      <w:rFonts w:ascii="Tahoma" w:hAnsi="Tahoma" w:cs="Tahoma"/>
      <w:sz w:val="20"/>
      <w:szCs w:val="20"/>
      <w:lang w:val="en-US" w:eastAsia="en-US"/>
    </w:rPr>
  </w:style>
  <w:style w:type="paragraph" w:customStyle="1" w:styleId="1a">
    <w:name w:val="Знак Знак Знак Знак Знак Знак Знак Знак Знак Знак Знак Знак Знак Знак Знак Знак Знак Знак Знак Знак Знак1 Знак Знак Знак"/>
    <w:basedOn w:val="a"/>
    <w:rsid w:val="0048511B"/>
    <w:pPr>
      <w:spacing w:before="100" w:beforeAutospacing="1" w:after="100" w:afterAutospacing="1"/>
    </w:pPr>
    <w:rPr>
      <w:rFonts w:ascii="Tahoma" w:hAnsi="Tahoma" w:cs="Tahoma"/>
      <w:sz w:val="20"/>
      <w:szCs w:val="20"/>
      <w:lang w:val="en-US" w:eastAsia="en-US"/>
    </w:rPr>
  </w:style>
  <w:style w:type="paragraph" w:customStyle="1" w:styleId="1b">
    <w:name w:val="Знак Знак Знак Знак Знак Знак Знак Знак Знак Знак Знак Знак Знак Знак Знак Знак Знак Знак Знак Знак Знак1 Знак Знак Знак Знак"/>
    <w:basedOn w:val="a"/>
    <w:rsid w:val="0048511B"/>
    <w:pPr>
      <w:spacing w:before="100" w:beforeAutospacing="1" w:after="100" w:afterAutospacing="1"/>
    </w:pPr>
    <w:rPr>
      <w:rFonts w:ascii="Tahoma" w:hAnsi="Tahoma" w:cs="Tahoma"/>
      <w:sz w:val="20"/>
      <w:szCs w:val="20"/>
      <w:lang w:val="en-US" w:eastAsia="en-US"/>
    </w:rPr>
  </w:style>
  <w:style w:type="paragraph" w:customStyle="1" w:styleId="1c">
    <w:name w:val="Знак Знак Знак Знак1"/>
    <w:basedOn w:val="a"/>
    <w:rsid w:val="0048511B"/>
    <w:pPr>
      <w:spacing w:before="100" w:beforeAutospacing="1" w:after="100" w:afterAutospacing="1"/>
    </w:pPr>
    <w:rPr>
      <w:rFonts w:ascii="Tahoma" w:hAnsi="Tahoma" w:cs="Tahoma"/>
      <w:sz w:val="20"/>
      <w:szCs w:val="20"/>
      <w:lang w:val="en-US" w:eastAsia="en-US"/>
    </w:rPr>
  </w:style>
  <w:style w:type="paragraph" w:customStyle="1" w:styleId="aff8">
    <w:name w:val="Знак Знак Знак Знак Знак Знак Знак Знак Знак Знак Знак Знак Знак"/>
    <w:basedOn w:val="a"/>
    <w:rsid w:val="0048511B"/>
    <w:pPr>
      <w:spacing w:before="100" w:beforeAutospacing="1" w:after="100" w:afterAutospacing="1"/>
    </w:pPr>
    <w:rPr>
      <w:rFonts w:ascii="Tahoma" w:hAnsi="Tahoma" w:cs="Tahoma"/>
      <w:sz w:val="20"/>
      <w:szCs w:val="20"/>
      <w:lang w:val="en-US" w:eastAsia="en-US"/>
    </w:rPr>
  </w:style>
  <w:style w:type="paragraph" w:customStyle="1" w:styleId="2b">
    <w:name w:val="Знак Знак Знак Знак Знак Знак2 Знак Знак Знак Знак Знак Знак Знак Знак Знак Знак Знак Знак Знак Знак Знак Знак"/>
    <w:basedOn w:val="a"/>
    <w:rsid w:val="0048511B"/>
    <w:pPr>
      <w:spacing w:before="100" w:beforeAutospacing="1" w:after="100" w:afterAutospacing="1"/>
    </w:pPr>
    <w:rPr>
      <w:rFonts w:ascii="Tahoma" w:hAnsi="Tahoma" w:cs="Tahoma"/>
      <w:sz w:val="20"/>
      <w:szCs w:val="20"/>
      <w:lang w:val="en-US" w:eastAsia="en-US"/>
    </w:rPr>
  </w:style>
  <w:style w:type="paragraph" w:customStyle="1" w:styleId="aff9">
    <w:name w:val="Знак Знак Знак Знак Знак Знак Знак"/>
    <w:basedOn w:val="a"/>
    <w:rsid w:val="0048511B"/>
    <w:pPr>
      <w:spacing w:before="100" w:beforeAutospacing="1" w:after="100" w:afterAutospacing="1"/>
    </w:pPr>
    <w:rPr>
      <w:rFonts w:ascii="Tahoma" w:hAnsi="Tahoma" w:cs="Tahoma"/>
      <w:sz w:val="20"/>
      <w:szCs w:val="20"/>
      <w:lang w:val="en-US" w:eastAsia="en-US"/>
    </w:rPr>
  </w:style>
  <w:style w:type="paragraph" w:customStyle="1" w:styleId="1d">
    <w:name w:val="Знак1"/>
    <w:basedOn w:val="a"/>
    <w:rsid w:val="0048511B"/>
    <w:pPr>
      <w:spacing w:before="100" w:beforeAutospacing="1" w:after="100" w:afterAutospacing="1"/>
    </w:pPr>
    <w:rPr>
      <w:rFonts w:ascii="Tahoma" w:hAnsi="Tahoma" w:cs="Tahoma"/>
      <w:sz w:val="20"/>
      <w:szCs w:val="20"/>
      <w:lang w:val="en-US" w:eastAsia="en-US"/>
    </w:rPr>
  </w:style>
  <w:style w:type="paragraph" w:customStyle="1" w:styleId="msolistparagraph0">
    <w:name w:val="msolistparagraph"/>
    <w:basedOn w:val="a"/>
    <w:rsid w:val="0048511B"/>
    <w:pPr>
      <w:ind w:left="720"/>
    </w:pPr>
    <w:rPr>
      <w:rFonts w:ascii="Calibri" w:hAnsi="Calibri" w:cs="Calibri"/>
      <w:sz w:val="22"/>
      <w:szCs w:val="22"/>
      <w:lang w:eastAsia="en-US"/>
    </w:rPr>
  </w:style>
  <w:style w:type="paragraph" w:customStyle="1" w:styleId="affa">
    <w:name w:val="Прижатый влево"/>
    <w:basedOn w:val="a"/>
    <w:next w:val="a"/>
    <w:rsid w:val="0048511B"/>
    <w:pPr>
      <w:widowControl w:val="0"/>
      <w:autoSpaceDE w:val="0"/>
      <w:autoSpaceDN w:val="0"/>
      <w:adjustRightInd w:val="0"/>
    </w:pPr>
    <w:rPr>
      <w:rFonts w:ascii="Arial" w:hAnsi="Arial" w:cs="Arial"/>
    </w:rPr>
  </w:style>
  <w:style w:type="paragraph" w:customStyle="1" w:styleId="affb">
    <w:name w:val="Знак Знак Знак Знак Знак Знак Знак"/>
    <w:basedOn w:val="a"/>
    <w:rsid w:val="0048511B"/>
    <w:pPr>
      <w:spacing w:before="100" w:beforeAutospacing="1" w:after="100" w:afterAutospacing="1"/>
    </w:pPr>
    <w:rPr>
      <w:rFonts w:ascii="Tahoma" w:hAnsi="Tahoma" w:cs="Tahoma"/>
      <w:sz w:val="20"/>
      <w:szCs w:val="20"/>
      <w:lang w:val="en-US" w:eastAsia="en-US"/>
    </w:rPr>
  </w:style>
  <w:style w:type="paragraph" w:customStyle="1" w:styleId="220">
    <w:name w:val="Основной текст 22"/>
    <w:basedOn w:val="a"/>
    <w:rsid w:val="0048511B"/>
    <w:pPr>
      <w:ind w:firstLine="720"/>
      <w:jc w:val="both"/>
    </w:pPr>
    <w:rPr>
      <w:szCs w:val="20"/>
    </w:rPr>
  </w:style>
  <w:style w:type="paragraph" w:customStyle="1" w:styleId="2c">
    <w:name w:val="Обычный2"/>
    <w:rsid w:val="0048511B"/>
    <w:rPr>
      <w:snapToGrid w:val="0"/>
      <w:sz w:val="20"/>
      <w:szCs w:val="20"/>
    </w:rPr>
  </w:style>
  <w:style w:type="paragraph" w:customStyle="1" w:styleId="2d">
    <w:name w:val="Название2"/>
    <w:basedOn w:val="2c"/>
    <w:rsid w:val="0048511B"/>
    <w:pPr>
      <w:jc w:val="center"/>
    </w:pPr>
    <w:rPr>
      <w:b/>
      <w:sz w:val="28"/>
    </w:rPr>
  </w:style>
  <w:style w:type="paragraph" w:customStyle="1" w:styleId="120">
    <w:name w:val="Заголовок 12"/>
    <w:basedOn w:val="2c"/>
    <w:next w:val="2c"/>
    <w:rsid w:val="0048511B"/>
    <w:pPr>
      <w:keepNext/>
      <w:spacing w:line="240" w:lineRule="exact"/>
      <w:jc w:val="center"/>
    </w:pPr>
    <w:rPr>
      <w:b/>
      <w:snapToGrid/>
      <w:sz w:val="24"/>
    </w:rPr>
  </w:style>
  <w:style w:type="paragraph" w:customStyle="1" w:styleId="affc">
    <w:name w:val="Знак"/>
    <w:basedOn w:val="a"/>
    <w:rsid w:val="0048511B"/>
    <w:pPr>
      <w:spacing w:before="100" w:beforeAutospacing="1" w:after="100" w:afterAutospacing="1"/>
    </w:pPr>
    <w:rPr>
      <w:rFonts w:ascii="Tahoma" w:hAnsi="Tahoma" w:cs="Tahoma"/>
      <w:sz w:val="20"/>
      <w:szCs w:val="20"/>
      <w:lang w:val="en-US" w:eastAsia="en-US"/>
    </w:rPr>
  </w:style>
  <w:style w:type="paragraph" w:customStyle="1" w:styleId="affd">
    <w:name w:val="Знак Знак Знак Знак"/>
    <w:basedOn w:val="a"/>
    <w:rsid w:val="0048511B"/>
    <w:pPr>
      <w:spacing w:before="100" w:beforeAutospacing="1" w:after="100" w:afterAutospacing="1"/>
    </w:pPr>
    <w:rPr>
      <w:rFonts w:ascii="Tahoma" w:hAnsi="Tahoma" w:cs="Tahoma"/>
      <w:sz w:val="20"/>
      <w:szCs w:val="20"/>
      <w:lang w:val="en-US" w:eastAsia="en-US"/>
    </w:rPr>
  </w:style>
  <w:style w:type="paragraph" w:customStyle="1" w:styleId="1e">
    <w:name w:val="Знак1"/>
    <w:basedOn w:val="a"/>
    <w:rsid w:val="0048511B"/>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48511B"/>
    <w:pPr>
      <w:widowControl w:val="0"/>
      <w:autoSpaceDE w:val="0"/>
      <w:autoSpaceDN w:val="0"/>
      <w:adjustRightInd w:val="0"/>
    </w:pPr>
    <w:rPr>
      <w:rFonts w:ascii="Arial" w:hAnsi="Arial" w:cs="Arial"/>
      <w:sz w:val="20"/>
      <w:szCs w:val="20"/>
    </w:rPr>
  </w:style>
  <w:style w:type="paragraph" w:customStyle="1" w:styleId="221">
    <w:name w:val="Основной текст 22"/>
    <w:basedOn w:val="a"/>
    <w:rsid w:val="0048511B"/>
    <w:pPr>
      <w:ind w:firstLine="720"/>
      <w:jc w:val="both"/>
    </w:pPr>
    <w:rPr>
      <w:szCs w:val="20"/>
    </w:rPr>
  </w:style>
  <w:style w:type="paragraph" w:customStyle="1" w:styleId="2e">
    <w:name w:val="Обычный2"/>
    <w:rsid w:val="0048511B"/>
    <w:rPr>
      <w:snapToGrid w:val="0"/>
      <w:sz w:val="20"/>
      <w:szCs w:val="20"/>
    </w:rPr>
  </w:style>
  <w:style w:type="paragraph" w:customStyle="1" w:styleId="2f">
    <w:name w:val="Название2"/>
    <w:basedOn w:val="2e"/>
    <w:rsid w:val="0048511B"/>
    <w:pPr>
      <w:jc w:val="center"/>
    </w:pPr>
    <w:rPr>
      <w:b/>
      <w:sz w:val="28"/>
    </w:rPr>
  </w:style>
  <w:style w:type="paragraph" w:customStyle="1" w:styleId="121">
    <w:name w:val="Заголовок 12"/>
    <w:basedOn w:val="2e"/>
    <w:next w:val="2e"/>
    <w:rsid w:val="0048511B"/>
    <w:pPr>
      <w:keepNext/>
      <w:spacing w:line="240" w:lineRule="exact"/>
      <w:jc w:val="center"/>
    </w:pPr>
    <w:rPr>
      <w:b/>
      <w:snapToGrid/>
      <w:sz w:val="24"/>
    </w:rPr>
  </w:style>
  <w:style w:type="paragraph" w:styleId="affe">
    <w:name w:val="No Spacing"/>
    <w:uiPriority w:val="1"/>
    <w:qFormat/>
    <w:rsid w:val="0048511B"/>
    <w:rPr>
      <w:rFonts w:ascii="Calibri" w:eastAsia="Calibri" w:hAnsi="Calibri"/>
      <w:lang w:eastAsia="en-US"/>
    </w:rPr>
  </w:style>
  <w:style w:type="numbering" w:customStyle="1" w:styleId="2f0">
    <w:name w:val="Нет списка2"/>
    <w:next w:val="a2"/>
    <w:uiPriority w:val="99"/>
    <w:semiHidden/>
    <w:rsid w:val="00734260"/>
  </w:style>
  <w:style w:type="paragraph" w:customStyle="1" w:styleId="36">
    <w:name w:val="Абзац списка3"/>
    <w:basedOn w:val="a"/>
    <w:rsid w:val="00734260"/>
    <w:pPr>
      <w:ind w:left="720"/>
    </w:pPr>
    <w:rPr>
      <w:lang w:eastAsia="en-US"/>
    </w:rPr>
  </w:style>
  <w:style w:type="paragraph" w:customStyle="1" w:styleId="afff">
    <w:name w:val="Знак Знак Знак Знак Знак Знак Знак"/>
    <w:basedOn w:val="a"/>
    <w:rsid w:val="00734260"/>
    <w:pPr>
      <w:spacing w:before="100" w:beforeAutospacing="1" w:after="100" w:afterAutospacing="1"/>
    </w:pPr>
    <w:rPr>
      <w:rFonts w:ascii="Tahoma" w:hAnsi="Tahoma" w:cs="Tahoma"/>
      <w:sz w:val="20"/>
      <w:szCs w:val="20"/>
      <w:lang w:val="en-US" w:eastAsia="en-US"/>
    </w:rPr>
  </w:style>
  <w:style w:type="paragraph" w:customStyle="1" w:styleId="230">
    <w:name w:val="Основной текст 23"/>
    <w:basedOn w:val="a"/>
    <w:rsid w:val="00734260"/>
    <w:pPr>
      <w:ind w:firstLine="720"/>
      <w:jc w:val="both"/>
    </w:pPr>
    <w:rPr>
      <w:szCs w:val="20"/>
    </w:rPr>
  </w:style>
  <w:style w:type="paragraph" w:customStyle="1" w:styleId="37">
    <w:name w:val="Обычный3"/>
    <w:rsid w:val="00734260"/>
    <w:rPr>
      <w:snapToGrid w:val="0"/>
      <w:sz w:val="20"/>
      <w:szCs w:val="20"/>
    </w:rPr>
  </w:style>
  <w:style w:type="paragraph" w:customStyle="1" w:styleId="38">
    <w:name w:val="Название3"/>
    <w:basedOn w:val="37"/>
    <w:rsid w:val="00734260"/>
    <w:pPr>
      <w:jc w:val="center"/>
    </w:pPr>
    <w:rPr>
      <w:b/>
      <w:sz w:val="28"/>
    </w:rPr>
  </w:style>
  <w:style w:type="paragraph" w:customStyle="1" w:styleId="130">
    <w:name w:val="Заголовок 13"/>
    <w:basedOn w:val="37"/>
    <w:next w:val="37"/>
    <w:rsid w:val="00734260"/>
    <w:pPr>
      <w:keepNext/>
      <w:spacing w:line="240" w:lineRule="exact"/>
      <w:jc w:val="center"/>
    </w:pPr>
    <w:rPr>
      <w:b/>
      <w:snapToGrid/>
      <w:sz w:val="24"/>
    </w:rPr>
  </w:style>
  <w:style w:type="paragraph" w:customStyle="1" w:styleId="afff0">
    <w:name w:val="Знак"/>
    <w:basedOn w:val="a"/>
    <w:rsid w:val="00734260"/>
    <w:pPr>
      <w:spacing w:before="100" w:beforeAutospacing="1" w:after="100" w:afterAutospacing="1"/>
    </w:pPr>
    <w:rPr>
      <w:rFonts w:ascii="Tahoma" w:hAnsi="Tahoma" w:cs="Tahoma"/>
      <w:sz w:val="20"/>
      <w:szCs w:val="20"/>
      <w:lang w:val="en-US" w:eastAsia="en-US"/>
    </w:rPr>
  </w:style>
  <w:style w:type="paragraph" w:customStyle="1" w:styleId="afff1">
    <w:name w:val="Знак Знак Знак Знак"/>
    <w:basedOn w:val="a"/>
    <w:rsid w:val="00734260"/>
    <w:pPr>
      <w:spacing w:before="100" w:beforeAutospacing="1" w:after="100" w:afterAutospacing="1"/>
    </w:pPr>
    <w:rPr>
      <w:rFonts w:ascii="Tahoma" w:hAnsi="Tahoma" w:cs="Tahoma"/>
      <w:sz w:val="20"/>
      <w:szCs w:val="20"/>
      <w:lang w:val="en-US" w:eastAsia="en-US"/>
    </w:rPr>
  </w:style>
  <w:style w:type="paragraph" w:customStyle="1" w:styleId="1f">
    <w:name w:val="Знак1"/>
    <w:basedOn w:val="a"/>
    <w:rsid w:val="00734260"/>
    <w:pPr>
      <w:spacing w:before="100" w:beforeAutospacing="1" w:after="100" w:afterAutospacing="1"/>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362664">
      <w:marLeft w:val="0"/>
      <w:marRight w:val="0"/>
      <w:marTop w:val="0"/>
      <w:marBottom w:val="0"/>
      <w:divBdr>
        <w:top w:val="none" w:sz="0" w:space="0" w:color="auto"/>
        <w:left w:val="none" w:sz="0" w:space="0" w:color="auto"/>
        <w:bottom w:val="none" w:sz="0" w:space="0" w:color="auto"/>
        <w:right w:val="none" w:sz="0" w:space="0" w:color="auto"/>
      </w:divBdr>
    </w:div>
    <w:div w:id="308362666">
      <w:marLeft w:val="0"/>
      <w:marRight w:val="0"/>
      <w:marTop w:val="0"/>
      <w:marBottom w:val="0"/>
      <w:divBdr>
        <w:top w:val="none" w:sz="0" w:space="0" w:color="auto"/>
        <w:left w:val="none" w:sz="0" w:space="0" w:color="auto"/>
        <w:bottom w:val="none" w:sz="0" w:space="0" w:color="auto"/>
        <w:right w:val="none" w:sz="0" w:space="0" w:color="auto"/>
      </w:divBdr>
    </w:div>
    <w:div w:id="308362667">
      <w:marLeft w:val="0"/>
      <w:marRight w:val="0"/>
      <w:marTop w:val="0"/>
      <w:marBottom w:val="0"/>
      <w:divBdr>
        <w:top w:val="none" w:sz="0" w:space="0" w:color="auto"/>
        <w:left w:val="none" w:sz="0" w:space="0" w:color="auto"/>
        <w:bottom w:val="none" w:sz="0" w:space="0" w:color="auto"/>
        <w:right w:val="none" w:sz="0" w:space="0" w:color="auto"/>
      </w:divBdr>
    </w:div>
    <w:div w:id="308362668">
      <w:marLeft w:val="0"/>
      <w:marRight w:val="0"/>
      <w:marTop w:val="0"/>
      <w:marBottom w:val="0"/>
      <w:divBdr>
        <w:top w:val="none" w:sz="0" w:space="0" w:color="auto"/>
        <w:left w:val="none" w:sz="0" w:space="0" w:color="auto"/>
        <w:bottom w:val="none" w:sz="0" w:space="0" w:color="auto"/>
        <w:right w:val="none" w:sz="0" w:space="0" w:color="auto"/>
      </w:divBdr>
    </w:div>
    <w:div w:id="308362669">
      <w:marLeft w:val="0"/>
      <w:marRight w:val="0"/>
      <w:marTop w:val="0"/>
      <w:marBottom w:val="0"/>
      <w:divBdr>
        <w:top w:val="none" w:sz="0" w:space="0" w:color="auto"/>
        <w:left w:val="none" w:sz="0" w:space="0" w:color="auto"/>
        <w:bottom w:val="none" w:sz="0" w:space="0" w:color="auto"/>
        <w:right w:val="none" w:sz="0" w:space="0" w:color="auto"/>
      </w:divBdr>
      <w:divsChild>
        <w:div w:id="308362665">
          <w:marLeft w:val="0"/>
          <w:marRight w:val="0"/>
          <w:marTop w:val="0"/>
          <w:marBottom w:val="0"/>
          <w:divBdr>
            <w:top w:val="none" w:sz="0" w:space="0" w:color="auto"/>
            <w:left w:val="none" w:sz="0" w:space="0" w:color="auto"/>
            <w:bottom w:val="none" w:sz="0" w:space="0" w:color="auto"/>
            <w:right w:val="none" w:sz="0" w:space="0" w:color="auto"/>
          </w:divBdr>
          <w:divsChild>
            <w:div w:id="30836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29136">
      <w:bodyDiv w:val="1"/>
      <w:marLeft w:val="0"/>
      <w:marRight w:val="0"/>
      <w:marTop w:val="0"/>
      <w:marBottom w:val="0"/>
      <w:divBdr>
        <w:top w:val="none" w:sz="0" w:space="0" w:color="auto"/>
        <w:left w:val="none" w:sz="0" w:space="0" w:color="auto"/>
        <w:bottom w:val="none" w:sz="0" w:space="0" w:color="auto"/>
        <w:right w:val="none" w:sz="0" w:space="0" w:color="auto"/>
      </w:divBdr>
    </w:div>
    <w:div w:id="189499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44;&#1086;&#1082;&#1091;&#1084;&#1077;&#1085;&#1090;&#1099;%20&#1042;&#1083;&#1072;&#1076;\&#1057;&#1090;&#1091;&#1076;&#1077;&#1085;&#1095;&#1077;&#1089;&#1090;&#1074;&#1086;\&#1055;&#1080;&#1089;&#1100;&#1084;&#1072;%202011\&#1053;&#1086;&#1074;&#1099;&#1081;%20&#1073;&#1083;&#1072;&#1085;%20&#1057;%20&#1058;&#1040;&#1043;%20&#1050;&#1054;&#1044;&#1054;&#1052;\&#1041;&#1083;&#1072;&#1085;&#1082;&#1055;&#1080;&#1089;&#1100;&#1084;&#1072;&#1052;&#1044;&#1052;&#1057;&#1058;_&#1056;&#1058;&#1089;TAG&#1082;&#1086;&#1076;&#1086;&#108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БланкПисьмаМДМСТ_РТсTAGкодом</Template>
  <TotalTime>1</TotalTime>
  <Pages>8</Pages>
  <Words>1836</Words>
  <Characters>12964</Characters>
  <Application>Microsoft Office Word</Application>
  <DocSecurity>0</DocSecurity>
  <Lines>108</Lines>
  <Paragraphs>29</Paragraphs>
  <ScaleCrop>false</ScaleCrop>
  <HeadingPairs>
    <vt:vector size="2" baseType="variant">
      <vt:variant>
        <vt:lpstr>Название</vt:lpstr>
      </vt:variant>
      <vt:variant>
        <vt:i4>1</vt:i4>
      </vt:variant>
    </vt:vector>
  </HeadingPairs>
  <TitlesOfParts>
    <vt:vector size="1" baseType="lpstr">
      <vt:lpstr>МИНИСТЕРСТВО ПО ДЕЛАМ МОЛОДЕЖИ, СПОРТУ И ТУРИЗМУ</vt:lpstr>
    </vt:vector>
  </TitlesOfParts>
  <Company>МДМС РТ</Company>
  <LinksUpToDate>false</LinksUpToDate>
  <CharactersWithSpaces>14771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ПО ДЕЛАМ МОЛОДЕЖИ, СПОРТУ И ТУРИЗМУ</dc:title>
  <dc:creator>Влад</dc:creator>
  <cp:lastModifiedBy>Алсу Н. Самигуллина</cp:lastModifiedBy>
  <cp:revision>3</cp:revision>
  <cp:lastPrinted>2014-08-27T07:49:00Z</cp:lastPrinted>
  <dcterms:created xsi:type="dcterms:W3CDTF">2015-06-01T09:58:00Z</dcterms:created>
  <dcterms:modified xsi:type="dcterms:W3CDTF">2015-06-01T12:52:00Z</dcterms:modified>
</cp:coreProperties>
</file>