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7E" w:rsidRPr="00C8307F" w:rsidRDefault="0065097E" w:rsidP="005E42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Стартовал прием документов </w:t>
      </w:r>
    </w:p>
    <w:p w:rsidR="0065097E" w:rsidRPr="00C8307F" w:rsidRDefault="0065097E" w:rsidP="005E42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участие в конкурсе программы «Земский доктор»/ «Земский фельдшер»</w:t>
      </w:r>
    </w:p>
    <w:p w:rsidR="008E34C4" w:rsidRPr="00C8307F" w:rsidRDefault="008E34C4" w:rsidP="005E42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97E" w:rsidRPr="00C8307F" w:rsidRDefault="0065097E" w:rsidP="005E4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7F">
        <w:rPr>
          <w:rStyle w:val="a4"/>
          <w:color w:val="000000" w:themeColor="text1"/>
          <w:sz w:val="28"/>
          <w:szCs w:val="28"/>
        </w:rPr>
        <w:t>Мин</w:t>
      </w:r>
      <w:r w:rsidR="005E42FD" w:rsidRPr="00C8307F">
        <w:rPr>
          <w:rStyle w:val="a4"/>
          <w:color w:val="000000" w:themeColor="text1"/>
          <w:sz w:val="28"/>
          <w:szCs w:val="28"/>
        </w:rPr>
        <w:t>истерством здравоохранения Республики Татарстан</w:t>
      </w:r>
      <w:r w:rsidRPr="00C8307F">
        <w:rPr>
          <w:rStyle w:val="a4"/>
          <w:color w:val="000000" w:themeColor="text1"/>
          <w:sz w:val="28"/>
          <w:szCs w:val="28"/>
        </w:rPr>
        <w:t xml:space="preserve"> </w:t>
      </w:r>
      <w:r w:rsidRPr="00C8307F">
        <w:rPr>
          <w:rStyle w:val="a4"/>
          <w:b w:val="0"/>
          <w:color w:val="000000" w:themeColor="text1"/>
          <w:sz w:val="28"/>
          <w:szCs w:val="28"/>
        </w:rPr>
        <w:t>у</w:t>
      </w:r>
      <w:r w:rsidRPr="00C8307F">
        <w:rPr>
          <w:color w:val="000000" w:themeColor="text1"/>
          <w:sz w:val="28"/>
          <w:szCs w:val="28"/>
        </w:rPr>
        <w:t>твержден перечень вакантных должностей по программам «Земский доктор» и «Земский фельдшер».</w:t>
      </w:r>
    </w:p>
    <w:p w:rsidR="0065097E" w:rsidRPr="00C8307F" w:rsidRDefault="0065097E" w:rsidP="005E4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7F">
        <w:rPr>
          <w:color w:val="000000" w:themeColor="text1"/>
          <w:sz w:val="28"/>
          <w:szCs w:val="28"/>
        </w:rPr>
        <w:t xml:space="preserve">Всего в этом году принять участие в программе смогут </w:t>
      </w:r>
      <w:r w:rsidR="005E42FD" w:rsidRPr="00C8307F">
        <w:rPr>
          <w:color w:val="000000" w:themeColor="text1"/>
          <w:sz w:val="28"/>
          <w:szCs w:val="28"/>
        </w:rPr>
        <w:t>9</w:t>
      </w:r>
      <w:r w:rsidR="00CF6124">
        <w:rPr>
          <w:color w:val="000000" w:themeColor="text1"/>
          <w:sz w:val="28"/>
          <w:szCs w:val="28"/>
        </w:rPr>
        <w:t>3</w:t>
      </w:r>
      <w:r w:rsidRPr="00C8307F">
        <w:rPr>
          <w:color w:val="000000" w:themeColor="text1"/>
          <w:sz w:val="28"/>
          <w:szCs w:val="28"/>
        </w:rPr>
        <w:t xml:space="preserve"> врач</w:t>
      </w:r>
      <w:r w:rsidR="00CF6124">
        <w:rPr>
          <w:color w:val="000000" w:themeColor="text1"/>
          <w:sz w:val="28"/>
          <w:szCs w:val="28"/>
        </w:rPr>
        <w:t>а</w:t>
      </w:r>
      <w:r w:rsidRPr="00C8307F">
        <w:rPr>
          <w:color w:val="000000" w:themeColor="text1"/>
          <w:sz w:val="28"/>
          <w:szCs w:val="28"/>
        </w:rPr>
        <w:t xml:space="preserve"> и </w:t>
      </w:r>
      <w:r w:rsidR="005E42FD" w:rsidRPr="00C8307F">
        <w:rPr>
          <w:color w:val="000000" w:themeColor="text1"/>
          <w:sz w:val="28"/>
          <w:szCs w:val="28"/>
        </w:rPr>
        <w:t>3</w:t>
      </w:r>
      <w:r w:rsidR="00CF6124">
        <w:rPr>
          <w:color w:val="000000" w:themeColor="text1"/>
          <w:sz w:val="28"/>
          <w:szCs w:val="28"/>
        </w:rPr>
        <w:t>9</w:t>
      </w:r>
      <w:r w:rsidRPr="00C8307F">
        <w:rPr>
          <w:color w:val="000000" w:themeColor="text1"/>
          <w:sz w:val="28"/>
          <w:szCs w:val="28"/>
        </w:rPr>
        <w:t xml:space="preserve"> средних медицинских работников. Размер единовременной выплаты для врачей составляет</w:t>
      </w:r>
      <w:r w:rsidR="005E42FD" w:rsidRPr="00C8307F">
        <w:rPr>
          <w:color w:val="000000" w:themeColor="text1"/>
          <w:sz w:val="28"/>
          <w:szCs w:val="28"/>
        </w:rPr>
        <w:br/>
      </w:r>
      <w:r w:rsidRPr="00C8307F">
        <w:rPr>
          <w:color w:val="000000" w:themeColor="text1"/>
          <w:sz w:val="28"/>
          <w:szCs w:val="28"/>
        </w:rPr>
        <w:t xml:space="preserve"> 1 млн рублей, для фельдшеров, акушерок и медсестёр по 500 тыс. рублей. Если населённые пункты находятся на удалённых и труднодоступных территориях, то компенсации увеличиваются до 1,5 млн рублей и 750 тыс. рублей соответственно.</w:t>
      </w:r>
    </w:p>
    <w:p w:rsidR="0065097E" w:rsidRPr="00C8307F" w:rsidRDefault="0065097E" w:rsidP="005E4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7F">
        <w:rPr>
          <w:rStyle w:val="a4"/>
          <w:color w:val="000000" w:themeColor="text1"/>
          <w:sz w:val="28"/>
          <w:szCs w:val="28"/>
        </w:rPr>
        <w:t>Прием документов осуществляется по адресу:</w:t>
      </w:r>
    </w:p>
    <w:p w:rsidR="0065097E" w:rsidRPr="00C8307F" w:rsidRDefault="0065097E" w:rsidP="006509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8307F">
        <w:rPr>
          <w:color w:val="000000" w:themeColor="text1"/>
          <w:sz w:val="28"/>
          <w:szCs w:val="28"/>
        </w:rPr>
        <w:t>Республика Татарстан, г. Казань, ул. Бутлерова, 40/11, каб.212, в рабочие дни с 13.00 до 17.00.</w:t>
      </w:r>
    </w:p>
    <w:p w:rsidR="0065097E" w:rsidRPr="00C8307F" w:rsidRDefault="0065097E" w:rsidP="005E42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7F">
        <w:rPr>
          <w:rStyle w:val="a4"/>
          <w:color w:val="000000" w:themeColor="text1"/>
          <w:sz w:val="28"/>
          <w:szCs w:val="28"/>
        </w:rPr>
        <w:t>Перечень необходимых документов: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Заявка по форме.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Заявление.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Согласие на обработку персональных данных медицинского работника.</w:t>
      </w:r>
    </w:p>
    <w:p w:rsidR="005E42FD" w:rsidRPr="005E42FD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Договор </w:t>
      </w: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осуществлении единовременной компенсационной выплаты медицинским работникам (врачам или фельдшерам, акушеркам и медицинским сестрам фельдшерских и фельдшерско-акушерских пунктов).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Медицинское заключение об отсутствии заболевания, </w:t>
      </w:r>
      <w:proofErr w:type="gramStart"/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препятствующего  поступлению</w:t>
      </w:r>
      <w:proofErr w:type="gramEnd"/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в </w:t>
      </w: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организации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Заверенные </w:t>
      </w: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организацией</w:t>
      </w:r>
      <w:r w:rsidRPr="005E4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трудового договора между медицинским работником и </w:t>
      </w: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организацией</w:t>
      </w:r>
      <w:r w:rsidRPr="005E42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Татарстан, трудовой книжки, документов о получении высшего или среднего медицинского образования, об окончании интернатуры и ординатуры, сертификат специалиста.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Копия паспорта всех страниц, где присутствуют записи.</w:t>
      </w:r>
    </w:p>
    <w:p w:rsidR="005E42FD" w:rsidRPr="00C8307F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Свидетельство о регистрации по месту жительства или временной прописки, предоставляемой медицинскому работнику.</w:t>
      </w:r>
    </w:p>
    <w:p w:rsidR="005E42FD" w:rsidRPr="005E42FD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подтверждающий отсутствие или исполнение обязательства по отработке определенного срока в соответствии с договорами на целевое обучение или целевую подготовку (справки с Вуза об отсутствии целевых обязательств по </w:t>
      </w:r>
      <w:proofErr w:type="spellStart"/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специалитету</w:t>
      </w:r>
      <w:proofErr w:type="spellEnd"/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интернатуре и ординатуре);</w:t>
      </w:r>
    </w:p>
    <w:p w:rsidR="005E42FD" w:rsidRPr="005E42FD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Выписка из отчетной формы №30 об истинной укомплектованности медицинской организации Республики Татарстан с подписью руководителя и печатью организации (потребность в специалистах всей медицинской организации).</w:t>
      </w:r>
    </w:p>
    <w:p w:rsidR="005E42FD" w:rsidRPr="005E42FD" w:rsidRDefault="005E42FD" w:rsidP="005E42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Документ, подтверждающий неполучение единовременной компенсационной выплаты в другом субъекте РФ (письмо главного врача медицинской организации субъекта РФ, откуда прибыл специалист).</w:t>
      </w:r>
    </w:p>
    <w:p w:rsidR="00C8307F" w:rsidRPr="00C8307F" w:rsidRDefault="00C8307F" w:rsidP="005E42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307F" w:rsidRPr="00C8307F" w:rsidRDefault="00C8307F" w:rsidP="005E42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Документы принимаются</w:t>
      </w:r>
      <w:r w:rsidR="00CF6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16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04.202</w:t>
      </w:r>
      <w:r w:rsidR="00CF6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307F" w:rsidRPr="00C8307F" w:rsidRDefault="00C8307F" w:rsidP="005E42F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42FD" w:rsidRPr="005E42FD" w:rsidRDefault="005E42FD" w:rsidP="005E42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0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дата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заседания </w:t>
      </w:r>
      <w:r w:rsidR="00CF6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2.0</w:t>
      </w:r>
      <w:r w:rsidR="00CF6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8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F6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65097E" w:rsidRPr="00C8307F" w:rsidRDefault="0065097E" w:rsidP="006509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097E" w:rsidRPr="00C8307F" w:rsidSect="006509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08"/>
    <w:rsid w:val="00585B08"/>
    <w:rsid w:val="005E42FD"/>
    <w:rsid w:val="0065097E"/>
    <w:rsid w:val="008E34C4"/>
    <w:rsid w:val="00C8307F"/>
    <w:rsid w:val="00C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C6A8"/>
  <w15:chartTrackingRefBased/>
  <w15:docId w15:val="{C142E3F9-7A87-4DEE-97CF-82CA2934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 И. Сулайманова</dc:creator>
  <cp:keywords/>
  <dc:description/>
  <cp:lastModifiedBy>Люция И. Сулайманова</cp:lastModifiedBy>
  <cp:revision>4</cp:revision>
  <cp:lastPrinted>2024-04-12T08:56:00Z</cp:lastPrinted>
  <dcterms:created xsi:type="dcterms:W3CDTF">2024-04-12T08:37:00Z</dcterms:created>
  <dcterms:modified xsi:type="dcterms:W3CDTF">2025-04-02T10:26:00Z</dcterms:modified>
</cp:coreProperties>
</file>