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515" w:rsidRDefault="00E65515" w:rsidP="00E6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2D82" w:rsidRDefault="00995274" w:rsidP="00E6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F04B4">
        <w:rPr>
          <w:rFonts w:ascii="Times New Roman" w:hAnsi="Times New Roman" w:cs="Times New Roman"/>
          <w:sz w:val="28"/>
          <w:szCs w:val="28"/>
        </w:rPr>
        <w:t xml:space="preserve"> рамк</w:t>
      </w:r>
      <w:r w:rsidR="003F2D82">
        <w:rPr>
          <w:rFonts w:ascii="Times New Roman" w:hAnsi="Times New Roman" w:cs="Times New Roman"/>
          <w:sz w:val="28"/>
          <w:szCs w:val="28"/>
        </w:rPr>
        <w:t>ах республиканского фестиваля «</w:t>
      </w:r>
      <w:r w:rsidR="003F2D82" w:rsidRPr="003F2D82">
        <w:rPr>
          <w:rFonts w:ascii="Times New Roman" w:hAnsi="Times New Roman" w:cs="Times New Roman"/>
          <w:sz w:val="28"/>
          <w:szCs w:val="28"/>
        </w:rPr>
        <w:t xml:space="preserve">Ак </w:t>
      </w:r>
      <w:proofErr w:type="spellStart"/>
      <w:r w:rsidR="003F2D82" w:rsidRPr="003F2D82">
        <w:rPr>
          <w:rFonts w:ascii="Times New Roman" w:hAnsi="Times New Roman" w:cs="Times New Roman"/>
          <w:sz w:val="28"/>
          <w:szCs w:val="28"/>
        </w:rPr>
        <w:t>халатлы</w:t>
      </w:r>
      <w:proofErr w:type="spellEnd"/>
      <w:r w:rsidR="003F2D82" w:rsidRPr="003F2D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D82" w:rsidRPr="003F2D82">
        <w:rPr>
          <w:rFonts w:ascii="Times New Roman" w:hAnsi="Times New Roman" w:cs="Times New Roman"/>
          <w:sz w:val="28"/>
          <w:szCs w:val="28"/>
        </w:rPr>
        <w:t>фәрештәләр</w:t>
      </w:r>
      <w:proofErr w:type="spellEnd"/>
      <w:r w:rsidR="003F2D82" w:rsidRPr="003F2D82">
        <w:rPr>
          <w:rFonts w:ascii="Times New Roman" w:hAnsi="Times New Roman" w:cs="Times New Roman"/>
          <w:sz w:val="28"/>
          <w:szCs w:val="28"/>
        </w:rPr>
        <w:t xml:space="preserve"> - Ангелы в белых халатах</w:t>
      </w:r>
      <w:r w:rsidR="000F04B4">
        <w:rPr>
          <w:rFonts w:ascii="Times New Roman" w:hAnsi="Times New Roman" w:cs="Times New Roman"/>
          <w:sz w:val="28"/>
          <w:szCs w:val="28"/>
        </w:rPr>
        <w:t xml:space="preserve">» </w:t>
      </w:r>
      <w:r w:rsidR="00E65515">
        <w:rPr>
          <w:rFonts w:ascii="Times New Roman" w:hAnsi="Times New Roman" w:cs="Times New Roman"/>
          <w:sz w:val="28"/>
          <w:szCs w:val="28"/>
        </w:rPr>
        <w:t xml:space="preserve">Министерством здравоохранения Республики Татарстан проведена </w:t>
      </w:r>
      <w:proofErr w:type="spellStart"/>
      <w:r w:rsidR="00E65515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E65515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7C3717">
        <w:rPr>
          <w:rFonts w:ascii="Times New Roman" w:hAnsi="Times New Roman" w:cs="Times New Roman"/>
          <w:sz w:val="28"/>
          <w:szCs w:val="28"/>
        </w:rPr>
        <w:t xml:space="preserve">с учащимися </w:t>
      </w:r>
      <w:r w:rsidR="005B4913">
        <w:rPr>
          <w:rFonts w:ascii="Times New Roman" w:hAnsi="Times New Roman" w:cs="Times New Roman"/>
          <w:sz w:val="28"/>
          <w:szCs w:val="28"/>
        </w:rPr>
        <w:t>образовательных организаций</w:t>
      </w:r>
      <w:r w:rsidR="007C3717">
        <w:rPr>
          <w:rFonts w:ascii="Times New Roman" w:hAnsi="Times New Roman" w:cs="Times New Roman"/>
          <w:sz w:val="28"/>
          <w:szCs w:val="28"/>
        </w:rPr>
        <w:t xml:space="preserve"> </w:t>
      </w:r>
      <w:r w:rsidR="003F2D82"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="007C3717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F04B4">
        <w:rPr>
          <w:rFonts w:ascii="Times New Roman" w:hAnsi="Times New Roman" w:cs="Times New Roman"/>
          <w:sz w:val="28"/>
          <w:szCs w:val="28"/>
        </w:rPr>
        <w:t>.</w:t>
      </w:r>
      <w:r w:rsidR="005B49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D82" w:rsidRDefault="005B4913" w:rsidP="00E6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проведенной работы определены участники, прошедшие тестирование и набравшие 90% и более правильных ответов. Данным участникам </w:t>
      </w:r>
      <w:r w:rsidR="00E65515" w:rsidRPr="00E65515">
        <w:rPr>
          <w:rFonts w:ascii="Times New Roman" w:hAnsi="Times New Roman" w:cs="Times New Roman"/>
          <w:sz w:val="28"/>
          <w:szCs w:val="28"/>
        </w:rPr>
        <w:t xml:space="preserve">при приеме на обучение в </w:t>
      </w:r>
      <w:r w:rsidR="000F04B4" w:rsidRPr="000F04B4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 высшего образования </w:t>
      </w:r>
      <w:r w:rsidR="000F04B4">
        <w:rPr>
          <w:rFonts w:ascii="Times New Roman" w:hAnsi="Times New Roman" w:cs="Times New Roman"/>
          <w:sz w:val="28"/>
          <w:szCs w:val="28"/>
        </w:rPr>
        <w:t xml:space="preserve">в </w:t>
      </w:r>
      <w:r w:rsidR="00E65515" w:rsidRPr="00E65515">
        <w:rPr>
          <w:rFonts w:ascii="Times New Roman" w:hAnsi="Times New Roman" w:cs="Times New Roman"/>
          <w:sz w:val="28"/>
          <w:szCs w:val="28"/>
        </w:rPr>
        <w:t xml:space="preserve">пределах квоты </w:t>
      </w:r>
      <w:r w:rsidR="007C3717">
        <w:rPr>
          <w:rFonts w:ascii="Times New Roman" w:hAnsi="Times New Roman" w:cs="Times New Roman"/>
          <w:sz w:val="28"/>
          <w:szCs w:val="28"/>
        </w:rPr>
        <w:t>целевого приема</w:t>
      </w:r>
      <w:r w:rsidR="007C3717" w:rsidRPr="00E65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образовательная организация начислит дополнительные баллы</w:t>
      </w:r>
      <w:r w:rsidR="007C3717">
        <w:rPr>
          <w:rFonts w:ascii="Times New Roman" w:hAnsi="Times New Roman" w:cs="Times New Roman"/>
          <w:sz w:val="28"/>
          <w:szCs w:val="28"/>
        </w:rPr>
        <w:t>,</w:t>
      </w:r>
      <w:r w:rsidR="007C3717" w:rsidRPr="007C3717">
        <w:rPr>
          <w:rFonts w:ascii="Times New Roman" w:hAnsi="Times New Roman" w:cs="Times New Roman"/>
          <w:sz w:val="28"/>
          <w:szCs w:val="28"/>
        </w:rPr>
        <w:t xml:space="preserve"> </w:t>
      </w:r>
      <w:r w:rsidR="007C3717" w:rsidRPr="00E65515">
        <w:rPr>
          <w:rFonts w:ascii="Times New Roman" w:hAnsi="Times New Roman" w:cs="Times New Roman"/>
          <w:sz w:val="28"/>
          <w:szCs w:val="28"/>
        </w:rPr>
        <w:t>в каче</w:t>
      </w:r>
      <w:r w:rsidR="007C3717">
        <w:rPr>
          <w:rFonts w:ascii="Times New Roman" w:hAnsi="Times New Roman" w:cs="Times New Roman"/>
          <w:sz w:val="28"/>
          <w:szCs w:val="28"/>
        </w:rPr>
        <w:t>стве индивидуальных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2D82" w:rsidRPr="00E65515" w:rsidRDefault="007C3717" w:rsidP="00E65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об участниках, которым необходимо начислить дополнительные баллы будет направлена в образовательные организации высшего образования Министерством </w:t>
      </w:r>
      <w:r w:rsidR="000F04B4">
        <w:rPr>
          <w:rFonts w:ascii="Times New Roman" w:hAnsi="Times New Roman" w:cs="Times New Roman"/>
          <w:sz w:val="28"/>
          <w:szCs w:val="28"/>
        </w:rPr>
        <w:t>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4B4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4B4">
        <w:rPr>
          <w:rFonts w:ascii="Times New Roman" w:hAnsi="Times New Roman" w:cs="Times New Roman"/>
          <w:sz w:val="28"/>
          <w:szCs w:val="28"/>
        </w:rPr>
        <w:t>Татарстан</w:t>
      </w:r>
      <w:r>
        <w:rPr>
          <w:rFonts w:ascii="Times New Roman" w:hAnsi="Times New Roman" w:cs="Times New Roman"/>
          <w:sz w:val="28"/>
          <w:szCs w:val="28"/>
        </w:rPr>
        <w:t xml:space="preserve"> в период с 01.06.2026 по 01.07.2026. </w:t>
      </w:r>
      <w:r w:rsidR="005B4913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начисляемых образовательной организацией</w:t>
      </w:r>
      <w:r w:rsidR="005B4913">
        <w:rPr>
          <w:rFonts w:ascii="Times New Roman" w:hAnsi="Times New Roman" w:cs="Times New Roman"/>
          <w:sz w:val="28"/>
          <w:szCs w:val="28"/>
        </w:rPr>
        <w:t xml:space="preserve"> дополнительных баллов можно узнать на официальном сайте образовательной организации в </w:t>
      </w:r>
      <w:r w:rsidR="003F2D82">
        <w:rPr>
          <w:rFonts w:ascii="Times New Roman" w:hAnsi="Times New Roman" w:cs="Times New Roman"/>
          <w:sz w:val="28"/>
          <w:szCs w:val="28"/>
        </w:rPr>
        <w:t>правилах приема.</w:t>
      </w:r>
      <w:bookmarkStart w:id="0" w:name="_GoBack"/>
      <w:bookmarkEnd w:id="0"/>
    </w:p>
    <w:sectPr w:rsidR="003F2D82" w:rsidRPr="00E65515" w:rsidSect="00E6551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E2"/>
    <w:rsid w:val="000F04B4"/>
    <w:rsid w:val="002E647E"/>
    <w:rsid w:val="003F2D82"/>
    <w:rsid w:val="005B4913"/>
    <w:rsid w:val="007C3717"/>
    <w:rsid w:val="00806CD2"/>
    <w:rsid w:val="009835E2"/>
    <w:rsid w:val="00995274"/>
    <w:rsid w:val="00E6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154C5"/>
  <w15:chartTrackingRefBased/>
  <w15:docId w15:val="{95598C1B-B185-4499-8738-E1D85AE3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Н. Залялова</dc:creator>
  <cp:keywords/>
  <dc:description/>
  <cp:lastModifiedBy>Алсу Н. Залялова</cp:lastModifiedBy>
  <cp:revision>6</cp:revision>
  <dcterms:created xsi:type="dcterms:W3CDTF">2026-03-06T08:37:00Z</dcterms:created>
  <dcterms:modified xsi:type="dcterms:W3CDTF">2026-03-06T10:18:00Z</dcterms:modified>
</cp:coreProperties>
</file>