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E19" w:rsidRDefault="00437E19" w:rsidP="00437E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bookmarkStart w:id="0" w:name="_GoBack"/>
      <w:bookmarkEnd w:id="0"/>
    </w:p>
    <w:p w:rsidR="00437E19" w:rsidRDefault="00437E19" w:rsidP="00866A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16AB" w:rsidRDefault="00855F89" w:rsidP="00866A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реализации мер антикоррупционной политики</w:t>
      </w:r>
      <w:r w:rsidR="00BA7891">
        <w:rPr>
          <w:rFonts w:ascii="Times New Roman" w:hAnsi="Times New Roman" w:cs="Times New Roman"/>
          <w:sz w:val="28"/>
          <w:szCs w:val="28"/>
        </w:rPr>
        <w:t xml:space="preserve"> в 2025 году</w:t>
      </w:r>
    </w:p>
    <w:p w:rsidR="00D520AA" w:rsidRDefault="00D520AA" w:rsidP="00866A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20AA" w:rsidRDefault="00D520AA" w:rsidP="00D520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противодействию коррупции является одной из важных составляющих деятельности Министерства здравоохранения республики Татарстан (далее – Министерство).</w:t>
      </w:r>
    </w:p>
    <w:p w:rsidR="00616A30" w:rsidRPr="00616A30" w:rsidRDefault="00290AC1" w:rsidP="00770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Указанная </w:t>
      </w:r>
      <w:r w:rsidR="00D520AA">
        <w:rPr>
          <w:rFonts w:ascii="Times New Roman" w:hAnsi="Times New Roman" w:cs="Times New Roman"/>
          <w:sz w:val="28"/>
          <w:szCs w:val="28"/>
        </w:rPr>
        <w:t>р</w:t>
      </w:r>
      <w:r w:rsidR="00616A30" w:rsidRPr="00770560">
        <w:rPr>
          <w:rFonts w:ascii="Times New Roman" w:hAnsi="Times New Roman" w:cs="Times New Roman"/>
          <w:sz w:val="28"/>
          <w:szCs w:val="28"/>
        </w:rPr>
        <w:t>абота осуществляется в соответствии с программой</w:t>
      </w:r>
      <w:r w:rsidR="00770560" w:rsidRPr="00770560">
        <w:rPr>
          <w:rFonts w:ascii="Times New Roman" w:hAnsi="Times New Roman" w:cs="Times New Roman"/>
          <w:sz w:val="28"/>
          <w:szCs w:val="28"/>
        </w:rPr>
        <w:t xml:space="preserve"> </w:t>
      </w:r>
      <w:r w:rsidR="00770560">
        <w:rPr>
          <w:rFonts w:ascii="Times New Roman" w:hAnsi="Times New Roman" w:cs="Times New Roman"/>
          <w:sz w:val="28"/>
          <w:szCs w:val="28"/>
        </w:rPr>
        <w:t>«Реализация антикоррупционной политики Министерства здравоохранения Республики Татарстан»,</w:t>
      </w:r>
      <w:r w:rsidR="00616A30" w:rsidRPr="00770560">
        <w:rPr>
          <w:rFonts w:ascii="Times New Roman" w:hAnsi="Times New Roman" w:cs="Times New Roman"/>
          <w:sz w:val="28"/>
          <w:szCs w:val="28"/>
        </w:rPr>
        <w:t xml:space="preserve"> разработанной на основании Национального плана противодействия коррупции, государственной программы «Реализация антикоррупционной политики Республики Татарстан»</w:t>
      </w:r>
      <w:r w:rsidR="00924C05">
        <w:rPr>
          <w:rFonts w:ascii="Times New Roman" w:hAnsi="Times New Roman" w:cs="Times New Roman"/>
          <w:sz w:val="28"/>
          <w:szCs w:val="28"/>
        </w:rPr>
        <w:t>, срок действия которой продлен до 2028 года</w:t>
      </w:r>
      <w:r w:rsidR="00616A30" w:rsidRPr="00770560">
        <w:rPr>
          <w:rFonts w:ascii="Times New Roman" w:hAnsi="Times New Roman" w:cs="Times New Roman"/>
          <w:sz w:val="28"/>
          <w:szCs w:val="28"/>
        </w:rPr>
        <w:t xml:space="preserve"> и поручениями Раиса Республики Татарстан</w:t>
      </w:r>
      <w:r w:rsidR="00770560">
        <w:rPr>
          <w:rFonts w:ascii="Times New Roman" w:hAnsi="Times New Roman" w:cs="Times New Roman"/>
          <w:sz w:val="28"/>
          <w:szCs w:val="28"/>
        </w:rPr>
        <w:t xml:space="preserve"> (далее – Антикоррупционная программа).</w:t>
      </w:r>
    </w:p>
    <w:p w:rsidR="009223C8" w:rsidRPr="00B8150A" w:rsidRDefault="009223C8" w:rsidP="009223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50A">
        <w:rPr>
          <w:rFonts w:ascii="Times New Roman" w:hAnsi="Times New Roman" w:cs="Times New Roman"/>
          <w:sz w:val="28"/>
          <w:szCs w:val="28"/>
        </w:rPr>
        <w:t xml:space="preserve">Для обеспечения реализации </w:t>
      </w:r>
      <w:r>
        <w:rPr>
          <w:rFonts w:ascii="Times New Roman" w:hAnsi="Times New Roman" w:cs="Times New Roman"/>
          <w:sz w:val="28"/>
          <w:szCs w:val="28"/>
        </w:rPr>
        <w:t xml:space="preserve">мероприятий Антикоррупционной программы, антикоррупционных мер в государственной системе здравоохранения, </w:t>
      </w:r>
      <w:r w:rsidRPr="00B8150A">
        <w:rPr>
          <w:rFonts w:ascii="Times New Roman" w:hAnsi="Times New Roman" w:cs="Times New Roman"/>
          <w:sz w:val="28"/>
          <w:szCs w:val="28"/>
        </w:rPr>
        <w:t>соблюдения государстве</w:t>
      </w:r>
      <w:r>
        <w:rPr>
          <w:rFonts w:ascii="Times New Roman" w:hAnsi="Times New Roman" w:cs="Times New Roman"/>
          <w:sz w:val="28"/>
          <w:szCs w:val="28"/>
        </w:rPr>
        <w:t>нными гражданскими служащими в М</w:t>
      </w:r>
      <w:r w:rsidRPr="00B8150A">
        <w:rPr>
          <w:rFonts w:ascii="Times New Roman" w:hAnsi="Times New Roman" w:cs="Times New Roman"/>
          <w:sz w:val="28"/>
          <w:szCs w:val="28"/>
        </w:rPr>
        <w:t xml:space="preserve">инистерстве, руководителями </w:t>
      </w:r>
      <w:r>
        <w:rPr>
          <w:rFonts w:ascii="Times New Roman" w:hAnsi="Times New Roman" w:cs="Times New Roman"/>
          <w:sz w:val="28"/>
          <w:szCs w:val="28"/>
        </w:rPr>
        <w:t>подведомственных М</w:t>
      </w:r>
      <w:r w:rsidRPr="00B8150A">
        <w:rPr>
          <w:rFonts w:ascii="Times New Roman" w:hAnsi="Times New Roman" w:cs="Times New Roman"/>
          <w:sz w:val="28"/>
          <w:szCs w:val="28"/>
        </w:rPr>
        <w:t>инистерств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B8150A">
        <w:rPr>
          <w:rFonts w:ascii="Times New Roman" w:hAnsi="Times New Roman" w:cs="Times New Roman"/>
          <w:sz w:val="28"/>
          <w:szCs w:val="28"/>
        </w:rPr>
        <w:t>учреждений антикоррупционного законодател</w:t>
      </w:r>
      <w:r>
        <w:rPr>
          <w:rFonts w:ascii="Times New Roman" w:hAnsi="Times New Roman" w:cs="Times New Roman"/>
          <w:sz w:val="28"/>
          <w:szCs w:val="28"/>
        </w:rPr>
        <w:t>ьства</w:t>
      </w:r>
      <w:r w:rsidRPr="00B8150A">
        <w:rPr>
          <w:rFonts w:ascii="Times New Roman" w:hAnsi="Times New Roman" w:cs="Times New Roman"/>
          <w:sz w:val="28"/>
          <w:szCs w:val="28"/>
        </w:rPr>
        <w:t xml:space="preserve"> функционируют следующие институты: </w:t>
      </w:r>
    </w:p>
    <w:p w:rsidR="009223C8" w:rsidRPr="00B8150A" w:rsidRDefault="009223C8" w:rsidP="009223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50A">
        <w:rPr>
          <w:rFonts w:ascii="Times New Roman" w:hAnsi="Times New Roman" w:cs="Times New Roman"/>
          <w:sz w:val="28"/>
          <w:szCs w:val="28"/>
        </w:rPr>
        <w:t>должностное лицо, ответственное за работу по профилактике коррупц</w:t>
      </w:r>
      <w:r>
        <w:rPr>
          <w:rFonts w:ascii="Times New Roman" w:hAnsi="Times New Roman" w:cs="Times New Roman"/>
          <w:sz w:val="28"/>
          <w:szCs w:val="28"/>
        </w:rPr>
        <w:t>ионных и иных правонарушений в М</w:t>
      </w:r>
      <w:r w:rsidRPr="00B8150A">
        <w:rPr>
          <w:rFonts w:ascii="Times New Roman" w:hAnsi="Times New Roman" w:cs="Times New Roman"/>
          <w:sz w:val="28"/>
          <w:szCs w:val="28"/>
        </w:rPr>
        <w:t>инистерстве;</w:t>
      </w:r>
    </w:p>
    <w:p w:rsidR="009223C8" w:rsidRPr="00B8150A" w:rsidRDefault="009223C8" w:rsidP="009223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комиссии М</w:t>
      </w:r>
      <w:r w:rsidRPr="00B8150A">
        <w:rPr>
          <w:rFonts w:ascii="Times New Roman" w:hAnsi="Times New Roman" w:cs="Times New Roman"/>
          <w:sz w:val="28"/>
          <w:szCs w:val="28"/>
        </w:rPr>
        <w:t xml:space="preserve">инистерства с участием представителей общественной, профсоюзной организации, Управления </w:t>
      </w:r>
      <w:r>
        <w:rPr>
          <w:rFonts w:ascii="Times New Roman" w:hAnsi="Times New Roman" w:cs="Times New Roman"/>
          <w:sz w:val="28"/>
          <w:szCs w:val="28"/>
        </w:rPr>
        <w:t xml:space="preserve">Раиса </w:t>
      </w:r>
      <w:r w:rsidRPr="00B8150A">
        <w:rPr>
          <w:rFonts w:ascii="Times New Roman" w:hAnsi="Times New Roman" w:cs="Times New Roman"/>
          <w:sz w:val="28"/>
          <w:szCs w:val="28"/>
        </w:rPr>
        <w:t xml:space="preserve">Республики Татарстан по вопросам антикоррупционной политики: </w:t>
      </w:r>
    </w:p>
    <w:p w:rsidR="009223C8" w:rsidRPr="00B8150A" w:rsidRDefault="009223C8" w:rsidP="009223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50A">
        <w:rPr>
          <w:rFonts w:ascii="Times New Roman" w:hAnsi="Times New Roman" w:cs="Times New Roman"/>
          <w:sz w:val="28"/>
          <w:szCs w:val="28"/>
        </w:rPr>
        <w:t>комиссия по соблюдению требований к служебному поведению государственных гражданских служащих и урегул</w:t>
      </w:r>
      <w:r>
        <w:rPr>
          <w:rFonts w:ascii="Times New Roman" w:hAnsi="Times New Roman" w:cs="Times New Roman"/>
          <w:sz w:val="28"/>
          <w:szCs w:val="28"/>
        </w:rPr>
        <w:t>ированию конфликта интересов;</w:t>
      </w:r>
    </w:p>
    <w:p w:rsidR="009223C8" w:rsidRDefault="009223C8" w:rsidP="009223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50A">
        <w:rPr>
          <w:rFonts w:ascii="Times New Roman" w:hAnsi="Times New Roman" w:cs="Times New Roman"/>
          <w:sz w:val="28"/>
          <w:szCs w:val="28"/>
        </w:rPr>
        <w:t>комиссия по соблюдению требований к служебному поведению руководителей учреждений и урегулированию конфликта интересов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223C8" w:rsidRDefault="009223C8" w:rsidP="009223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50A">
        <w:rPr>
          <w:rFonts w:ascii="Times New Roman" w:hAnsi="Times New Roman" w:cs="Times New Roman"/>
          <w:sz w:val="28"/>
          <w:szCs w:val="28"/>
        </w:rPr>
        <w:t>комиссия при министре здравоохранения Республики Татарста</w:t>
      </w:r>
      <w:r>
        <w:rPr>
          <w:rFonts w:ascii="Times New Roman" w:hAnsi="Times New Roman" w:cs="Times New Roman"/>
          <w:sz w:val="28"/>
          <w:szCs w:val="28"/>
        </w:rPr>
        <w:t>н по противодействию коррупции.</w:t>
      </w:r>
    </w:p>
    <w:p w:rsidR="009223C8" w:rsidRDefault="009223C8" w:rsidP="009223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490">
        <w:rPr>
          <w:rFonts w:ascii="Times New Roman" w:hAnsi="Times New Roman" w:cs="Times New Roman"/>
          <w:sz w:val="28"/>
          <w:szCs w:val="28"/>
        </w:rPr>
        <w:t xml:space="preserve">При Министерстве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895490">
        <w:rPr>
          <w:rFonts w:ascii="Times New Roman" w:hAnsi="Times New Roman" w:cs="Times New Roman"/>
          <w:sz w:val="28"/>
          <w:szCs w:val="28"/>
        </w:rPr>
        <w:t xml:space="preserve">функционирует </w:t>
      </w:r>
      <w:r>
        <w:rPr>
          <w:rFonts w:ascii="Times New Roman" w:hAnsi="Times New Roman" w:cs="Times New Roman"/>
          <w:sz w:val="28"/>
          <w:szCs w:val="28"/>
        </w:rPr>
        <w:t xml:space="preserve">Общественный совет, </w:t>
      </w:r>
      <w:r w:rsidR="00290AC1">
        <w:rPr>
          <w:rFonts w:ascii="Times New Roman" w:hAnsi="Times New Roman" w:cs="Times New Roman"/>
          <w:sz w:val="28"/>
          <w:szCs w:val="28"/>
        </w:rPr>
        <w:t>одной из задач которого является</w:t>
      </w:r>
      <w:r w:rsidRPr="00895490">
        <w:rPr>
          <w:rFonts w:ascii="Times New Roman" w:hAnsi="Times New Roman" w:cs="Times New Roman"/>
          <w:sz w:val="28"/>
          <w:szCs w:val="28"/>
        </w:rPr>
        <w:t xml:space="preserve"> формирование в обществе нетерпимости к коррупционному поведению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23C8" w:rsidRPr="00B8150A" w:rsidRDefault="009223C8" w:rsidP="009223C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8150A">
        <w:rPr>
          <w:rFonts w:ascii="Times New Roman" w:hAnsi="Times New Roman" w:cs="Times New Roman"/>
          <w:sz w:val="28"/>
          <w:szCs w:val="28"/>
        </w:rPr>
        <w:t xml:space="preserve">Информация о работе </w:t>
      </w:r>
      <w:r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Pr="00B8150A">
        <w:rPr>
          <w:rFonts w:ascii="Times New Roman" w:hAnsi="Times New Roman" w:cs="Times New Roman"/>
          <w:sz w:val="28"/>
          <w:szCs w:val="28"/>
        </w:rPr>
        <w:t>комиссий Министерства</w:t>
      </w:r>
      <w:r w:rsidR="00AB79E7">
        <w:rPr>
          <w:rFonts w:ascii="Times New Roman" w:hAnsi="Times New Roman" w:cs="Times New Roman"/>
          <w:sz w:val="28"/>
          <w:szCs w:val="28"/>
        </w:rPr>
        <w:t xml:space="preserve"> в 2025</w:t>
      </w:r>
      <w:r>
        <w:rPr>
          <w:rFonts w:ascii="Times New Roman" w:hAnsi="Times New Roman" w:cs="Times New Roman"/>
          <w:sz w:val="28"/>
          <w:szCs w:val="28"/>
        </w:rPr>
        <w:t xml:space="preserve"> году:</w:t>
      </w:r>
    </w:p>
    <w:tbl>
      <w:tblPr>
        <w:tblStyle w:val="a9"/>
        <w:tblW w:w="1006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69"/>
        <w:gridCol w:w="5752"/>
        <w:gridCol w:w="3543"/>
      </w:tblGrid>
      <w:tr w:rsidR="009223C8" w:rsidRPr="00D9690D" w:rsidTr="00F25ED6">
        <w:trPr>
          <w:trHeight w:val="884"/>
        </w:trPr>
        <w:tc>
          <w:tcPr>
            <w:tcW w:w="769" w:type="dxa"/>
          </w:tcPr>
          <w:p w:rsidR="009223C8" w:rsidRPr="00D4231E" w:rsidRDefault="009223C8" w:rsidP="00F25ED6">
            <w:pPr>
              <w:jc w:val="center"/>
              <w:rPr>
                <w:rFonts w:ascii="Times New Roman" w:hAnsi="Times New Roman" w:cs="Times New Roman"/>
              </w:rPr>
            </w:pPr>
            <w:r w:rsidRPr="00D4231E"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5752" w:type="dxa"/>
          </w:tcPr>
          <w:p w:rsidR="009223C8" w:rsidRPr="00D4231E" w:rsidRDefault="009223C8" w:rsidP="00F25ED6">
            <w:pPr>
              <w:jc w:val="center"/>
              <w:rPr>
                <w:rFonts w:ascii="Times New Roman" w:hAnsi="Times New Roman" w:cs="Times New Roman"/>
              </w:rPr>
            </w:pPr>
            <w:r w:rsidRPr="00D4231E">
              <w:rPr>
                <w:rFonts w:ascii="Times New Roman" w:hAnsi="Times New Roman" w:cs="Times New Roman"/>
              </w:rPr>
              <w:t>Наименование комиссии</w:t>
            </w:r>
          </w:p>
        </w:tc>
        <w:tc>
          <w:tcPr>
            <w:tcW w:w="3543" w:type="dxa"/>
          </w:tcPr>
          <w:p w:rsidR="009223C8" w:rsidRPr="00D4231E" w:rsidRDefault="009223C8" w:rsidP="00F25ED6">
            <w:pPr>
              <w:jc w:val="center"/>
              <w:rPr>
                <w:rFonts w:ascii="Times New Roman" w:hAnsi="Times New Roman" w:cs="Times New Roman"/>
              </w:rPr>
            </w:pPr>
            <w:r w:rsidRPr="00D4231E">
              <w:rPr>
                <w:rFonts w:ascii="Times New Roman" w:hAnsi="Times New Roman" w:cs="Times New Roman"/>
              </w:rPr>
              <w:t xml:space="preserve">Количество проведенных заседаний комиссии </w:t>
            </w:r>
          </w:p>
        </w:tc>
      </w:tr>
      <w:tr w:rsidR="009223C8" w:rsidRPr="00D9690D" w:rsidTr="00F25ED6">
        <w:tc>
          <w:tcPr>
            <w:tcW w:w="769" w:type="dxa"/>
          </w:tcPr>
          <w:p w:rsidR="009223C8" w:rsidRPr="00D4231E" w:rsidRDefault="009223C8" w:rsidP="00F25ED6">
            <w:pPr>
              <w:jc w:val="center"/>
              <w:rPr>
                <w:rFonts w:ascii="Times New Roman" w:hAnsi="Times New Roman" w:cs="Times New Roman"/>
              </w:rPr>
            </w:pPr>
            <w:r w:rsidRPr="00D423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52" w:type="dxa"/>
          </w:tcPr>
          <w:p w:rsidR="009223C8" w:rsidRPr="00D4231E" w:rsidRDefault="009223C8" w:rsidP="00290AC1">
            <w:pPr>
              <w:jc w:val="both"/>
              <w:rPr>
                <w:rFonts w:ascii="Times New Roman" w:hAnsi="Times New Roman" w:cs="Times New Roman"/>
              </w:rPr>
            </w:pPr>
            <w:r w:rsidRPr="00D4231E">
              <w:rPr>
                <w:rFonts w:ascii="Times New Roman" w:hAnsi="Times New Roman" w:cs="Times New Roman"/>
              </w:rPr>
              <w:t xml:space="preserve">Комиссия Министерства здравоохранения Республики Татарстан </w:t>
            </w:r>
            <w:r w:rsidRPr="00D4231E">
              <w:rPr>
                <w:rFonts w:ascii="Times New Roman" w:hAnsi="Times New Roman" w:cs="Times New Roman"/>
                <w:b/>
                <w:i/>
              </w:rPr>
              <w:t>по соблюдению требований к служебному поведению государственных гражданских служащих</w:t>
            </w:r>
            <w:r w:rsidRPr="00D4231E">
              <w:rPr>
                <w:rFonts w:ascii="Times New Roman" w:hAnsi="Times New Roman" w:cs="Times New Roman"/>
                <w:i/>
              </w:rPr>
              <w:t xml:space="preserve"> </w:t>
            </w:r>
            <w:r w:rsidRPr="00D4231E">
              <w:rPr>
                <w:rFonts w:ascii="Times New Roman" w:hAnsi="Times New Roman" w:cs="Times New Roman"/>
              </w:rPr>
              <w:t>и урегулированию конфликта интересов</w:t>
            </w:r>
          </w:p>
        </w:tc>
        <w:tc>
          <w:tcPr>
            <w:tcW w:w="3543" w:type="dxa"/>
          </w:tcPr>
          <w:p w:rsidR="009223C8" w:rsidRPr="00D4231E" w:rsidRDefault="00AB79E7" w:rsidP="00F25E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231E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9223C8" w:rsidRPr="00D9690D" w:rsidTr="00F25ED6">
        <w:tc>
          <w:tcPr>
            <w:tcW w:w="769" w:type="dxa"/>
          </w:tcPr>
          <w:p w:rsidR="009223C8" w:rsidRPr="00D4231E" w:rsidRDefault="009223C8" w:rsidP="00F25ED6">
            <w:pPr>
              <w:jc w:val="center"/>
              <w:rPr>
                <w:rFonts w:ascii="Times New Roman" w:hAnsi="Times New Roman" w:cs="Times New Roman"/>
              </w:rPr>
            </w:pPr>
            <w:r w:rsidRPr="00D423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52" w:type="dxa"/>
          </w:tcPr>
          <w:p w:rsidR="009223C8" w:rsidRPr="00D4231E" w:rsidRDefault="009223C8" w:rsidP="00F25ED6">
            <w:pPr>
              <w:jc w:val="both"/>
              <w:rPr>
                <w:rFonts w:ascii="Times New Roman" w:hAnsi="Times New Roman" w:cs="Times New Roman"/>
              </w:rPr>
            </w:pPr>
            <w:r w:rsidRPr="00D4231E">
              <w:rPr>
                <w:rFonts w:ascii="Times New Roman" w:hAnsi="Times New Roman" w:cs="Times New Roman"/>
              </w:rPr>
              <w:t xml:space="preserve">Комиссия Министерства здравоохранения Республики Татарстан </w:t>
            </w:r>
            <w:r w:rsidRPr="00D4231E">
              <w:rPr>
                <w:rFonts w:ascii="Times New Roman" w:hAnsi="Times New Roman" w:cs="Times New Roman"/>
                <w:i/>
              </w:rPr>
              <w:t xml:space="preserve">по соблюдению </w:t>
            </w:r>
            <w:r w:rsidRPr="00D4231E">
              <w:rPr>
                <w:rFonts w:ascii="Times New Roman" w:hAnsi="Times New Roman" w:cs="Times New Roman"/>
                <w:b/>
                <w:i/>
              </w:rPr>
              <w:t>требований к служебному поведению руководителей учреждений,</w:t>
            </w:r>
            <w:r w:rsidRPr="00D4231E">
              <w:rPr>
                <w:rFonts w:ascii="Times New Roman" w:hAnsi="Times New Roman" w:cs="Times New Roman"/>
                <w:b/>
              </w:rPr>
              <w:t xml:space="preserve"> </w:t>
            </w:r>
            <w:r w:rsidRPr="00D4231E">
              <w:rPr>
                <w:rFonts w:ascii="Times New Roman" w:hAnsi="Times New Roman" w:cs="Times New Roman"/>
              </w:rPr>
              <w:t>подведомственных Министерству здравоохранения Республики Татарстан, и урегулированию конфликта интересов</w:t>
            </w:r>
          </w:p>
        </w:tc>
        <w:tc>
          <w:tcPr>
            <w:tcW w:w="3543" w:type="dxa"/>
          </w:tcPr>
          <w:p w:rsidR="009223C8" w:rsidRPr="00D4231E" w:rsidRDefault="00AB79E7" w:rsidP="00F25E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231E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9223C8" w:rsidRPr="00D9690D" w:rsidTr="00F25ED6">
        <w:tc>
          <w:tcPr>
            <w:tcW w:w="769" w:type="dxa"/>
          </w:tcPr>
          <w:p w:rsidR="009223C8" w:rsidRPr="00D4231E" w:rsidRDefault="009223C8" w:rsidP="00F25ED6">
            <w:pPr>
              <w:jc w:val="center"/>
              <w:rPr>
                <w:rFonts w:ascii="Times New Roman" w:hAnsi="Times New Roman" w:cs="Times New Roman"/>
              </w:rPr>
            </w:pPr>
            <w:r w:rsidRPr="00D4231E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5752" w:type="dxa"/>
          </w:tcPr>
          <w:p w:rsidR="009223C8" w:rsidRPr="00D4231E" w:rsidRDefault="009223C8" w:rsidP="00F25ED6">
            <w:pPr>
              <w:jc w:val="both"/>
              <w:rPr>
                <w:rFonts w:ascii="Times New Roman" w:hAnsi="Times New Roman" w:cs="Times New Roman"/>
              </w:rPr>
            </w:pPr>
            <w:r w:rsidRPr="00D4231E">
              <w:rPr>
                <w:rFonts w:ascii="Times New Roman" w:hAnsi="Times New Roman" w:cs="Times New Roman"/>
              </w:rPr>
              <w:t xml:space="preserve">Комиссия </w:t>
            </w:r>
            <w:r w:rsidRPr="00D4231E">
              <w:rPr>
                <w:rFonts w:ascii="Times New Roman" w:hAnsi="Times New Roman" w:cs="Times New Roman"/>
                <w:b/>
                <w:i/>
              </w:rPr>
              <w:t>при министр</w:t>
            </w:r>
            <w:r w:rsidRPr="00D4231E">
              <w:rPr>
                <w:rFonts w:ascii="Times New Roman" w:hAnsi="Times New Roman" w:cs="Times New Roman"/>
                <w:i/>
              </w:rPr>
              <w:t>е</w:t>
            </w:r>
            <w:r w:rsidRPr="00D4231E">
              <w:rPr>
                <w:rFonts w:ascii="Times New Roman" w:hAnsi="Times New Roman" w:cs="Times New Roman"/>
              </w:rPr>
              <w:t xml:space="preserve"> здравоохранения Республики Татарстан по противодействию коррупции</w:t>
            </w:r>
          </w:p>
        </w:tc>
        <w:tc>
          <w:tcPr>
            <w:tcW w:w="3543" w:type="dxa"/>
          </w:tcPr>
          <w:p w:rsidR="009223C8" w:rsidRPr="00D4231E" w:rsidRDefault="008A491C" w:rsidP="00F25E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231E">
              <w:rPr>
                <w:rFonts w:ascii="Times New Roman" w:hAnsi="Times New Roman" w:cs="Times New Roman"/>
                <w:b/>
              </w:rPr>
              <w:t>4</w:t>
            </w:r>
          </w:p>
        </w:tc>
      </w:tr>
    </w:tbl>
    <w:p w:rsidR="009223C8" w:rsidRDefault="009223C8" w:rsidP="009223C8">
      <w:pPr>
        <w:jc w:val="center"/>
        <w:rPr>
          <w:rFonts w:ascii="Times New Roman" w:hAnsi="Times New Roman" w:cs="Times New Roman"/>
        </w:rPr>
      </w:pPr>
    </w:p>
    <w:p w:rsidR="009223C8" w:rsidRDefault="009223C8" w:rsidP="009223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Указанные комиссии действуют в соответствии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положениями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 этих комиссиях, утвержденных приказами Министерства.</w:t>
      </w:r>
    </w:p>
    <w:p w:rsidR="00487C08" w:rsidRDefault="00487C08" w:rsidP="009223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принятия стратегических решений по противодействию коррупции в государственной системе здравоохранения функционирует к</w:t>
      </w:r>
      <w:r w:rsidR="009223C8" w:rsidRPr="005F1DCD">
        <w:rPr>
          <w:rFonts w:ascii="Times New Roman" w:hAnsi="Times New Roman" w:cs="Times New Roman"/>
          <w:sz w:val="28"/>
          <w:szCs w:val="28"/>
        </w:rPr>
        <w:t>омиссия при министре здравоохранения Республики Татарстан по противодействию коррупции</w:t>
      </w:r>
      <w:r>
        <w:rPr>
          <w:rFonts w:ascii="Times New Roman" w:hAnsi="Times New Roman" w:cs="Times New Roman"/>
          <w:sz w:val="28"/>
          <w:szCs w:val="28"/>
        </w:rPr>
        <w:t xml:space="preserve"> (далее – комиссия при министре).</w:t>
      </w:r>
      <w:r w:rsidR="00290A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7C08" w:rsidRDefault="00A073AB" w:rsidP="009223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</w:t>
      </w:r>
      <w:r w:rsidR="00487C08">
        <w:rPr>
          <w:rFonts w:ascii="Times New Roman" w:hAnsi="Times New Roman" w:cs="Times New Roman"/>
          <w:sz w:val="28"/>
          <w:szCs w:val="28"/>
        </w:rPr>
        <w:t xml:space="preserve"> году деятельность комиссии при министре осуществлялась </w:t>
      </w:r>
      <w:r w:rsidR="009223C8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9223C8" w:rsidRPr="005F1DCD">
        <w:rPr>
          <w:rFonts w:ascii="Times New Roman" w:hAnsi="Times New Roman" w:cs="Times New Roman"/>
          <w:sz w:val="28"/>
          <w:szCs w:val="28"/>
        </w:rPr>
        <w:t xml:space="preserve">с планом работы на </w:t>
      </w:r>
      <w:r>
        <w:rPr>
          <w:rFonts w:ascii="Times New Roman" w:hAnsi="Times New Roman" w:cs="Times New Roman"/>
          <w:sz w:val="28"/>
          <w:szCs w:val="28"/>
        </w:rPr>
        <w:t>2025</w:t>
      </w:r>
      <w:r w:rsidR="00487C08">
        <w:rPr>
          <w:rFonts w:ascii="Times New Roman" w:hAnsi="Times New Roman" w:cs="Times New Roman"/>
          <w:sz w:val="28"/>
          <w:szCs w:val="28"/>
        </w:rPr>
        <w:t xml:space="preserve"> год</w:t>
      </w:r>
      <w:r w:rsidR="009223C8" w:rsidRPr="005F1DCD">
        <w:rPr>
          <w:rFonts w:ascii="Times New Roman" w:hAnsi="Times New Roman" w:cs="Times New Roman"/>
          <w:sz w:val="28"/>
          <w:szCs w:val="28"/>
        </w:rPr>
        <w:t>,</w:t>
      </w:r>
      <w:r w:rsidR="009223C8">
        <w:rPr>
          <w:rFonts w:ascii="Times New Roman" w:hAnsi="Times New Roman" w:cs="Times New Roman"/>
          <w:sz w:val="28"/>
          <w:szCs w:val="28"/>
        </w:rPr>
        <w:t xml:space="preserve"> </w:t>
      </w:r>
      <w:r w:rsidR="009223C8" w:rsidRPr="005F1DCD">
        <w:rPr>
          <w:rFonts w:ascii="Times New Roman" w:hAnsi="Times New Roman" w:cs="Times New Roman"/>
          <w:sz w:val="28"/>
          <w:szCs w:val="28"/>
        </w:rPr>
        <w:t>утвержд</w:t>
      </w:r>
      <w:r w:rsidR="00487C08">
        <w:rPr>
          <w:rFonts w:ascii="Times New Roman" w:hAnsi="Times New Roman" w:cs="Times New Roman"/>
          <w:sz w:val="28"/>
          <w:szCs w:val="28"/>
        </w:rPr>
        <w:t xml:space="preserve">енным приказом Министерства </w:t>
      </w:r>
      <w:r>
        <w:rPr>
          <w:rFonts w:ascii="Times New Roman" w:hAnsi="Times New Roman" w:cs="Times New Roman"/>
          <w:sz w:val="28"/>
          <w:szCs w:val="28"/>
        </w:rPr>
        <w:t>от 09.01.2025 № 1</w:t>
      </w:r>
      <w:r w:rsidR="00487C08" w:rsidRPr="008A491C">
        <w:rPr>
          <w:rFonts w:ascii="Times New Roman" w:hAnsi="Times New Roman" w:cs="Times New Roman"/>
          <w:sz w:val="28"/>
          <w:szCs w:val="28"/>
        </w:rPr>
        <w:t>. Пл</w:t>
      </w:r>
      <w:r>
        <w:rPr>
          <w:rFonts w:ascii="Times New Roman" w:hAnsi="Times New Roman" w:cs="Times New Roman"/>
          <w:sz w:val="28"/>
          <w:szCs w:val="28"/>
        </w:rPr>
        <w:t>ан комиссии при министре на 2025</w:t>
      </w:r>
      <w:r w:rsidR="00487C08" w:rsidRPr="008A491C">
        <w:rPr>
          <w:rFonts w:ascii="Times New Roman" w:hAnsi="Times New Roman" w:cs="Times New Roman"/>
          <w:sz w:val="28"/>
          <w:szCs w:val="28"/>
        </w:rPr>
        <w:t xml:space="preserve"> год выполнен в полном</w:t>
      </w:r>
      <w:r w:rsidR="007D5A21">
        <w:rPr>
          <w:rFonts w:ascii="Times New Roman" w:hAnsi="Times New Roman" w:cs="Times New Roman"/>
          <w:sz w:val="28"/>
          <w:szCs w:val="28"/>
        </w:rPr>
        <w:t xml:space="preserve"> объеме (</w:t>
      </w:r>
      <w:r w:rsidR="003D64A3">
        <w:rPr>
          <w:rFonts w:ascii="Times New Roman" w:hAnsi="Times New Roman" w:cs="Times New Roman"/>
          <w:sz w:val="28"/>
          <w:szCs w:val="28"/>
        </w:rPr>
        <w:t>ф</w:t>
      </w:r>
      <w:r w:rsidR="007423F0">
        <w:rPr>
          <w:rFonts w:ascii="Times New Roman" w:hAnsi="Times New Roman" w:cs="Times New Roman"/>
          <w:sz w:val="28"/>
          <w:szCs w:val="28"/>
        </w:rPr>
        <w:t xml:space="preserve">ото заседаний комиссии представлено в </w:t>
      </w:r>
      <w:r w:rsidR="007D5A21">
        <w:rPr>
          <w:rFonts w:ascii="Times New Roman" w:hAnsi="Times New Roman" w:cs="Times New Roman"/>
          <w:sz w:val="28"/>
          <w:szCs w:val="28"/>
        </w:rPr>
        <w:t>Приложени</w:t>
      </w:r>
      <w:r w:rsidR="007423F0">
        <w:rPr>
          <w:rFonts w:ascii="Times New Roman" w:hAnsi="Times New Roman" w:cs="Times New Roman"/>
          <w:sz w:val="28"/>
          <w:szCs w:val="28"/>
        </w:rPr>
        <w:t>и</w:t>
      </w:r>
      <w:r w:rsidR="007D5A21">
        <w:rPr>
          <w:rFonts w:ascii="Times New Roman" w:hAnsi="Times New Roman" w:cs="Times New Roman"/>
          <w:sz w:val="28"/>
          <w:szCs w:val="28"/>
        </w:rPr>
        <w:t xml:space="preserve"> №</w:t>
      </w:r>
      <w:r w:rsidR="00864E0F">
        <w:rPr>
          <w:rFonts w:ascii="Times New Roman" w:hAnsi="Times New Roman" w:cs="Times New Roman"/>
          <w:sz w:val="28"/>
          <w:szCs w:val="28"/>
        </w:rPr>
        <w:t xml:space="preserve"> </w:t>
      </w:r>
      <w:r w:rsidR="007D5A21">
        <w:rPr>
          <w:rFonts w:ascii="Times New Roman" w:hAnsi="Times New Roman" w:cs="Times New Roman"/>
          <w:sz w:val="28"/>
          <w:szCs w:val="28"/>
        </w:rPr>
        <w:t>2).</w:t>
      </w:r>
    </w:p>
    <w:p w:rsidR="00487C08" w:rsidRDefault="00AB79E7" w:rsidP="009223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</w:t>
      </w:r>
      <w:r w:rsidR="00487C08">
        <w:rPr>
          <w:rFonts w:ascii="Times New Roman" w:hAnsi="Times New Roman" w:cs="Times New Roman"/>
          <w:sz w:val="28"/>
          <w:szCs w:val="28"/>
        </w:rPr>
        <w:t xml:space="preserve"> году к</w:t>
      </w:r>
      <w:r w:rsidR="00487C08" w:rsidRPr="00B8150A">
        <w:rPr>
          <w:rFonts w:ascii="Times New Roman" w:hAnsi="Times New Roman" w:cs="Times New Roman"/>
          <w:sz w:val="28"/>
          <w:szCs w:val="28"/>
        </w:rPr>
        <w:t>омисси</w:t>
      </w:r>
      <w:r w:rsidR="00487C08">
        <w:rPr>
          <w:rFonts w:ascii="Times New Roman" w:hAnsi="Times New Roman" w:cs="Times New Roman"/>
          <w:sz w:val="28"/>
          <w:szCs w:val="28"/>
        </w:rPr>
        <w:t>ей</w:t>
      </w:r>
      <w:r w:rsidR="00487C08" w:rsidRPr="00B8150A"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 государственных гражданских служащих и урегул</w:t>
      </w:r>
      <w:r w:rsidR="00487C08">
        <w:rPr>
          <w:rFonts w:ascii="Times New Roman" w:hAnsi="Times New Roman" w:cs="Times New Roman"/>
          <w:sz w:val="28"/>
          <w:szCs w:val="28"/>
        </w:rPr>
        <w:t xml:space="preserve">ированию конфликта интересов рассмотрены материалы в отношении </w:t>
      </w:r>
      <w:r w:rsidR="00DB3FC3">
        <w:rPr>
          <w:rFonts w:ascii="Times New Roman" w:hAnsi="Times New Roman" w:cs="Times New Roman"/>
          <w:sz w:val="28"/>
          <w:szCs w:val="28"/>
        </w:rPr>
        <w:t>15</w:t>
      </w:r>
      <w:r w:rsidR="00487C08">
        <w:rPr>
          <w:rFonts w:ascii="Times New Roman" w:hAnsi="Times New Roman" w:cs="Times New Roman"/>
          <w:sz w:val="28"/>
          <w:szCs w:val="28"/>
        </w:rPr>
        <w:t xml:space="preserve"> государственных гражданских служащих</w:t>
      </w:r>
      <w:r w:rsidR="00290AC1">
        <w:rPr>
          <w:rFonts w:ascii="Times New Roman" w:hAnsi="Times New Roman" w:cs="Times New Roman"/>
          <w:sz w:val="28"/>
          <w:szCs w:val="28"/>
        </w:rPr>
        <w:t xml:space="preserve"> (далее – служащие)</w:t>
      </w:r>
      <w:r w:rsidR="00487C08">
        <w:rPr>
          <w:rFonts w:ascii="Times New Roman" w:hAnsi="Times New Roman" w:cs="Times New Roman"/>
          <w:sz w:val="28"/>
          <w:szCs w:val="28"/>
        </w:rPr>
        <w:t>:</w:t>
      </w:r>
    </w:p>
    <w:p w:rsidR="00290AC1" w:rsidRDefault="00290AC1" w:rsidP="009223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0343" w:type="dxa"/>
        <w:tblLook w:val="04A0" w:firstRow="1" w:lastRow="0" w:firstColumn="1" w:lastColumn="0" w:noHBand="0" w:noVBand="1"/>
      </w:tblPr>
      <w:tblGrid>
        <w:gridCol w:w="3114"/>
        <w:gridCol w:w="2268"/>
        <w:gridCol w:w="4961"/>
      </w:tblGrid>
      <w:tr w:rsidR="00487C08" w:rsidRPr="00290AC1" w:rsidTr="00290AC1">
        <w:tc>
          <w:tcPr>
            <w:tcW w:w="3114" w:type="dxa"/>
          </w:tcPr>
          <w:p w:rsidR="00487C08" w:rsidRPr="00D4231E" w:rsidRDefault="00487C08" w:rsidP="009223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4231E">
              <w:rPr>
                <w:rFonts w:ascii="Times New Roman" w:hAnsi="Times New Roman" w:cs="Times New Roman"/>
              </w:rPr>
              <w:t>Рассмотренные вопросы</w:t>
            </w:r>
          </w:p>
        </w:tc>
        <w:tc>
          <w:tcPr>
            <w:tcW w:w="2268" w:type="dxa"/>
          </w:tcPr>
          <w:p w:rsidR="00487C08" w:rsidRPr="00D4231E" w:rsidRDefault="00487C08" w:rsidP="009223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4231E">
              <w:rPr>
                <w:rFonts w:ascii="Times New Roman" w:hAnsi="Times New Roman" w:cs="Times New Roman"/>
              </w:rPr>
              <w:t>Количество,</w:t>
            </w:r>
            <w:r w:rsidR="00290AC1" w:rsidRPr="00D4231E">
              <w:rPr>
                <w:rFonts w:ascii="Times New Roman" w:hAnsi="Times New Roman" w:cs="Times New Roman"/>
              </w:rPr>
              <w:t xml:space="preserve"> ед. </w:t>
            </w:r>
          </w:p>
        </w:tc>
        <w:tc>
          <w:tcPr>
            <w:tcW w:w="4961" w:type="dxa"/>
          </w:tcPr>
          <w:p w:rsidR="00487C08" w:rsidRPr="00D4231E" w:rsidRDefault="00487C08" w:rsidP="009223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4231E">
              <w:rPr>
                <w:rFonts w:ascii="Times New Roman" w:hAnsi="Times New Roman" w:cs="Times New Roman"/>
              </w:rPr>
              <w:t>Результаты рассмотрения</w:t>
            </w:r>
          </w:p>
        </w:tc>
      </w:tr>
      <w:tr w:rsidR="00487C08" w:rsidRPr="00290AC1" w:rsidTr="00290AC1">
        <w:tc>
          <w:tcPr>
            <w:tcW w:w="3114" w:type="dxa"/>
          </w:tcPr>
          <w:p w:rsidR="00487C08" w:rsidRPr="00D4231E" w:rsidRDefault="00487C08" w:rsidP="009223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4231E">
              <w:rPr>
                <w:rFonts w:ascii="Times New Roman" w:hAnsi="Times New Roman" w:cs="Times New Roman"/>
              </w:rPr>
              <w:t>Уведомления о намерении выполнять иную оплачиваемую работу</w:t>
            </w:r>
          </w:p>
        </w:tc>
        <w:tc>
          <w:tcPr>
            <w:tcW w:w="2268" w:type="dxa"/>
          </w:tcPr>
          <w:p w:rsidR="00487C08" w:rsidRPr="00584317" w:rsidRDefault="00DB3FC3" w:rsidP="00D42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8431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961" w:type="dxa"/>
          </w:tcPr>
          <w:p w:rsidR="002A41B5" w:rsidRPr="00D4231E" w:rsidRDefault="002A41B5" w:rsidP="00C62A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4231E">
              <w:rPr>
                <w:rFonts w:ascii="Times New Roman" w:hAnsi="Times New Roman" w:cs="Times New Roman"/>
                <w:u w:val="single"/>
              </w:rPr>
              <w:t xml:space="preserve">по </w:t>
            </w:r>
            <w:r w:rsidR="00DB3FC3" w:rsidRPr="00D4231E">
              <w:rPr>
                <w:rFonts w:ascii="Times New Roman" w:hAnsi="Times New Roman" w:cs="Times New Roman"/>
                <w:u w:val="single"/>
              </w:rPr>
              <w:t>4</w:t>
            </w:r>
            <w:r w:rsidR="00290AC1" w:rsidRPr="00D4231E">
              <w:rPr>
                <w:rFonts w:ascii="Times New Roman" w:hAnsi="Times New Roman" w:cs="Times New Roman"/>
                <w:u w:val="single"/>
              </w:rPr>
              <w:t xml:space="preserve">-м приняты </w:t>
            </w:r>
            <w:r w:rsidR="00FB0CB3" w:rsidRPr="00D4231E">
              <w:rPr>
                <w:rFonts w:ascii="Times New Roman" w:hAnsi="Times New Roman" w:cs="Times New Roman"/>
                <w:u w:val="single"/>
              </w:rPr>
              <w:t>решения</w:t>
            </w:r>
            <w:r w:rsidRPr="00D4231E">
              <w:rPr>
                <w:rFonts w:ascii="Times New Roman" w:hAnsi="Times New Roman" w:cs="Times New Roman"/>
                <w:u w:val="single"/>
              </w:rPr>
              <w:t>:</w:t>
            </w:r>
            <w:r w:rsidRPr="00D4231E">
              <w:rPr>
                <w:rFonts w:ascii="Times New Roman" w:hAnsi="Times New Roman" w:cs="Times New Roman"/>
              </w:rPr>
              <w:t xml:space="preserve"> </w:t>
            </w:r>
            <w:r w:rsidR="00290AC1" w:rsidRPr="00D4231E">
              <w:rPr>
                <w:rFonts w:ascii="Times New Roman" w:hAnsi="Times New Roman" w:cs="Times New Roman"/>
              </w:rPr>
              <w:t xml:space="preserve">признать, что выполнение </w:t>
            </w:r>
            <w:r w:rsidR="00EF5AE8">
              <w:rPr>
                <w:rFonts w:ascii="Times New Roman" w:hAnsi="Times New Roman" w:cs="Times New Roman"/>
              </w:rPr>
              <w:t xml:space="preserve">служащим </w:t>
            </w:r>
            <w:r w:rsidR="00290AC1" w:rsidRPr="00D4231E">
              <w:rPr>
                <w:rFonts w:ascii="Times New Roman" w:hAnsi="Times New Roman" w:cs="Times New Roman"/>
              </w:rPr>
              <w:t xml:space="preserve">иной оплачиваемой работы </w:t>
            </w:r>
            <w:r w:rsidR="00C62A44" w:rsidRPr="00D4231E">
              <w:rPr>
                <w:rFonts w:ascii="Times New Roman" w:hAnsi="Times New Roman" w:cs="Times New Roman"/>
              </w:rPr>
              <w:t xml:space="preserve">не повлечет конфликт интересов; </w:t>
            </w:r>
          </w:p>
          <w:p w:rsidR="00487C08" w:rsidRPr="00D4231E" w:rsidRDefault="00EA2B9C" w:rsidP="00DB3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4231E">
              <w:rPr>
                <w:rFonts w:ascii="Times New Roman" w:hAnsi="Times New Roman" w:cs="Times New Roman"/>
                <w:u w:val="single"/>
              </w:rPr>
              <w:t xml:space="preserve">по </w:t>
            </w:r>
            <w:r w:rsidR="00DB3FC3" w:rsidRPr="00D4231E">
              <w:rPr>
                <w:rFonts w:ascii="Times New Roman" w:hAnsi="Times New Roman" w:cs="Times New Roman"/>
                <w:u w:val="single"/>
              </w:rPr>
              <w:t>1</w:t>
            </w:r>
            <w:r w:rsidR="00290AC1" w:rsidRPr="00D4231E">
              <w:rPr>
                <w:rFonts w:ascii="Times New Roman" w:hAnsi="Times New Roman" w:cs="Times New Roman"/>
                <w:u w:val="single"/>
              </w:rPr>
              <w:t>-му принято</w:t>
            </w:r>
            <w:r w:rsidR="00FB0CB3" w:rsidRPr="00D4231E">
              <w:rPr>
                <w:rFonts w:ascii="Times New Roman" w:hAnsi="Times New Roman" w:cs="Times New Roman"/>
                <w:u w:val="single"/>
              </w:rPr>
              <w:t xml:space="preserve"> решени</w:t>
            </w:r>
            <w:r w:rsidR="00290AC1" w:rsidRPr="00D4231E">
              <w:rPr>
                <w:rFonts w:ascii="Times New Roman" w:hAnsi="Times New Roman" w:cs="Times New Roman"/>
                <w:u w:val="single"/>
              </w:rPr>
              <w:t>е</w:t>
            </w:r>
            <w:r w:rsidR="002A41B5" w:rsidRPr="00D4231E">
              <w:rPr>
                <w:rFonts w:ascii="Times New Roman" w:hAnsi="Times New Roman" w:cs="Times New Roman"/>
                <w:u w:val="single"/>
              </w:rPr>
              <w:t>:</w:t>
            </w:r>
            <w:r w:rsidR="002A41B5" w:rsidRPr="00D4231E">
              <w:rPr>
                <w:rFonts w:ascii="Times New Roman" w:hAnsi="Times New Roman" w:cs="Times New Roman"/>
              </w:rPr>
              <w:t xml:space="preserve"> </w:t>
            </w:r>
            <w:r w:rsidR="00290AC1" w:rsidRPr="00D4231E">
              <w:rPr>
                <w:rFonts w:ascii="Times New Roman" w:hAnsi="Times New Roman" w:cs="Times New Roman"/>
              </w:rPr>
              <w:t xml:space="preserve">признать, что выполнение </w:t>
            </w:r>
            <w:r w:rsidR="00EF5AE8">
              <w:rPr>
                <w:rFonts w:ascii="Times New Roman" w:hAnsi="Times New Roman" w:cs="Times New Roman"/>
              </w:rPr>
              <w:t xml:space="preserve">служащим </w:t>
            </w:r>
            <w:r w:rsidR="00290AC1" w:rsidRPr="00D4231E">
              <w:rPr>
                <w:rFonts w:ascii="Times New Roman" w:hAnsi="Times New Roman" w:cs="Times New Roman"/>
              </w:rPr>
              <w:t xml:space="preserve">иной оплачиваемой работы </w:t>
            </w:r>
            <w:r w:rsidR="00C62A44" w:rsidRPr="00D4231E">
              <w:rPr>
                <w:rFonts w:ascii="Times New Roman" w:hAnsi="Times New Roman" w:cs="Times New Roman"/>
              </w:rPr>
              <w:t xml:space="preserve">повлечет конфликт интересов </w:t>
            </w:r>
          </w:p>
          <w:p w:rsidR="00DB3FC3" w:rsidRPr="00D4231E" w:rsidRDefault="00DB3FC3" w:rsidP="00290A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4231E">
              <w:rPr>
                <w:rFonts w:ascii="Times New Roman" w:hAnsi="Times New Roman" w:cs="Times New Roman"/>
                <w:u w:val="single"/>
              </w:rPr>
              <w:t>по 1</w:t>
            </w:r>
            <w:r w:rsidR="00290AC1" w:rsidRPr="00D4231E">
              <w:rPr>
                <w:rFonts w:ascii="Times New Roman" w:hAnsi="Times New Roman" w:cs="Times New Roman"/>
                <w:u w:val="single"/>
              </w:rPr>
              <w:t>-му</w:t>
            </w:r>
            <w:r w:rsidRPr="00D4231E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290AC1" w:rsidRPr="00D4231E">
              <w:rPr>
                <w:rFonts w:ascii="Times New Roman" w:hAnsi="Times New Roman" w:cs="Times New Roman"/>
                <w:u w:val="single"/>
              </w:rPr>
              <w:t>принято решение</w:t>
            </w:r>
            <w:r w:rsidRPr="00D4231E">
              <w:rPr>
                <w:rFonts w:ascii="Times New Roman" w:hAnsi="Times New Roman" w:cs="Times New Roman"/>
                <w:u w:val="single"/>
              </w:rPr>
              <w:t>:</w:t>
            </w:r>
            <w:r w:rsidR="00290AC1" w:rsidRPr="00D4231E">
              <w:rPr>
                <w:rFonts w:ascii="Times New Roman" w:hAnsi="Times New Roman" w:cs="Times New Roman"/>
              </w:rPr>
              <w:t xml:space="preserve"> признать, что выполнение</w:t>
            </w:r>
            <w:r w:rsidRPr="00D4231E">
              <w:rPr>
                <w:rFonts w:ascii="Times New Roman" w:hAnsi="Times New Roman" w:cs="Times New Roman"/>
              </w:rPr>
              <w:t xml:space="preserve"> </w:t>
            </w:r>
            <w:r w:rsidR="00EF5AE8">
              <w:rPr>
                <w:rFonts w:ascii="Times New Roman" w:hAnsi="Times New Roman" w:cs="Times New Roman"/>
              </w:rPr>
              <w:t xml:space="preserve">служащим </w:t>
            </w:r>
            <w:r w:rsidRPr="00D4231E">
              <w:rPr>
                <w:rFonts w:ascii="Times New Roman" w:hAnsi="Times New Roman" w:cs="Times New Roman"/>
              </w:rPr>
              <w:t xml:space="preserve">иной оплачиваемой работы не повлечет конфликт интересов при условии исключения из </w:t>
            </w:r>
            <w:r w:rsidR="00290AC1" w:rsidRPr="00D4231E">
              <w:rPr>
                <w:rFonts w:ascii="Times New Roman" w:hAnsi="Times New Roman" w:cs="Times New Roman"/>
              </w:rPr>
              <w:t xml:space="preserve">должностных обязанностей служащего </w:t>
            </w:r>
            <w:r w:rsidRPr="00D4231E">
              <w:rPr>
                <w:rFonts w:ascii="Times New Roman" w:hAnsi="Times New Roman" w:cs="Times New Roman"/>
              </w:rPr>
              <w:t>функций государственного управления</w:t>
            </w:r>
            <w:r w:rsidR="00290AC1" w:rsidRPr="00D4231E">
              <w:rPr>
                <w:rFonts w:ascii="Times New Roman" w:hAnsi="Times New Roman" w:cs="Times New Roman"/>
              </w:rPr>
              <w:t xml:space="preserve"> в отношении организации, в которую трудоустраивается служащий</w:t>
            </w:r>
          </w:p>
        </w:tc>
      </w:tr>
      <w:tr w:rsidR="00487C08" w:rsidRPr="00290AC1" w:rsidTr="00290AC1">
        <w:tc>
          <w:tcPr>
            <w:tcW w:w="3114" w:type="dxa"/>
          </w:tcPr>
          <w:p w:rsidR="00487C08" w:rsidRPr="00D4231E" w:rsidRDefault="00C866F2" w:rsidP="009223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4231E">
              <w:rPr>
                <w:rFonts w:ascii="Times New Roman" w:hAnsi="Times New Roman" w:cs="Times New Roman"/>
              </w:rPr>
              <w:t>С</w:t>
            </w:r>
            <w:r w:rsidR="00487C08" w:rsidRPr="00D4231E">
              <w:rPr>
                <w:rFonts w:ascii="Times New Roman" w:hAnsi="Times New Roman" w:cs="Times New Roman"/>
              </w:rPr>
              <w:t>ообщения работодателей (организаций, государственных органов) о трудоустройстве лиц, замещавших должности государственной гражданской службы Республики Татарстан в министерстве</w:t>
            </w:r>
          </w:p>
        </w:tc>
        <w:tc>
          <w:tcPr>
            <w:tcW w:w="2268" w:type="dxa"/>
          </w:tcPr>
          <w:p w:rsidR="00487C08" w:rsidRPr="00584317" w:rsidRDefault="00DB3FC3" w:rsidP="00D42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8431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4961" w:type="dxa"/>
          </w:tcPr>
          <w:p w:rsidR="00487C08" w:rsidRPr="00D4231E" w:rsidRDefault="002E481B" w:rsidP="002E48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4231E">
              <w:rPr>
                <w:rFonts w:ascii="Times New Roman" w:hAnsi="Times New Roman" w:cs="Times New Roman"/>
                <w:u w:val="single"/>
              </w:rPr>
              <w:t>приняты р</w:t>
            </w:r>
            <w:r w:rsidR="00EA2B9C" w:rsidRPr="00D4231E">
              <w:rPr>
                <w:rFonts w:ascii="Times New Roman" w:hAnsi="Times New Roman" w:cs="Times New Roman"/>
                <w:u w:val="single"/>
              </w:rPr>
              <w:t>ешения:</w:t>
            </w:r>
            <w:r w:rsidR="00EA2B9C" w:rsidRPr="00D4231E">
              <w:rPr>
                <w:rFonts w:ascii="Times New Roman" w:hAnsi="Times New Roman" w:cs="Times New Roman"/>
              </w:rPr>
              <w:t xml:space="preserve"> </w:t>
            </w:r>
            <w:r w:rsidRPr="00D4231E">
              <w:rPr>
                <w:rFonts w:ascii="Times New Roman" w:hAnsi="Times New Roman" w:cs="Times New Roman"/>
              </w:rPr>
              <w:t>дать согласие лицу</w:t>
            </w:r>
            <w:r w:rsidR="00BB7536" w:rsidRPr="00D4231E">
              <w:rPr>
                <w:rFonts w:ascii="Times New Roman" w:hAnsi="Times New Roman" w:cs="Times New Roman"/>
              </w:rPr>
              <w:t xml:space="preserve">, замещавшему должность государственной гражданской службы Республики Татарстан в Министерстве здравоохранения Республики Татарстан, на </w:t>
            </w:r>
            <w:r w:rsidRPr="00D4231E">
              <w:rPr>
                <w:rFonts w:ascii="Times New Roman" w:hAnsi="Times New Roman" w:cs="Times New Roman"/>
              </w:rPr>
              <w:t>трудоустройство в организации, указанной в сообщении</w:t>
            </w:r>
          </w:p>
        </w:tc>
      </w:tr>
    </w:tbl>
    <w:p w:rsidR="00487C08" w:rsidRPr="00290AC1" w:rsidRDefault="00487C08" w:rsidP="009223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66F2" w:rsidRDefault="00DB3FC3" w:rsidP="00C866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A58">
        <w:rPr>
          <w:rFonts w:ascii="Times New Roman" w:hAnsi="Times New Roman" w:cs="Times New Roman"/>
          <w:sz w:val="28"/>
          <w:szCs w:val="28"/>
        </w:rPr>
        <w:t>В 2025</w:t>
      </w:r>
      <w:r w:rsidR="00C866F2" w:rsidRPr="00A71A58">
        <w:rPr>
          <w:rFonts w:ascii="Times New Roman" w:hAnsi="Times New Roman" w:cs="Times New Roman"/>
          <w:sz w:val="28"/>
          <w:szCs w:val="28"/>
        </w:rPr>
        <w:t xml:space="preserve"> году комиссией по соблюдению требований к служебному поведению руководителей учреждений и урегулированию конфликта интересов рас</w:t>
      </w:r>
      <w:r w:rsidR="00236E7E" w:rsidRPr="00A71A58">
        <w:rPr>
          <w:rFonts w:ascii="Times New Roman" w:hAnsi="Times New Roman" w:cs="Times New Roman"/>
          <w:sz w:val="28"/>
          <w:szCs w:val="28"/>
        </w:rPr>
        <w:t>с</w:t>
      </w:r>
      <w:r w:rsidR="00584317">
        <w:rPr>
          <w:rFonts w:ascii="Times New Roman" w:hAnsi="Times New Roman" w:cs="Times New Roman"/>
          <w:sz w:val="28"/>
          <w:szCs w:val="28"/>
        </w:rPr>
        <w:t>мотрены материалы в отношении 5</w:t>
      </w:r>
      <w:r w:rsidR="00C866F2" w:rsidRPr="00A71A58">
        <w:rPr>
          <w:rFonts w:ascii="Times New Roman" w:hAnsi="Times New Roman" w:cs="Times New Roman"/>
          <w:sz w:val="28"/>
          <w:szCs w:val="28"/>
        </w:rPr>
        <w:t xml:space="preserve"> руководителей подведомственных Министерству учреждений:</w:t>
      </w:r>
    </w:p>
    <w:p w:rsidR="00C866F2" w:rsidRDefault="00C866F2" w:rsidP="00C866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0343" w:type="dxa"/>
        <w:tblLook w:val="04A0" w:firstRow="1" w:lastRow="0" w:firstColumn="1" w:lastColumn="0" w:noHBand="0" w:noVBand="1"/>
      </w:tblPr>
      <w:tblGrid>
        <w:gridCol w:w="2830"/>
        <w:gridCol w:w="1701"/>
        <w:gridCol w:w="5812"/>
      </w:tblGrid>
      <w:tr w:rsidR="00C866F2" w:rsidTr="002E481B">
        <w:tc>
          <w:tcPr>
            <w:tcW w:w="2830" w:type="dxa"/>
          </w:tcPr>
          <w:p w:rsidR="00C866F2" w:rsidRPr="00D4231E" w:rsidRDefault="00C866F2" w:rsidP="00F25E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4231E">
              <w:rPr>
                <w:rFonts w:ascii="Times New Roman" w:hAnsi="Times New Roman" w:cs="Times New Roman"/>
              </w:rPr>
              <w:t>Рассмотренные вопросы</w:t>
            </w:r>
          </w:p>
        </w:tc>
        <w:tc>
          <w:tcPr>
            <w:tcW w:w="1701" w:type="dxa"/>
          </w:tcPr>
          <w:p w:rsidR="00C866F2" w:rsidRPr="00D4231E" w:rsidRDefault="00C866F2" w:rsidP="002E48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4231E">
              <w:rPr>
                <w:rFonts w:ascii="Times New Roman" w:hAnsi="Times New Roman" w:cs="Times New Roman"/>
              </w:rPr>
              <w:t xml:space="preserve">Количество, </w:t>
            </w:r>
            <w:r w:rsidR="002E481B" w:rsidRPr="00D4231E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812" w:type="dxa"/>
          </w:tcPr>
          <w:p w:rsidR="00C866F2" w:rsidRPr="00D4231E" w:rsidRDefault="00C866F2" w:rsidP="00F25E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4231E">
              <w:rPr>
                <w:rFonts w:ascii="Times New Roman" w:hAnsi="Times New Roman" w:cs="Times New Roman"/>
              </w:rPr>
              <w:t>Результаты рассмотрения</w:t>
            </w:r>
          </w:p>
        </w:tc>
      </w:tr>
      <w:tr w:rsidR="00C866F2" w:rsidTr="002E481B">
        <w:tc>
          <w:tcPr>
            <w:tcW w:w="2830" w:type="dxa"/>
          </w:tcPr>
          <w:p w:rsidR="00C866F2" w:rsidRPr="00D4231E" w:rsidRDefault="00C866F2" w:rsidP="00F25E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4231E">
              <w:rPr>
                <w:rFonts w:ascii="Times New Roman" w:hAnsi="Times New Roman" w:cs="Times New Roman"/>
              </w:rPr>
              <w:t xml:space="preserve">Уведомления о возникновении личной </w:t>
            </w:r>
            <w:r w:rsidRPr="00D4231E">
              <w:rPr>
                <w:rFonts w:ascii="Times New Roman" w:hAnsi="Times New Roman" w:cs="Times New Roman"/>
              </w:rPr>
              <w:lastRenderedPageBreak/>
              <w:t>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1701" w:type="dxa"/>
          </w:tcPr>
          <w:p w:rsidR="00C866F2" w:rsidRPr="00584317" w:rsidRDefault="00D122A7" w:rsidP="00D42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84317">
              <w:rPr>
                <w:rFonts w:ascii="Times New Roman" w:hAnsi="Times New Roman" w:cs="Times New Roman"/>
                <w:b/>
              </w:rPr>
              <w:lastRenderedPageBreak/>
              <w:t>5</w:t>
            </w:r>
          </w:p>
        </w:tc>
        <w:tc>
          <w:tcPr>
            <w:tcW w:w="5812" w:type="dxa"/>
          </w:tcPr>
          <w:p w:rsidR="00C866F2" w:rsidRPr="00D4231E" w:rsidRDefault="002E481B" w:rsidP="00BB7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4231E">
              <w:rPr>
                <w:rFonts w:ascii="Times New Roman" w:hAnsi="Times New Roman" w:cs="Times New Roman"/>
                <w:u w:val="single"/>
              </w:rPr>
              <w:t>п</w:t>
            </w:r>
            <w:r w:rsidR="00FB0CB3" w:rsidRPr="00D4231E">
              <w:rPr>
                <w:rFonts w:ascii="Times New Roman" w:hAnsi="Times New Roman" w:cs="Times New Roman"/>
                <w:u w:val="single"/>
              </w:rPr>
              <w:t xml:space="preserve">о </w:t>
            </w:r>
            <w:r w:rsidR="00BB7536" w:rsidRPr="00D4231E">
              <w:rPr>
                <w:rFonts w:ascii="Times New Roman" w:hAnsi="Times New Roman" w:cs="Times New Roman"/>
                <w:u w:val="single"/>
              </w:rPr>
              <w:t>1</w:t>
            </w:r>
            <w:r w:rsidRPr="00D4231E">
              <w:rPr>
                <w:rFonts w:ascii="Times New Roman" w:hAnsi="Times New Roman" w:cs="Times New Roman"/>
                <w:u w:val="single"/>
              </w:rPr>
              <w:t>-му</w:t>
            </w:r>
            <w:r w:rsidR="00FB0CB3" w:rsidRPr="00D4231E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D4231E">
              <w:rPr>
                <w:rFonts w:ascii="Times New Roman" w:hAnsi="Times New Roman" w:cs="Times New Roman"/>
                <w:u w:val="single"/>
              </w:rPr>
              <w:t>принято</w:t>
            </w:r>
            <w:r w:rsidR="00BB7536" w:rsidRPr="00D4231E">
              <w:rPr>
                <w:rFonts w:ascii="Times New Roman" w:hAnsi="Times New Roman" w:cs="Times New Roman"/>
                <w:u w:val="single"/>
              </w:rPr>
              <w:t xml:space="preserve"> решение:</w:t>
            </w:r>
            <w:r w:rsidR="00BB7536" w:rsidRPr="00D4231E">
              <w:rPr>
                <w:rFonts w:ascii="Times New Roman" w:hAnsi="Times New Roman" w:cs="Times New Roman"/>
              </w:rPr>
              <w:t xml:space="preserve"> </w:t>
            </w:r>
            <w:r w:rsidRPr="00D4231E">
              <w:rPr>
                <w:rFonts w:ascii="Times New Roman" w:hAnsi="Times New Roman" w:cs="Times New Roman"/>
              </w:rPr>
              <w:t xml:space="preserve">в случае </w:t>
            </w:r>
            <w:r w:rsidR="00A10FA6" w:rsidRPr="00D4231E">
              <w:rPr>
                <w:rFonts w:ascii="Times New Roman" w:hAnsi="Times New Roman" w:cs="Times New Roman"/>
              </w:rPr>
              <w:t>трудоустройства супруги</w:t>
            </w:r>
            <w:r w:rsidRPr="00D4231E">
              <w:rPr>
                <w:rFonts w:ascii="Times New Roman" w:hAnsi="Times New Roman" w:cs="Times New Roman"/>
              </w:rPr>
              <w:t xml:space="preserve"> главного врача учреждения </w:t>
            </w:r>
            <w:r w:rsidR="00C62A44" w:rsidRPr="00D4231E">
              <w:rPr>
                <w:rFonts w:ascii="Times New Roman" w:hAnsi="Times New Roman" w:cs="Times New Roman"/>
              </w:rPr>
              <w:t xml:space="preserve">на должность </w:t>
            </w:r>
            <w:r w:rsidR="00C62A44" w:rsidRPr="00D4231E">
              <w:rPr>
                <w:rFonts w:ascii="Times New Roman" w:hAnsi="Times New Roman" w:cs="Times New Roman"/>
              </w:rPr>
              <w:lastRenderedPageBreak/>
              <w:t xml:space="preserve">заместителя главного врача по медицинскому обслуживанию населения </w:t>
            </w:r>
            <w:r w:rsidRPr="00D4231E">
              <w:rPr>
                <w:rFonts w:ascii="Times New Roman" w:hAnsi="Times New Roman" w:cs="Times New Roman"/>
              </w:rPr>
              <w:t xml:space="preserve">учреждения </w:t>
            </w:r>
            <w:r w:rsidR="00C62A44" w:rsidRPr="00D4231E">
              <w:rPr>
                <w:rFonts w:ascii="Times New Roman" w:hAnsi="Times New Roman" w:cs="Times New Roman"/>
              </w:rPr>
              <w:t>принятие мер, полностью исключающих возможность конфликта интересов, не представляется возможным</w:t>
            </w:r>
            <w:r w:rsidRPr="00D4231E">
              <w:rPr>
                <w:rFonts w:ascii="Times New Roman" w:hAnsi="Times New Roman" w:cs="Times New Roman"/>
              </w:rPr>
              <w:t>;</w:t>
            </w:r>
          </w:p>
          <w:p w:rsidR="00BB7536" w:rsidRPr="00D4231E" w:rsidRDefault="002E481B" w:rsidP="00BB7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4231E">
              <w:rPr>
                <w:rFonts w:ascii="Times New Roman" w:hAnsi="Times New Roman" w:cs="Times New Roman"/>
                <w:u w:val="single"/>
              </w:rPr>
              <w:t>п</w:t>
            </w:r>
            <w:r w:rsidR="00EC7A66" w:rsidRPr="00D4231E">
              <w:rPr>
                <w:rFonts w:ascii="Times New Roman" w:hAnsi="Times New Roman" w:cs="Times New Roman"/>
                <w:u w:val="single"/>
              </w:rPr>
              <w:t xml:space="preserve">о </w:t>
            </w:r>
            <w:r w:rsidR="006D6734" w:rsidRPr="00D4231E">
              <w:rPr>
                <w:rFonts w:ascii="Times New Roman" w:hAnsi="Times New Roman" w:cs="Times New Roman"/>
                <w:u w:val="single"/>
              </w:rPr>
              <w:t>2</w:t>
            </w:r>
            <w:r w:rsidRPr="00D4231E">
              <w:rPr>
                <w:rFonts w:ascii="Times New Roman" w:hAnsi="Times New Roman" w:cs="Times New Roman"/>
                <w:u w:val="single"/>
              </w:rPr>
              <w:t>-ум</w:t>
            </w:r>
            <w:r w:rsidR="00EC7A66" w:rsidRPr="00D4231E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D4231E">
              <w:rPr>
                <w:rFonts w:ascii="Times New Roman" w:hAnsi="Times New Roman" w:cs="Times New Roman"/>
                <w:u w:val="single"/>
              </w:rPr>
              <w:t>принято</w:t>
            </w:r>
            <w:r w:rsidR="00FB0CB3" w:rsidRPr="00D4231E">
              <w:rPr>
                <w:rFonts w:ascii="Times New Roman" w:hAnsi="Times New Roman" w:cs="Times New Roman"/>
                <w:u w:val="single"/>
              </w:rPr>
              <w:t xml:space="preserve"> решени</w:t>
            </w:r>
            <w:r w:rsidRPr="00D4231E">
              <w:rPr>
                <w:rFonts w:ascii="Times New Roman" w:hAnsi="Times New Roman" w:cs="Times New Roman"/>
                <w:u w:val="single"/>
              </w:rPr>
              <w:t>е</w:t>
            </w:r>
            <w:r w:rsidR="00BB7536" w:rsidRPr="00D4231E">
              <w:rPr>
                <w:rFonts w:ascii="Times New Roman" w:hAnsi="Times New Roman" w:cs="Times New Roman"/>
                <w:u w:val="single"/>
              </w:rPr>
              <w:t>:</w:t>
            </w:r>
            <w:r w:rsidR="00BB7536" w:rsidRPr="00D4231E">
              <w:rPr>
                <w:rFonts w:ascii="Times New Roman" w:hAnsi="Times New Roman" w:cs="Times New Roman"/>
              </w:rPr>
              <w:t xml:space="preserve"> </w:t>
            </w:r>
            <w:r w:rsidR="00577FB5" w:rsidRPr="00D4231E">
              <w:rPr>
                <w:rFonts w:ascii="Times New Roman" w:hAnsi="Times New Roman" w:cs="Times New Roman"/>
              </w:rPr>
              <w:t>признать, что при исполнении главным врачом</w:t>
            </w:r>
            <w:r w:rsidR="00376099" w:rsidRPr="00D4231E">
              <w:rPr>
                <w:rFonts w:ascii="Times New Roman" w:hAnsi="Times New Roman" w:cs="Times New Roman"/>
              </w:rPr>
              <w:t xml:space="preserve"> </w:t>
            </w:r>
            <w:r w:rsidR="00A10FA6" w:rsidRPr="00D4231E">
              <w:rPr>
                <w:rFonts w:ascii="Times New Roman" w:hAnsi="Times New Roman" w:cs="Times New Roman"/>
              </w:rPr>
              <w:t>учреждения должностных</w:t>
            </w:r>
            <w:r w:rsidR="00577FB5" w:rsidRPr="00D4231E">
              <w:rPr>
                <w:rFonts w:ascii="Times New Roman" w:hAnsi="Times New Roman" w:cs="Times New Roman"/>
              </w:rPr>
              <w:t xml:space="preserve"> обязанностей в случае трудоустройства его супруги</w:t>
            </w:r>
            <w:r w:rsidR="00376099" w:rsidRPr="00D4231E">
              <w:rPr>
                <w:rFonts w:ascii="Times New Roman" w:hAnsi="Times New Roman" w:cs="Times New Roman"/>
              </w:rPr>
              <w:t xml:space="preserve"> в учреждение </w:t>
            </w:r>
            <w:r w:rsidR="00577FB5" w:rsidRPr="00D4231E">
              <w:rPr>
                <w:rFonts w:ascii="Times New Roman" w:hAnsi="Times New Roman" w:cs="Times New Roman"/>
              </w:rPr>
              <w:t>личная заинтересованность может привести к конфликту интересов.</w:t>
            </w:r>
            <w:r w:rsidR="00376099" w:rsidRPr="00D4231E">
              <w:rPr>
                <w:rFonts w:ascii="Times New Roman" w:hAnsi="Times New Roman" w:cs="Times New Roman"/>
              </w:rPr>
              <w:t xml:space="preserve"> </w:t>
            </w:r>
            <w:r w:rsidR="00577FB5" w:rsidRPr="00D4231E">
              <w:rPr>
                <w:rFonts w:ascii="Times New Roman" w:hAnsi="Times New Roman" w:cs="Times New Roman"/>
              </w:rPr>
              <w:t>Р</w:t>
            </w:r>
            <w:r w:rsidR="00BB7536" w:rsidRPr="00D4231E">
              <w:rPr>
                <w:rFonts w:ascii="Times New Roman" w:hAnsi="Times New Roman" w:cs="Times New Roman"/>
              </w:rPr>
              <w:t xml:space="preserve">екомендовать главному врачу </w:t>
            </w:r>
            <w:r w:rsidR="00376099" w:rsidRPr="00D4231E">
              <w:rPr>
                <w:rFonts w:ascii="Times New Roman" w:hAnsi="Times New Roman" w:cs="Times New Roman"/>
              </w:rPr>
              <w:t xml:space="preserve">учреждения </w:t>
            </w:r>
            <w:r w:rsidR="00BB7536" w:rsidRPr="00D4231E">
              <w:rPr>
                <w:rFonts w:ascii="Times New Roman" w:hAnsi="Times New Roman" w:cs="Times New Roman"/>
              </w:rPr>
              <w:t>в отношении супруги предварительно согласовывать:</w:t>
            </w:r>
          </w:p>
          <w:p w:rsidR="00BB7536" w:rsidRPr="00D4231E" w:rsidRDefault="00BB7536" w:rsidP="00BB7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4231E">
              <w:rPr>
                <w:rFonts w:ascii="Times New Roman" w:hAnsi="Times New Roman" w:cs="Times New Roman"/>
              </w:rPr>
              <w:t>кадровые решения (переводы, изменения условий трудового договора и т.д.), меры поощрения (индивидуальные) с Министерством здравоохранения Республики Татарстан (посредством комиссионного решения) с соблюдением законодательства о персональных данных;</w:t>
            </w:r>
          </w:p>
          <w:p w:rsidR="00BB7536" w:rsidRPr="00D4231E" w:rsidRDefault="00BB7536" w:rsidP="00BB7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4231E">
              <w:rPr>
                <w:rFonts w:ascii="Times New Roman" w:hAnsi="Times New Roman" w:cs="Times New Roman"/>
              </w:rPr>
              <w:t>иные решения с комиссией с обязательным участием представителей общественности (не менее 1/3 от общего числа присутствующих на заседании комиссии учреждения) с соблюдением законодательства о персональных данных</w:t>
            </w:r>
            <w:r w:rsidR="00EC7A66" w:rsidRPr="00D4231E">
              <w:rPr>
                <w:rFonts w:ascii="Times New Roman" w:hAnsi="Times New Roman" w:cs="Times New Roman"/>
              </w:rPr>
              <w:t>;</w:t>
            </w:r>
          </w:p>
          <w:p w:rsidR="006D6734" w:rsidRPr="00D4231E" w:rsidRDefault="00EC7A66" w:rsidP="006D67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4231E">
              <w:rPr>
                <w:rFonts w:ascii="Times New Roman" w:hAnsi="Times New Roman" w:cs="Times New Roman"/>
                <w:u w:val="single"/>
              </w:rPr>
              <w:t xml:space="preserve">по </w:t>
            </w:r>
            <w:r w:rsidR="00577FB5" w:rsidRPr="00D4231E">
              <w:rPr>
                <w:rFonts w:ascii="Times New Roman" w:hAnsi="Times New Roman" w:cs="Times New Roman"/>
                <w:u w:val="single"/>
              </w:rPr>
              <w:t>1</w:t>
            </w:r>
            <w:r w:rsidR="00376099" w:rsidRPr="00D4231E">
              <w:rPr>
                <w:rFonts w:ascii="Times New Roman" w:hAnsi="Times New Roman" w:cs="Times New Roman"/>
                <w:u w:val="single"/>
              </w:rPr>
              <w:t>-му</w:t>
            </w:r>
            <w:r w:rsidR="00577FB5" w:rsidRPr="00D4231E">
              <w:rPr>
                <w:rFonts w:ascii="Times New Roman" w:hAnsi="Times New Roman" w:cs="Times New Roman"/>
                <w:u w:val="single"/>
              </w:rPr>
              <w:t xml:space="preserve"> решение</w:t>
            </w:r>
            <w:r w:rsidRPr="00D4231E">
              <w:rPr>
                <w:rFonts w:ascii="Times New Roman" w:hAnsi="Times New Roman" w:cs="Times New Roman"/>
                <w:u w:val="single"/>
              </w:rPr>
              <w:t>:</w:t>
            </w:r>
            <w:r w:rsidRPr="00D4231E">
              <w:t xml:space="preserve"> </w:t>
            </w:r>
            <w:r w:rsidR="006D6734" w:rsidRPr="00D4231E">
              <w:rPr>
                <w:rFonts w:ascii="Times New Roman" w:hAnsi="Times New Roman" w:cs="Times New Roman"/>
              </w:rPr>
              <w:t>отложить рассмотрение уведомлени</w:t>
            </w:r>
            <w:r w:rsidR="00376099" w:rsidRPr="00D4231E">
              <w:rPr>
                <w:rFonts w:ascii="Times New Roman" w:hAnsi="Times New Roman" w:cs="Times New Roman"/>
              </w:rPr>
              <w:t>я</w:t>
            </w:r>
            <w:r w:rsidR="006D6734" w:rsidRPr="00D4231E">
              <w:rPr>
                <w:rFonts w:ascii="Times New Roman" w:hAnsi="Times New Roman" w:cs="Times New Roman"/>
              </w:rPr>
              <w:t xml:space="preserve"> до представления </w:t>
            </w:r>
            <w:r w:rsidR="00376099" w:rsidRPr="00D4231E">
              <w:rPr>
                <w:rFonts w:ascii="Times New Roman" w:hAnsi="Times New Roman" w:cs="Times New Roman"/>
              </w:rPr>
              <w:t xml:space="preserve">главным врачом учреждения </w:t>
            </w:r>
            <w:r w:rsidR="006D6734" w:rsidRPr="00D4231E">
              <w:rPr>
                <w:rFonts w:ascii="Times New Roman" w:hAnsi="Times New Roman" w:cs="Times New Roman"/>
              </w:rPr>
              <w:t>дополнительных материалов</w:t>
            </w:r>
          </w:p>
          <w:p w:rsidR="00EC7A66" w:rsidRPr="00D4231E" w:rsidRDefault="00577FB5" w:rsidP="003760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4231E">
              <w:rPr>
                <w:rFonts w:ascii="Times New Roman" w:hAnsi="Times New Roman" w:cs="Times New Roman"/>
                <w:u w:val="single"/>
              </w:rPr>
              <w:t>по 1</w:t>
            </w:r>
            <w:r w:rsidR="00376099" w:rsidRPr="00D4231E">
              <w:rPr>
                <w:rFonts w:ascii="Times New Roman" w:hAnsi="Times New Roman" w:cs="Times New Roman"/>
                <w:u w:val="single"/>
              </w:rPr>
              <w:t>-му</w:t>
            </w:r>
            <w:r w:rsidRPr="00D4231E">
              <w:rPr>
                <w:rFonts w:ascii="Times New Roman" w:hAnsi="Times New Roman" w:cs="Times New Roman"/>
                <w:u w:val="single"/>
              </w:rPr>
              <w:t xml:space="preserve"> решение: </w:t>
            </w:r>
            <w:r w:rsidRPr="00D4231E">
              <w:rPr>
                <w:rFonts w:ascii="Times New Roman" w:hAnsi="Times New Roman" w:cs="Times New Roman"/>
              </w:rPr>
              <w:t>признать, что при исполнении главным врачом</w:t>
            </w:r>
            <w:r w:rsidR="00376099" w:rsidRPr="00D4231E">
              <w:rPr>
                <w:rFonts w:ascii="Times New Roman" w:hAnsi="Times New Roman" w:cs="Times New Roman"/>
              </w:rPr>
              <w:t xml:space="preserve"> учреждения </w:t>
            </w:r>
            <w:r w:rsidRPr="00D4231E">
              <w:rPr>
                <w:rFonts w:ascii="Times New Roman" w:hAnsi="Times New Roman" w:cs="Times New Roman"/>
              </w:rPr>
              <w:t>должностных обязанностей в случае трудоустройства его сына</w:t>
            </w:r>
            <w:r w:rsidR="00376099" w:rsidRPr="00D4231E">
              <w:rPr>
                <w:rFonts w:ascii="Times New Roman" w:hAnsi="Times New Roman" w:cs="Times New Roman"/>
              </w:rPr>
              <w:t xml:space="preserve"> в учреждение </w:t>
            </w:r>
            <w:r w:rsidRPr="00D4231E">
              <w:rPr>
                <w:rFonts w:ascii="Times New Roman" w:hAnsi="Times New Roman" w:cs="Times New Roman"/>
              </w:rPr>
              <w:t>личная заинтересованность повлечет конфликт интересов.</w:t>
            </w:r>
            <w:r w:rsidR="00376099" w:rsidRPr="00D4231E">
              <w:rPr>
                <w:rFonts w:ascii="Times New Roman" w:hAnsi="Times New Roman" w:cs="Times New Roman"/>
              </w:rPr>
              <w:t xml:space="preserve"> Принятие мер, полностью исключающих возможность конфликта интересов, не представляется возможным</w:t>
            </w:r>
          </w:p>
        </w:tc>
      </w:tr>
    </w:tbl>
    <w:p w:rsidR="00D520AA" w:rsidRDefault="00D520AA" w:rsidP="00D520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45745" w:rsidRPr="00845745" w:rsidRDefault="00845745" w:rsidP="00845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745">
        <w:rPr>
          <w:rFonts w:ascii="Times New Roman" w:hAnsi="Times New Roman" w:cs="Times New Roman"/>
          <w:sz w:val="28"/>
          <w:szCs w:val="28"/>
        </w:rPr>
        <w:t>В 202</w:t>
      </w:r>
      <w:r w:rsidR="00A71A58">
        <w:rPr>
          <w:rFonts w:ascii="Times New Roman" w:hAnsi="Times New Roman" w:cs="Times New Roman"/>
          <w:sz w:val="28"/>
          <w:szCs w:val="28"/>
        </w:rPr>
        <w:t>5</w:t>
      </w:r>
      <w:r w:rsidRPr="00845745">
        <w:rPr>
          <w:rFonts w:ascii="Times New Roman" w:hAnsi="Times New Roman" w:cs="Times New Roman"/>
          <w:sz w:val="28"/>
          <w:szCs w:val="28"/>
        </w:rPr>
        <w:t xml:space="preserve"> году на государственную гражданскую службу </w:t>
      </w:r>
      <w:r w:rsidR="002E481B">
        <w:rPr>
          <w:rFonts w:ascii="Times New Roman" w:hAnsi="Times New Roman" w:cs="Times New Roman"/>
          <w:sz w:val="28"/>
          <w:szCs w:val="28"/>
        </w:rPr>
        <w:t xml:space="preserve">Республики Татарстан в Министерстве впервые </w:t>
      </w:r>
      <w:r w:rsidRPr="00845745">
        <w:rPr>
          <w:rFonts w:ascii="Times New Roman" w:hAnsi="Times New Roman" w:cs="Times New Roman"/>
          <w:sz w:val="28"/>
          <w:szCs w:val="28"/>
        </w:rPr>
        <w:t xml:space="preserve">приняты </w:t>
      </w:r>
      <w:r w:rsidR="00C1296C">
        <w:rPr>
          <w:rFonts w:ascii="Times New Roman" w:hAnsi="Times New Roman" w:cs="Times New Roman"/>
          <w:sz w:val="28"/>
          <w:szCs w:val="28"/>
        </w:rPr>
        <w:t>54</w:t>
      </w:r>
      <w:r w:rsidR="008A491C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C1296C">
        <w:rPr>
          <w:rFonts w:ascii="Times New Roman" w:hAnsi="Times New Roman" w:cs="Times New Roman"/>
          <w:sz w:val="28"/>
          <w:szCs w:val="28"/>
        </w:rPr>
        <w:t>а</w:t>
      </w:r>
      <w:r w:rsidRPr="00845745">
        <w:rPr>
          <w:rFonts w:ascii="Times New Roman" w:hAnsi="Times New Roman" w:cs="Times New Roman"/>
          <w:sz w:val="28"/>
          <w:szCs w:val="28"/>
        </w:rPr>
        <w:t xml:space="preserve">. С </w:t>
      </w:r>
      <w:r w:rsidR="008A491C">
        <w:rPr>
          <w:rFonts w:ascii="Times New Roman" w:hAnsi="Times New Roman" w:cs="Times New Roman"/>
          <w:sz w:val="28"/>
          <w:szCs w:val="28"/>
        </w:rPr>
        <w:t>90</w:t>
      </w:r>
      <w:r w:rsidRPr="00845745">
        <w:rPr>
          <w:rFonts w:ascii="Times New Roman" w:hAnsi="Times New Roman" w:cs="Times New Roman"/>
          <w:sz w:val="28"/>
          <w:szCs w:val="28"/>
        </w:rPr>
        <w:t xml:space="preserve"> служащими, в том числе вновь принятыми служащими, проведена консультативная и разъяснительная работа по соблюдению ими требований антикоррупционного законодательства и законодательства о государственной гражданской службе.</w:t>
      </w:r>
    </w:p>
    <w:p w:rsidR="00845745" w:rsidRPr="00845745" w:rsidRDefault="00845745" w:rsidP="00845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745">
        <w:rPr>
          <w:rFonts w:ascii="Times New Roman" w:hAnsi="Times New Roman" w:cs="Times New Roman"/>
          <w:sz w:val="28"/>
          <w:szCs w:val="28"/>
        </w:rPr>
        <w:t>В декларационной кампании в 202</w:t>
      </w:r>
      <w:r w:rsidR="00A71A58">
        <w:rPr>
          <w:rFonts w:ascii="Times New Roman" w:hAnsi="Times New Roman" w:cs="Times New Roman"/>
          <w:sz w:val="28"/>
          <w:szCs w:val="28"/>
        </w:rPr>
        <w:t>5</w:t>
      </w:r>
      <w:r w:rsidRPr="00845745">
        <w:rPr>
          <w:rFonts w:ascii="Times New Roman" w:hAnsi="Times New Roman" w:cs="Times New Roman"/>
          <w:sz w:val="28"/>
          <w:szCs w:val="28"/>
        </w:rPr>
        <w:t xml:space="preserve"> году представлены сведения о доходах, расходах, об имуществе и обязательствах имущественного характера за 202</w:t>
      </w:r>
      <w:r w:rsidR="002E481B">
        <w:rPr>
          <w:rFonts w:ascii="Times New Roman" w:hAnsi="Times New Roman" w:cs="Times New Roman"/>
          <w:sz w:val="28"/>
          <w:szCs w:val="28"/>
        </w:rPr>
        <w:t>4</w:t>
      </w:r>
      <w:r w:rsidRPr="00845745">
        <w:rPr>
          <w:rFonts w:ascii="Times New Roman" w:hAnsi="Times New Roman" w:cs="Times New Roman"/>
          <w:sz w:val="28"/>
          <w:szCs w:val="28"/>
        </w:rPr>
        <w:t xml:space="preserve"> год </w:t>
      </w:r>
      <w:r w:rsidR="008A491C">
        <w:rPr>
          <w:rFonts w:ascii="Times New Roman" w:hAnsi="Times New Roman" w:cs="Times New Roman"/>
          <w:sz w:val="28"/>
          <w:szCs w:val="28"/>
        </w:rPr>
        <w:t>90</w:t>
      </w:r>
      <w:r w:rsidR="002E481B">
        <w:rPr>
          <w:rFonts w:ascii="Times New Roman" w:hAnsi="Times New Roman" w:cs="Times New Roman"/>
          <w:sz w:val="28"/>
          <w:szCs w:val="28"/>
        </w:rPr>
        <w:t xml:space="preserve"> </w:t>
      </w:r>
      <w:r w:rsidRPr="00845745">
        <w:rPr>
          <w:rFonts w:ascii="Times New Roman" w:hAnsi="Times New Roman" w:cs="Times New Roman"/>
          <w:sz w:val="28"/>
          <w:szCs w:val="28"/>
        </w:rPr>
        <w:t xml:space="preserve">служащими, </w:t>
      </w:r>
      <w:r w:rsidR="008A491C">
        <w:rPr>
          <w:rFonts w:ascii="Times New Roman" w:hAnsi="Times New Roman" w:cs="Times New Roman"/>
          <w:sz w:val="28"/>
          <w:szCs w:val="28"/>
        </w:rPr>
        <w:t xml:space="preserve">135 </w:t>
      </w:r>
      <w:r w:rsidRPr="00845745">
        <w:rPr>
          <w:rFonts w:ascii="Times New Roman" w:hAnsi="Times New Roman" w:cs="Times New Roman"/>
          <w:sz w:val="28"/>
          <w:szCs w:val="28"/>
        </w:rPr>
        <w:t xml:space="preserve">руководителями </w:t>
      </w:r>
      <w:r w:rsidR="002E481B">
        <w:rPr>
          <w:rFonts w:ascii="Times New Roman" w:hAnsi="Times New Roman" w:cs="Times New Roman"/>
          <w:sz w:val="28"/>
          <w:szCs w:val="28"/>
        </w:rPr>
        <w:t xml:space="preserve">подведомственных Министерству </w:t>
      </w:r>
      <w:r w:rsidRPr="00845745">
        <w:rPr>
          <w:rFonts w:ascii="Times New Roman" w:hAnsi="Times New Roman" w:cs="Times New Roman"/>
          <w:sz w:val="28"/>
          <w:szCs w:val="28"/>
        </w:rPr>
        <w:t>учреждений.</w:t>
      </w:r>
    </w:p>
    <w:p w:rsidR="00845745" w:rsidRPr="00845745" w:rsidRDefault="00845745" w:rsidP="00845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745">
        <w:rPr>
          <w:rFonts w:ascii="Times New Roman" w:hAnsi="Times New Roman" w:cs="Times New Roman"/>
          <w:sz w:val="28"/>
          <w:szCs w:val="28"/>
        </w:rPr>
        <w:t xml:space="preserve">С целью выявления, устранения и минимизации причин и условий, порождающих </w:t>
      </w:r>
      <w:r w:rsidR="00A10FA6" w:rsidRPr="00845745">
        <w:rPr>
          <w:rFonts w:ascii="Times New Roman" w:hAnsi="Times New Roman" w:cs="Times New Roman"/>
          <w:sz w:val="28"/>
          <w:szCs w:val="28"/>
        </w:rPr>
        <w:t>коррупцию,</w:t>
      </w:r>
      <w:r w:rsidRPr="00845745">
        <w:rPr>
          <w:rFonts w:ascii="Times New Roman" w:hAnsi="Times New Roman" w:cs="Times New Roman"/>
          <w:sz w:val="28"/>
          <w:szCs w:val="28"/>
        </w:rPr>
        <w:t xml:space="preserve"> проводилась следующая работа:</w:t>
      </w:r>
    </w:p>
    <w:p w:rsidR="002E481B" w:rsidRDefault="00447E8B" w:rsidP="00447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E8B">
        <w:rPr>
          <w:rFonts w:ascii="Times New Roman" w:hAnsi="Times New Roman" w:cs="Times New Roman"/>
          <w:sz w:val="28"/>
          <w:szCs w:val="28"/>
        </w:rPr>
        <w:t xml:space="preserve">1) Анализ сведений о доходах, об имуществе и обязательствах имущественного характера, представленных </w:t>
      </w:r>
      <w:r w:rsidR="002E481B">
        <w:rPr>
          <w:rFonts w:ascii="Times New Roman" w:hAnsi="Times New Roman" w:cs="Times New Roman"/>
          <w:sz w:val="28"/>
          <w:szCs w:val="28"/>
        </w:rPr>
        <w:t>служащими в М</w:t>
      </w:r>
      <w:r w:rsidRPr="00447E8B">
        <w:rPr>
          <w:rFonts w:ascii="Times New Roman" w:hAnsi="Times New Roman" w:cs="Times New Roman"/>
          <w:sz w:val="28"/>
          <w:szCs w:val="28"/>
        </w:rPr>
        <w:t>инистерстве, претендентами на замещение должности государственной гражданской</w:t>
      </w:r>
      <w:r w:rsidR="002E481B">
        <w:rPr>
          <w:rFonts w:ascii="Times New Roman" w:hAnsi="Times New Roman" w:cs="Times New Roman"/>
          <w:sz w:val="28"/>
          <w:szCs w:val="28"/>
        </w:rPr>
        <w:t xml:space="preserve"> службы Республики Татарстан в М</w:t>
      </w:r>
      <w:r w:rsidRPr="00447E8B">
        <w:rPr>
          <w:rFonts w:ascii="Times New Roman" w:hAnsi="Times New Roman" w:cs="Times New Roman"/>
          <w:sz w:val="28"/>
          <w:szCs w:val="28"/>
        </w:rPr>
        <w:t xml:space="preserve">инистерстве, руководителями </w:t>
      </w:r>
      <w:r w:rsidR="002E481B">
        <w:rPr>
          <w:rFonts w:ascii="Times New Roman" w:hAnsi="Times New Roman" w:cs="Times New Roman"/>
          <w:sz w:val="28"/>
          <w:szCs w:val="28"/>
        </w:rPr>
        <w:t xml:space="preserve">подведомственных Министерству </w:t>
      </w:r>
      <w:r w:rsidR="002E481B" w:rsidRPr="00845745">
        <w:rPr>
          <w:rFonts w:ascii="Times New Roman" w:hAnsi="Times New Roman" w:cs="Times New Roman"/>
          <w:sz w:val="28"/>
          <w:szCs w:val="28"/>
        </w:rPr>
        <w:t>учреждений</w:t>
      </w:r>
      <w:r w:rsidRPr="00447E8B">
        <w:rPr>
          <w:rFonts w:ascii="Times New Roman" w:hAnsi="Times New Roman" w:cs="Times New Roman"/>
          <w:sz w:val="28"/>
          <w:szCs w:val="28"/>
        </w:rPr>
        <w:t xml:space="preserve">, претендентами на замещение должности руководителя </w:t>
      </w:r>
      <w:r w:rsidR="002E481B">
        <w:rPr>
          <w:rFonts w:ascii="Times New Roman" w:hAnsi="Times New Roman" w:cs="Times New Roman"/>
          <w:sz w:val="28"/>
          <w:szCs w:val="28"/>
        </w:rPr>
        <w:t xml:space="preserve">подведомственного Министерству </w:t>
      </w:r>
      <w:r w:rsidR="002E481B" w:rsidRPr="00845745">
        <w:rPr>
          <w:rFonts w:ascii="Times New Roman" w:hAnsi="Times New Roman" w:cs="Times New Roman"/>
          <w:sz w:val="28"/>
          <w:szCs w:val="28"/>
        </w:rPr>
        <w:t>учреждени</w:t>
      </w:r>
      <w:r w:rsidR="002E481B">
        <w:rPr>
          <w:rFonts w:ascii="Times New Roman" w:hAnsi="Times New Roman" w:cs="Times New Roman"/>
          <w:sz w:val="28"/>
          <w:szCs w:val="28"/>
        </w:rPr>
        <w:t>я</w:t>
      </w:r>
      <w:r w:rsidRPr="00447E8B">
        <w:rPr>
          <w:rFonts w:ascii="Times New Roman" w:hAnsi="Times New Roman" w:cs="Times New Roman"/>
          <w:sz w:val="28"/>
          <w:szCs w:val="28"/>
        </w:rPr>
        <w:t xml:space="preserve"> (далее - сведения). </w:t>
      </w:r>
    </w:p>
    <w:p w:rsidR="00447E8B" w:rsidRPr="00447E8B" w:rsidRDefault="00447E8B" w:rsidP="00447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E8B">
        <w:rPr>
          <w:rFonts w:ascii="Times New Roman" w:hAnsi="Times New Roman" w:cs="Times New Roman"/>
          <w:sz w:val="28"/>
          <w:szCs w:val="28"/>
        </w:rPr>
        <w:t>2) Сбор и актуализация в анкетах служащих сведений об их родственниках, свойственниках; анализ этих сведений на предмет наличия конфликта интересов. По результатам анализа анкетных данных служащих конфликт интересов и возможность его возникновения не выявлены;</w:t>
      </w:r>
    </w:p>
    <w:p w:rsidR="00447E8B" w:rsidRPr="00447E8B" w:rsidRDefault="00447E8B" w:rsidP="00447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E8B">
        <w:rPr>
          <w:rFonts w:ascii="Times New Roman" w:hAnsi="Times New Roman" w:cs="Times New Roman"/>
          <w:sz w:val="28"/>
          <w:szCs w:val="28"/>
        </w:rPr>
        <w:lastRenderedPageBreak/>
        <w:t>3) Анализ на предмет участия в предпринимательской деятельности служащих, претендентов на замещение должностей государственной гражданской службы, руководител</w:t>
      </w:r>
      <w:r w:rsidR="008A279D">
        <w:rPr>
          <w:rFonts w:ascii="Times New Roman" w:hAnsi="Times New Roman" w:cs="Times New Roman"/>
          <w:sz w:val="28"/>
          <w:szCs w:val="28"/>
        </w:rPr>
        <w:t>я</w:t>
      </w:r>
      <w:r w:rsidRPr="00447E8B">
        <w:rPr>
          <w:rFonts w:ascii="Times New Roman" w:hAnsi="Times New Roman" w:cs="Times New Roman"/>
          <w:sz w:val="28"/>
          <w:szCs w:val="28"/>
        </w:rPr>
        <w:t xml:space="preserve"> </w:t>
      </w:r>
      <w:r w:rsidR="002E481B">
        <w:rPr>
          <w:rFonts w:ascii="Times New Roman" w:hAnsi="Times New Roman" w:cs="Times New Roman"/>
          <w:sz w:val="28"/>
          <w:szCs w:val="28"/>
        </w:rPr>
        <w:t>подведомственн</w:t>
      </w:r>
      <w:r w:rsidR="008A279D">
        <w:rPr>
          <w:rFonts w:ascii="Times New Roman" w:hAnsi="Times New Roman" w:cs="Times New Roman"/>
          <w:sz w:val="28"/>
          <w:szCs w:val="28"/>
        </w:rPr>
        <w:t>ого</w:t>
      </w:r>
      <w:r w:rsidR="002E481B">
        <w:rPr>
          <w:rFonts w:ascii="Times New Roman" w:hAnsi="Times New Roman" w:cs="Times New Roman"/>
          <w:sz w:val="28"/>
          <w:szCs w:val="28"/>
        </w:rPr>
        <w:t xml:space="preserve"> Министерству </w:t>
      </w:r>
      <w:r w:rsidRPr="00447E8B">
        <w:rPr>
          <w:rFonts w:ascii="Times New Roman" w:hAnsi="Times New Roman" w:cs="Times New Roman"/>
          <w:sz w:val="28"/>
          <w:szCs w:val="28"/>
        </w:rPr>
        <w:t>учреждени</w:t>
      </w:r>
      <w:r w:rsidR="008A279D">
        <w:rPr>
          <w:rFonts w:ascii="Times New Roman" w:hAnsi="Times New Roman" w:cs="Times New Roman"/>
          <w:sz w:val="28"/>
          <w:szCs w:val="28"/>
        </w:rPr>
        <w:t>я</w:t>
      </w:r>
      <w:r w:rsidRPr="00447E8B">
        <w:rPr>
          <w:rFonts w:ascii="Times New Roman" w:hAnsi="Times New Roman" w:cs="Times New Roman"/>
          <w:sz w:val="28"/>
          <w:szCs w:val="28"/>
        </w:rPr>
        <w:t xml:space="preserve">, претендентов на замещение должности руководителя </w:t>
      </w:r>
      <w:r w:rsidR="002E481B">
        <w:rPr>
          <w:rFonts w:ascii="Times New Roman" w:hAnsi="Times New Roman" w:cs="Times New Roman"/>
          <w:sz w:val="28"/>
          <w:szCs w:val="28"/>
        </w:rPr>
        <w:t xml:space="preserve">подведомственного Министерству </w:t>
      </w:r>
      <w:r w:rsidRPr="00447E8B">
        <w:rPr>
          <w:rFonts w:ascii="Times New Roman" w:hAnsi="Times New Roman" w:cs="Times New Roman"/>
          <w:sz w:val="28"/>
          <w:szCs w:val="28"/>
        </w:rPr>
        <w:t>учреждения с использованием баз данных Федеральной налоговой службы Российской Федерации «Единый государственный реестр индивидуальных предпринимателей». Участие указанных лиц в предпринимательской деятельности не выявлено.</w:t>
      </w:r>
    </w:p>
    <w:p w:rsidR="00447E8B" w:rsidRPr="00447E8B" w:rsidRDefault="00447E8B" w:rsidP="00447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E8B">
        <w:rPr>
          <w:rFonts w:ascii="Times New Roman" w:hAnsi="Times New Roman" w:cs="Times New Roman"/>
          <w:sz w:val="28"/>
          <w:szCs w:val="28"/>
        </w:rPr>
        <w:t xml:space="preserve">4) Ведомственная антикоррупционная экспертиза </w:t>
      </w:r>
      <w:r w:rsidR="00E53061">
        <w:rPr>
          <w:rFonts w:ascii="Times New Roman" w:hAnsi="Times New Roman" w:cs="Times New Roman"/>
          <w:sz w:val="28"/>
          <w:szCs w:val="28"/>
        </w:rPr>
        <w:t>50 проектов</w:t>
      </w:r>
      <w:r w:rsidRPr="00447E8B">
        <w:rPr>
          <w:rFonts w:ascii="Times New Roman" w:hAnsi="Times New Roman" w:cs="Times New Roman"/>
          <w:sz w:val="28"/>
          <w:szCs w:val="28"/>
        </w:rPr>
        <w:t xml:space="preserve"> нормативных правовых актов (приказов)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47E8B">
        <w:rPr>
          <w:rFonts w:ascii="Times New Roman" w:hAnsi="Times New Roman" w:cs="Times New Roman"/>
          <w:sz w:val="28"/>
          <w:szCs w:val="28"/>
        </w:rPr>
        <w:t xml:space="preserve">инистерства; </w:t>
      </w:r>
      <w:r w:rsidR="00E53061">
        <w:rPr>
          <w:rFonts w:ascii="Times New Roman" w:hAnsi="Times New Roman" w:cs="Times New Roman"/>
          <w:sz w:val="28"/>
          <w:szCs w:val="28"/>
        </w:rPr>
        <w:t>50</w:t>
      </w:r>
      <w:r w:rsidR="008A491C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E53061">
        <w:rPr>
          <w:rFonts w:ascii="Times New Roman" w:hAnsi="Times New Roman" w:cs="Times New Roman"/>
          <w:sz w:val="28"/>
          <w:szCs w:val="28"/>
        </w:rPr>
        <w:t>ов</w:t>
      </w:r>
      <w:r w:rsidRPr="00447E8B">
        <w:rPr>
          <w:rFonts w:ascii="Times New Roman" w:hAnsi="Times New Roman" w:cs="Times New Roman"/>
          <w:sz w:val="28"/>
          <w:szCs w:val="28"/>
        </w:rPr>
        <w:t xml:space="preserve"> нормативных правов</w:t>
      </w:r>
      <w:r w:rsidR="00012F87">
        <w:rPr>
          <w:rFonts w:ascii="Times New Roman" w:hAnsi="Times New Roman" w:cs="Times New Roman"/>
          <w:sz w:val="28"/>
          <w:szCs w:val="28"/>
        </w:rPr>
        <w:t>ых актов (приказов) М</w:t>
      </w:r>
      <w:r w:rsidRPr="00447E8B">
        <w:rPr>
          <w:rFonts w:ascii="Times New Roman" w:hAnsi="Times New Roman" w:cs="Times New Roman"/>
          <w:sz w:val="28"/>
          <w:szCs w:val="28"/>
        </w:rPr>
        <w:t>инистерства размещались на едином региональном интернет-</w:t>
      </w:r>
      <w:r w:rsidR="008A279D">
        <w:rPr>
          <w:rFonts w:ascii="Times New Roman" w:hAnsi="Times New Roman" w:cs="Times New Roman"/>
          <w:sz w:val="28"/>
          <w:szCs w:val="28"/>
        </w:rPr>
        <w:t>портале и на официальном сайте М</w:t>
      </w:r>
      <w:r w:rsidRPr="00447E8B">
        <w:rPr>
          <w:rFonts w:ascii="Times New Roman" w:hAnsi="Times New Roman" w:cs="Times New Roman"/>
          <w:sz w:val="28"/>
          <w:szCs w:val="28"/>
        </w:rPr>
        <w:t xml:space="preserve">инистерства для проведения независимой антикоррупционной экспертизы. </w:t>
      </w:r>
      <w:r w:rsidR="007F5103">
        <w:rPr>
          <w:rFonts w:ascii="Times New Roman" w:hAnsi="Times New Roman" w:cs="Times New Roman"/>
          <w:sz w:val="28"/>
          <w:szCs w:val="28"/>
        </w:rPr>
        <w:t>Поступило 1 заключение независимой антикоррупционной экспертизы.</w:t>
      </w:r>
    </w:p>
    <w:p w:rsidR="00447E8B" w:rsidRPr="00447E8B" w:rsidRDefault="00D52115" w:rsidP="00447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 </w:t>
      </w:r>
      <w:r w:rsidR="00447E8B" w:rsidRPr="00447E8B">
        <w:rPr>
          <w:rFonts w:ascii="Times New Roman" w:hAnsi="Times New Roman" w:cs="Times New Roman"/>
          <w:sz w:val="28"/>
          <w:szCs w:val="28"/>
        </w:rPr>
        <w:t>нормати</w:t>
      </w:r>
      <w:r w:rsidR="00012F87">
        <w:rPr>
          <w:rFonts w:ascii="Times New Roman" w:hAnsi="Times New Roman" w:cs="Times New Roman"/>
          <w:sz w:val="28"/>
          <w:szCs w:val="28"/>
        </w:rPr>
        <w:t>вных правовых актов (приказов) М</w:t>
      </w:r>
      <w:r w:rsidR="00447E8B" w:rsidRPr="00447E8B">
        <w:rPr>
          <w:rFonts w:ascii="Times New Roman" w:hAnsi="Times New Roman" w:cs="Times New Roman"/>
          <w:sz w:val="28"/>
          <w:szCs w:val="28"/>
        </w:rPr>
        <w:t>инистерства, подвергнутых антикоррупционной экспертизе на стадии разработки их проектов - 100%. Доля проектов нормат</w:t>
      </w:r>
      <w:r w:rsidR="00447E8B">
        <w:rPr>
          <w:rFonts w:ascii="Times New Roman" w:hAnsi="Times New Roman" w:cs="Times New Roman"/>
          <w:sz w:val="28"/>
          <w:szCs w:val="28"/>
        </w:rPr>
        <w:t>ивных правовых актов М</w:t>
      </w:r>
      <w:r w:rsidR="00447E8B" w:rsidRPr="00447E8B">
        <w:rPr>
          <w:rFonts w:ascii="Times New Roman" w:hAnsi="Times New Roman" w:cs="Times New Roman"/>
          <w:sz w:val="28"/>
          <w:szCs w:val="28"/>
        </w:rPr>
        <w:t xml:space="preserve">инистерства (проектов приказов), размещенных на информационном ресурсе для проведения независимой антикоррупционной экспертизы - 100%. </w:t>
      </w:r>
    </w:p>
    <w:p w:rsidR="00447E8B" w:rsidRPr="00447E8B" w:rsidRDefault="00447E8B" w:rsidP="00447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E8B">
        <w:rPr>
          <w:rFonts w:ascii="Times New Roman" w:hAnsi="Times New Roman" w:cs="Times New Roman"/>
          <w:sz w:val="28"/>
          <w:szCs w:val="28"/>
        </w:rPr>
        <w:t>5) Проверка</w:t>
      </w:r>
      <w:r w:rsidR="00012F87">
        <w:rPr>
          <w:rFonts w:ascii="Times New Roman" w:hAnsi="Times New Roman" w:cs="Times New Roman"/>
          <w:sz w:val="28"/>
          <w:szCs w:val="28"/>
        </w:rPr>
        <w:t xml:space="preserve"> деятельности подведомственных М</w:t>
      </w:r>
      <w:r w:rsidRPr="00447E8B">
        <w:rPr>
          <w:rFonts w:ascii="Times New Roman" w:hAnsi="Times New Roman" w:cs="Times New Roman"/>
          <w:sz w:val="28"/>
          <w:szCs w:val="28"/>
        </w:rPr>
        <w:t xml:space="preserve">инистерству учреждений              (далее – учреждения). </w:t>
      </w:r>
    </w:p>
    <w:p w:rsidR="00447E8B" w:rsidRPr="00A71A58" w:rsidRDefault="00A71A58" w:rsidP="00447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A58">
        <w:rPr>
          <w:rFonts w:ascii="Times New Roman" w:hAnsi="Times New Roman" w:cs="Times New Roman"/>
          <w:sz w:val="28"/>
          <w:szCs w:val="28"/>
        </w:rPr>
        <w:t>В 2025</w:t>
      </w:r>
      <w:r w:rsidR="00447E8B" w:rsidRPr="00A71A58">
        <w:rPr>
          <w:rFonts w:ascii="Times New Roman" w:hAnsi="Times New Roman" w:cs="Times New Roman"/>
          <w:sz w:val="28"/>
          <w:szCs w:val="28"/>
        </w:rPr>
        <w:t xml:space="preserve"> году контрольно-ревизионным отделом Управления бухгалтерского учета и отчетности при Министерстве осуществлена проверка финансово-хозяйственной деятельности </w:t>
      </w:r>
      <w:r w:rsidR="001821E5" w:rsidRPr="00A71A58">
        <w:rPr>
          <w:rFonts w:ascii="Times New Roman" w:hAnsi="Times New Roman" w:cs="Times New Roman"/>
          <w:b/>
          <w:sz w:val="28"/>
          <w:szCs w:val="28"/>
        </w:rPr>
        <w:t>21</w:t>
      </w:r>
      <w:r w:rsidR="00447E8B" w:rsidRPr="00A71A58">
        <w:rPr>
          <w:rFonts w:ascii="Times New Roman" w:hAnsi="Times New Roman" w:cs="Times New Roman"/>
          <w:sz w:val="28"/>
          <w:szCs w:val="28"/>
        </w:rPr>
        <w:t xml:space="preserve"> учреждений, в ходе проверки коррупционные факторы не выявлены. </w:t>
      </w:r>
    </w:p>
    <w:p w:rsidR="00447E8B" w:rsidRPr="00A71A58" w:rsidRDefault="00012F87" w:rsidP="00447E8B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 М</w:t>
      </w:r>
      <w:r w:rsidR="00447E8B" w:rsidRPr="00A71A58">
        <w:rPr>
          <w:rFonts w:ascii="Times New Roman" w:hAnsi="Times New Roman" w:cs="Times New Roman"/>
          <w:sz w:val="28"/>
          <w:szCs w:val="28"/>
        </w:rPr>
        <w:t xml:space="preserve">инистерством проведены </w:t>
      </w:r>
      <w:r w:rsidR="001821E5" w:rsidRPr="00A71A58">
        <w:rPr>
          <w:rFonts w:ascii="Times New Roman" w:hAnsi="Times New Roman" w:cs="Times New Roman"/>
          <w:b/>
          <w:sz w:val="28"/>
          <w:szCs w:val="28"/>
        </w:rPr>
        <w:t>9</w:t>
      </w:r>
      <w:r w:rsidR="00447E8B" w:rsidRPr="00A71A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7E8B" w:rsidRPr="00A71A58">
        <w:rPr>
          <w:rFonts w:ascii="Times New Roman" w:hAnsi="Times New Roman" w:cs="Times New Roman"/>
          <w:sz w:val="28"/>
          <w:szCs w:val="28"/>
        </w:rPr>
        <w:t>выездные проверки деятельности учреждений здравоохранения, приносящей доход</w:t>
      </w:r>
      <w:r w:rsidR="00E31312">
        <w:rPr>
          <w:rFonts w:ascii="Times New Roman" w:hAnsi="Times New Roman" w:cs="Times New Roman"/>
          <w:sz w:val="28"/>
          <w:szCs w:val="28"/>
        </w:rPr>
        <w:t>, В</w:t>
      </w:r>
      <w:r w:rsidR="00447E8B" w:rsidRPr="00A71A58">
        <w:rPr>
          <w:rFonts w:ascii="Times New Roman" w:hAnsi="Times New Roman" w:cs="Times New Roman"/>
          <w:sz w:val="28"/>
          <w:szCs w:val="28"/>
        </w:rPr>
        <w:t xml:space="preserve"> ходе </w:t>
      </w:r>
      <w:r w:rsidR="00E31312">
        <w:rPr>
          <w:rFonts w:ascii="Times New Roman" w:hAnsi="Times New Roman" w:cs="Times New Roman"/>
          <w:sz w:val="28"/>
          <w:szCs w:val="28"/>
        </w:rPr>
        <w:t xml:space="preserve">указанных проверок </w:t>
      </w:r>
      <w:r w:rsidR="00447E8B" w:rsidRPr="00A71A58">
        <w:rPr>
          <w:rFonts w:ascii="Times New Roman" w:hAnsi="Times New Roman" w:cs="Times New Roman"/>
          <w:sz w:val="28"/>
          <w:szCs w:val="28"/>
        </w:rPr>
        <w:t>особое внимание было обращено на соблюдение учреждениями требований постановления Правительства Российской Федерации от 11.05.2023 № 736, в части оформления договора на оказание платных медицинских услуг (в том числе на наличие пункта о возможности получения медицинской помощи в рамках Программы государственных гарантий), оформление информационного стенда «Платные медицинские услуги», раздела «Платные услуги» сайта медицинского учреждения, оформления медицинской документации и пр</w:t>
      </w:r>
      <w:r w:rsidR="00447E8B" w:rsidRPr="00A71A58">
        <w:rPr>
          <w:sz w:val="28"/>
          <w:szCs w:val="28"/>
        </w:rPr>
        <w:t>.</w:t>
      </w:r>
    </w:p>
    <w:p w:rsidR="00447E8B" w:rsidRDefault="00447E8B" w:rsidP="00447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E8B">
        <w:rPr>
          <w:rFonts w:ascii="Times New Roman" w:hAnsi="Times New Roman" w:cs="Times New Roman"/>
          <w:sz w:val="28"/>
          <w:szCs w:val="28"/>
        </w:rPr>
        <w:t xml:space="preserve">В целях минимизации коррупционных рисков при осуществлении закупок товаров (работ, услуг) для государственных нужд </w:t>
      </w:r>
      <w:r w:rsidR="00A71A58">
        <w:rPr>
          <w:rFonts w:ascii="Times New Roman" w:hAnsi="Times New Roman" w:cs="Times New Roman"/>
          <w:sz w:val="28"/>
          <w:szCs w:val="28"/>
        </w:rPr>
        <w:t>в 2025</w:t>
      </w:r>
      <w:r>
        <w:rPr>
          <w:rFonts w:ascii="Times New Roman" w:hAnsi="Times New Roman" w:cs="Times New Roman"/>
          <w:sz w:val="28"/>
          <w:szCs w:val="28"/>
        </w:rPr>
        <w:t xml:space="preserve"> году продолжена работа по выявлению личной заинтересованности лиц, участвующих в осуществлении проводимых Министерством закупок товаров, работ и услуг для государственных нужд, </w:t>
      </w:r>
      <w:r w:rsidRPr="00447E8B">
        <w:rPr>
          <w:rFonts w:ascii="Times New Roman" w:hAnsi="Times New Roman" w:cs="Times New Roman"/>
          <w:sz w:val="28"/>
          <w:szCs w:val="28"/>
        </w:rPr>
        <w:t xml:space="preserve">на основании приказа </w:t>
      </w:r>
      <w:r w:rsidR="00012F87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447E8B">
        <w:rPr>
          <w:rFonts w:ascii="Times New Roman" w:hAnsi="Times New Roman" w:cs="Times New Roman"/>
          <w:sz w:val="28"/>
          <w:szCs w:val="28"/>
        </w:rPr>
        <w:t xml:space="preserve">от 29.10.2020 № 1857 «О работе по выявлению конфликта интересов </w:t>
      </w:r>
      <w:r w:rsidR="00A10FA6" w:rsidRPr="00447E8B">
        <w:rPr>
          <w:rFonts w:ascii="Times New Roman" w:hAnsi="Times New Roman" w:cs="Times New Roman"/>
          <w:sz w:val="28"/>
          <w:szCs w:val="28"/>
        </w:rPr>
        <w:t>при осуществлении</w:t>
      </w:r>
      <w:r w:rsidRPr="00447E8B">
        <w:rPr>
          <w:rFonts w:ascii="Times New Roman" w:hAnsi="Times New Roman" w:cs="Times New Roman"/>
          <w:sz w:val="28"/>
          <w:szCs w:val="28"/>
        </w:rPr>
        <w:t xml:space="preserve"> закупок товаров, работ и услуг для государственных нужд</w:t>
      </w:r>
      <w:r>
        <w:rPr>
          <w:rFonts w:ascii="Times New Roman" w:hAnsi="Times New Roman" w:cs="Times New Roman"/>
          <w:sz w:val="28"/>
          <w:szCs w:val="28"/>
        </w:rPr>
        <w:t>». О</w:t>
      </w:r>
      <w:r w:rsidRPr="00447E8B">
        <w:rPr>
          <w:rFonts w:ascii="Times New Roman" w:hAnsi="Times New Roman" w:cs="Times New Roman"/>
          <w:sz w:val="28"/>
          <w:szCs w:val="28"/>
        </w:rPr>
        <w:t>тветственным лицом за работу по профилактике коррупционных и иных правонарушений осуществл</w:t>
      </w:r>
      <w:r>
        <w:rPr>
          <w:rFonts w:ascii="Times New Roman" w:hAnsi="Times New Roman" w:cs="Times New Roman"/>
          <w:sz w:val="28"/>
          <w:szCs w:val="28"/>
        </w:rPr>
        <w:t>ен</w:t>
      </w:r>
      <w:r w:rsidRPr="00447E8B">
        <w:rPr>
          <w:rFonts w:ascii="Times New Roman" w:hAnsi="Times New Roman" w:cs="Times New Roman"/>
          <w:sz w:val="28"/>
          <w:szCs w:val="28"/>
        </w:rPr>
        <w:t xml:space="preserve"> сбор и анализ деклараций о возможной личной заинтересованности, представленной служащими и работниками</w:t>
      </w:r>
      <w:r>
        <w:rPr>
          <w:rFonts w:ascii="Times New Roman" w:hAnsi="Times New Roman" w:cs="Times New Roman"/>
          <w:sz w:val="28"/>
          <w:szCs w:val="28"/>
        </w:rPr>
        <w:t xml:space="preserve"> в М</w:t>
      </w:r>
      <w:r w:rsidRPr="00447E8B">
        <w:rPr>
          <w:rFonts w:ascii="Times New Roman" w:hAnsi="Times New Roman" w:cs="Times New Roman"/>
          <w:sz w:val="28"/>
          <w:szCs w:val="28"/>
        </w:rPr>
        <w:t>инистерстве, участвующими в осуществлении закупок товаров, работ, услуг для государственных нужд. В 202</w:t>
      </w:r>
      <w:r w:rsidR="00A71A58">
        <w:rPr>
          <w:rFonts w:ascii="Times New Roman" w:hAnsi="Times New Roman" w:cs="Times New Roman"/>
          <w:sz w:val="28"/>
          <w:szCs w:val="28"/>
        </w:rPr>
        <w:t>5</w:t>
      </w:r>
      <w:r w:rsidRPr="00447E8B">
        <w:rPr>
          <w:rFonts w:ascii="Times New Roman" w:hAnsi="Times New Roman" w:cs="Times New Roman"/>
          <w:sz w:val="28"/>
          <w:szCs w:val="28"/>
        </w:rPr>
        <w:t xml:space="preserve"> году представили декларации о возможной личной </w:t>
      </w:r>
      <w:r w:rsidRPr="00447E8B">
        <w:rPr>
          <w:rFonts w:ascii="Times New Roman" w:hAnsi="Times New Roman" w:cs="Times New Roman"/>
          <w:sz w:val="28"/>
          <w:szCs w:val="28"/>
        </w:rPr>
        <w:lastRenderedPageBreak/>
        <w:t xml:space="preserve">заинтересованности </w:t>
      </w:r>
      <w:r w:rsidR="00EC7A66">
        <w:rPr>
          <w:rFonts w:ascii="Times New Roman" w:hAnsi="Times New Roman" w:cs="Times New Roman"/>
          <w:sz w:val="28"/>
          <w:szCs w:val="28"/>
        </w:rPr>
        <w:t xml:space="preserve">24 </w:t>
      </w:r>
      <w:r w:rsidRPr="00447E8B">
        <w:rPr>
          <w:rFonts w:ascii="Times New Roman" w:hAnsi="Times New Roman" w:cs="Times New Roman"/>
          <w:sz w:val="28"/>
          <w:szCs w:val="28"/>
        </w:rPr>
        <w:t>сотрудник</w:t>
      </w:r>
      <w:r w:rsidR="001C0960">
        <w:rPr>
          <w:rFonts w:ascii="Times New Roman" w:hAnsi="Times New Roman" w:cs="Times New Roman"/>
          <w:sz w:val="28"/>
          <w:szCs w:val="28"/>
        </w:rPr>
        <w:t>а М</w:t>
      </w:r>
      <w:r w:rsidRPr="00447E8B">
        <w:rPr>
          <w:rFonts w:ascii="Times New Roman" w:hAnsi="Times New Roman" w:cs="Times New Roman"/>
          <w:sz w:val="28"/>
          <w:szCs w:val="28"/>
        </w:rPr>
        <w:t>инистерства. Сводная информация с результатами их анализа передана для учета в работе министру здравоохранения Республики Татарстан.</w:t>
      </w:r>
    </w:p>
    <w:p w:rsidR="00440717" w:rsidRDefault="001821E5" w:rsidP="0044071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2025</w:t>
      </w:r>
      <w:r w:rsidR="00440717">
        <w:rPr>
          <w:rFonts w:ascii="Times New Roman" w:hAnsi="Times New Roman"/>
          <w:sz w:val="28"/>
          <w:szCs w:val="28"/>
        </w:rPr>
        <w:t xml:space="preserve"> году были проведен</w:t>
      </w:r>
      <w:r w:rsidR="00440717" w:rsidRPr="00194B65">
        <w:t xml:space="preserve"> </w:t>
      </w:r>
      <w:r w:rsidR="00440717" w:rsidRPr="00194B65">
        <w:rPr>
          <w:rFonts w:ascii="Times New Roman" w:hAnsi="Times New Roman"/>
          <w:sz w:val="28"/>
          <w:szCs w:val="28"/>
        </w:rPr>
        <w:t>социологическ</w:t>
      </w:r>
      <w:r w:rsidR="00204D1C">
        <w:rPr>
          <w:rFonts w:ascii="Times New Roman" w:hAnsi="Times New Roman"/>
          <w:sz w:val="28"/>
          <w:szCs w:val="28"/>
        </w:rPr>
        <w:t>ий опрос</w:t>
      </w:r>
      <w:r w:rsidR="00440717">
        <w:rPr>
          <w:rFonts w:ascii="Times New Roman" w:hAnsi="Times New Roman"/>
          <w:sz w:val="28"/>
          <w:szCs w:val="28"/>
        </w:rPr>
        <w:t xml:space="preserve"> </w:t>
      </w:r>
      <w:r w:rsidR="00440717" w:rsidRPr="00194B65">
        <w:rPr>
          <w:rFonts w:ascii="Times New Roman" w:hAnsi="Times New Roman"/>
          <w:sz w:val="28"/>
          <w:szCs w:val="28"/>
        </w:rPr>
        <w:t>о состоянии коррупции в Министерстве и в государственных медицинских организациях республики</w:t>
      </w:r>
      <w:r w:rsidR="00204D1C">
        <w:rPr>
          <w:rFonts w:ascii="Times New Roman" w:hAnsi="Times New Roman"/>
          <w:sz w:val="28"/>
          <w:szCs w:val="28"/>
        </w:rPr>
        <w:t xml:space="preserve">. Результаты указанного </w:t>
      </w:r>
      <w:r w:rsidR="00204D1C" w:rsidRPr="00194B65">
        <w:rPr>
          <w:rFonts w:ascii="Times New Roman" w:hAnsi="Times New Roman"/>
          <w:sz w:val="28"/>
          <w:szCs w:val="28"/>
        </w:rPr>
        <w:t>социологическ</w:t>
      </w:r>
      <w:r w:rsidR="00204D1C">
        <w:rPr>
          <w:rFonts w:ascii="Times New Roman" w:hAnsi="Times New Roman"/>
          <w:sz w:val="28"/>
          <w:szCs w:val="28"/>
        </w:rPr>
        <w:t xml:space="preserve">ого опроса представлены в </w:t>
      </w:r>
      <w:r w:rsidR="00440717">
        <w:rPr>
          <w:rFonts w:ascii="Times New Roman" w:hAnsi="Times New Roman"/>
          <w:sz w:val="28"/>
          <w:szCs w:val="28"/>
        </w:rPr>
        <w:t>Приложени</w:t>
      </w:r>
      <w:r w:rsidR="00204D1C">
        <w:rPr>
          <w:rFonts w:ascii="Times New Roman" w:hAnsi="Times New Roman"/>
          <w:sz w:val="28"/>
          <w:szCs w:val="28"/>
        </w:rPr>
        <w:t>и</w:t>
      </w:r>
      <w:r w:rsidR="00440717">
        <w:rPr>
          <w:rFonts w:ascii="Times New Roman" w:hAnsi="Times New Roman"/>
          <w:sz w:val="28"/>
          <w:szCs w:val="28"/>
        </w:rPr>
        <w:t xml:space="preserve"> № 1.</w:t>
      </w:r>
    </w:p>
    <w:p w:rsidR="00440717" w:rsidRDefault="00440717" w:rsidP="00616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Вся информация о деятельности Министерства, </w:t>
      </w:r>
      <w:r w:rsidRPr="00616A30">
        <w:rPr>
          <w:rFonts w:ascii="Times New Roman" w:hAnsi="Times New Roman" w:cs="Times New Roman"/>
          <w:sz w:val="28"/>
          <w:szCs w:val="28"/>
        </w:rPr>
        <w:t>в том числе о принимаемых мер</w:t>
      </w:r>
      <w:r>
        <w:rPr>
          <w:rFonts w:ascii="Times New Roman" w:hAnsi="Times New Roman" w:cs="Times New Roman"/>
          <w:sz w:val="28"/>
          <w:szCs w:val="28"/>
        </w:rPr>
        <w:t>ах по противодействию коррупции, размещена н</w:t>
      </w:r>
      <w:r w:rsidR="00616A30" w:rsidRPr="00616A30">
        <w:rPr>
          <w:rFonts w:ascii="Times New Roman" w:hAnsi="Times New Roman" w:cs="Times New Roman"/>
          <w:sz w:val="28"/>
          <w:szCs w:val="28"/>
        </w:rPr>
        <w:t>а официальном сайте Министерства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616A30" w:rsidRPr="00616A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6A30" w:rsidRPr="00616A30" w:rsidRDefault="00440717" w:rsidP="00616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16A30" w:rsidRPr="00616A30">
        <w:rPr>
          <w:rFonts w:ascii="Times New Roman" w:hAnsi="Times New Roman" w:cs="Times New Roman"/>
          <w:sz w:val="28"/>
          <w:szCs w:val="28"/>
        </w:rPr>
        <w:t xml:space="preserve"> разделе «Обращения граждан» </w:t>
      </w:r>
      <w:r>
        <w:rPr>
          <w:rFonts w:ascii="Times New Roman" w:hAnsi="Times New Roman" w:cs="Times New Roman"/>
          <w:sz w:val="28"/>
          <w:szCs w:val="28"/>
        </w:rPr>
        <w:t>на сайте Министерства имеется</w:t>
      </w:r>
      <w:r w:rsidR="00616A30" w:rsidRPr="00616A30">
        <w:rPr>
          <w:rFonts w:ascii="Times New Roman" w:hAnsi="Times New Roman" w:cs="Times New Roman"/>
          <w:sz w:val="28"/>
          <w:szCs w:val="28"/>
        </w:rPr>
        <w:t xml:space="preserve"> подраздел «Часто задаваемые вопросы», где граждане могут сообщить о ставших известным им фактах коррупции, причинах и условиях, способствующие их совершению. </w:t>
      </w:r>
    </w:p>
    <w:p w:rsidR="00616A30" w:rsidRDefault="00616A30" w:rsidP="00616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A30">
        <w:rPr>
          <w:rFonts w:ascii="Times New Roman" w:hAnsi="Times New Roman" w:cs="Times New Roman"/>
          <w:sz w:val="28"/>
          <w:szCs w:val="28"/>
        </w:rPr>
        <w:t>На официальном сайте Министерства создан и поддерживается в актуальном состоянии раздел «Противодействие коррупции» (http://minzdrav.tatarstan.ru/rus/korrupcia.htm). В этом разделе размещены обзоры типовых ситуаций конфликта интересов на государственной службе Российской Федерации и порядка их урегулирования, методические материалы, доклады, отчеты, обзоры, статистическая информация по вопросам противодействия коррупции. В указанном разделе также размещены номера телефонов доверия, действующие в Министерстве, по которым граждане могут оставить информацию о фактах коррупционной направленности.</w:t>
      </w:r>
    </w:p>
    <w:p w:rsidR="00D31EED" w:rsidRPr="00440717" w:rsidRDefault="00D31EED" w:rsidP="00D31EE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0717">
        <w:rPr>
          <w:rFonts w:ascii="Times New Roman" w:hAnsi="Times New Roman" w:cs="Times New Roman"/>
          <w:i/>
          <w:sz w:val="28"/>
          <w:szCs w:val="28"/>
        </w:rPr>
        <w:t>Об антикоррупционной работе в учреждениях в 202</w:t>
      </w:r>
      <w:r w:rsidR="001821E5">
        <w:rPr>
          <w:rFonts w:ascii="Times New Roman" w:hAnsi="Times New Roman" w:cs="Times New Roman"/>
          <w:i/>
          <w:sz w:val="28"/>
          <w:szCs w:val="28"/>
        </w:rPr>
        <w:t>5</w:t>
      </w:r>
      <w:r w:rsidRPr="00440717">
        <w:rPr>
          <w:rFonts w:ascii="Times New Roman" w:hAnsi="Times New Roman" w:cs="Times New Roman"/>
          <w:i/>
          <w:sz w:val="28"/>
          <w:szCs w:val="28"/>
        </w:rPr>
        <w:t xml:space="preserve"> году.</w:t>
      </w:r>
    </w:p>
    <w:p w:rsidR="00D31EED" w:rsidRPr="00D31EED" w:rsidRDefault="00D31EED" w:rsidP="00D31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EED">
        <w:rPr>
          <w:rFonts w:ascii="Times New Roman" w:hAnsi="Times New Roman" w:cs="Times New Roman"/>
          <w:sz w:val="28"/>
          <w:szCs w:val="28"/>
        </w:rPr>
        <w:t>В соответствии с частью 1 статьи 13.3 Федерального закона  «О противодействии коррупции», устанавливающего обязанность организаций разрабатывать и принимать меры по предупреждению коррупции, с 2018 года требования о соблюдении антикоррупционных ограничений и запретов были распространены на работников учреждений: внесены изменения в уставы, трудовые договоры с руководителями и работниками учреждений о дополнении положениями по предотвращению и урегулированию конфликта интересов; для обеспечения соблюдения антикоррупционных запретов и ограничений в учреждениях определены ответственные лица за работу по профилактике коррупционных и иных правонарушений, созданы комиссии, рассматривающие вопросы по противодействию коррупции в учреждении, по урегулированию и предотвращению конфликта интересов в учреждении.</w:t>
      </w:r>
    </w:p>
    <w:p w:rsidR="00D31EED" w:rsidRDefault="00D31EED" w:rsidP="00D31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EED">
        <w:rPr>
          <w:rFonts w:ascii="Times New Roman" w:hAnsi="Times New Roman" w:cs="Times New Roman"/>
          <w:sz w:val="28"/>
          <w:szCs w:val="28"/>
        </w:rPr>
        <w:t>Министерство оказыва</w:t>
      </w:r>
      <w:r>
        <w:rPr>
          <w:rFonts w:ascii="Times New Roman" w:hAnsi="Times New Roman" w:cs="Times New Roman"/>
          <w:sz w:val="28"/>
          <w:szCs w:val="28"/>
        </w:rPr>
        <w:t xml:space="preserve">ет </w:t>
      </w:r>
      <w:r w:rsidRPr="00D31EED">
        <w:rPr>
          <w:rFonts w:ascii="Times New Roman" w:hAnsi="Times New Roman" w:cs="Times New Roman"/>
          <w:sz w:val="28"/>
          <w:szCs w:val="28"/>
        </w:rPr>
        <w:t>учреждениям методическую и практическую помощь в разработке и реализации мер, направленных на профилактику и противодействие коррупции</w:t>
      </w:r>
      <w:r w:rsidR="009C35D6">
        <w:rPr>
          <w:rFonts w:ascii="Times New Roman" w:hAnsi="Times New Roman" w:cs="Times New Roman"/>
          <w:sz w:val="28"/>
          <w:szCs w:val="28"/>
        </w:rPr>
        <w:t>.</w:t>
      </w:r>
    </w:p>
    <w:p w:rsidR="00A542B8" w:rsidRPr="000A4EA7" w:rsidRDefault="00A542B8" w:rsidP="00A54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7F6">
        <w:rPr>
          <w:rFonts w:ascii="Times New Roman" w:hAnsi="Times New Roman" w:cs="Times New Roman"/>
          <w:sz w:val="28"/>
          <w:szCs w:val="28"/>
        </w:rPr>
        <w:t>Для снижения коррупционных рисков пр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E67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направлении граждан на медико-</w:t>
      </w:r>
      <w:r w:rsidRPr="001E67F6">
        <w:rPr>
          <w:rFonts w:ascii="Times New Roman" w:hAnsi="Times New Roman" w:cs="Times New Roman"/>
          <w:sz w:val="28"/>
          <w:szCs w:val="28"/>
        </w:rPr>
        <w:t>социальную экспертизу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1821E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610FE">
        <w:rPr>
          <w:rFonts w:ascii="Times New Roman" w:eastAsia="Times New Roman" w:hAnsi="Times New Roman" w:cs="Times New Roman"/>
          <w:sz w:val="28"/>
          <w:szCs w:val="28"/>
        </w:rPr>
        <w:t xml:space="preserve"> году медицинскими </w:t>
      </w:r>
      <w:r w:rsidR="00D31EED">
        <w:rPr>
          <w:rFonts w:ascii="Times New Roman" w:eastAsia="Times New Roman" w:hAnsi="Times New Roman" w:cs="Times New Roman"/>
          <w:sz w:val="28"/>
          <w:szCs w:val="28"/>
        </w:rPr>
        <w:t>учреждениями</w:t>
      </w:r>
      <w:r w:rsidRPr="001610FE">
        <w:rPr>
          <w:rFonts w:ascii="Times New Roman" w:eastAsia="Times New Roman" w:hAnsi="Times New Roman" w:cs="Times New Roman"/>
          <w:sz w:val="28"/>
          <w:szCs w:val="28"/>
        </w:rPr>
        <w:t xml:space="preserve"> продолжена работа по направлению медицинских документов граждан для проведения медико-социальной экспертизы (далее-МСЭ) в ФКУ «Главное бюро медико-социальной экспертизы по Республике Татарстан» Минтруда России в форме электронного документа.</w:t>
      </w:r>
    </w:p>
    <w:p w:rsidR="00A542B8" w:rsidRPr="001610FE" w:rsidRDefault="00A542B8" w:rsidP="00A54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610FE">
        <w:rPr>
          <w:rFonts w:ascii="Times New Roman" w:eastAsia="Calibri" w:hAnsi="Times New Roman" w:cs="Times New Roman"/>
          <w:sz w:val="28"/>
          <w:szCs w:val="28"/>
        </w:rPr>
        <w:t>В процессе информационного взаимодействия участвует 100% медицинских организаций Республики Татарстан.</w:t>
      </w:r>
      <w:r w:rsidRPr="001610F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F2A8F" w:rsidRDefault="00AD71E0" w:rsidP="00AD71E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О</w:t>
      </w:r>
      <w:r w:rsidR="00AF2A8F">
        <w:rPr>
          <w:rFonts w:ascii="Times New Roman" w:eastAsia="Times New Roman" w:hAnsi="Times New Roman"/>
          <w:sz w:val="28"/>
          <w:szCs w:val="28"/>
        </w:rPr>
        <w:t xml:space="preserve">дним из условий эффективного противодействия коррупционным правонарушениям является формирование соответствующего мировоззрения у молодежи. </w:t>
      </w:r>
    </w:p>
    <w:p w:rsidR="00616A30" w:rsidRPr="00616A30" w:rsidRDefault="00616A30" w:rsidP="00616A3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616A30">
        <w:rPr>
          <w:rFonts w:ascii="Times New Roman" w:eastAsia="Times New Roman" w:hAnsi="Times New Roman"/>
          <w:sz w:val="28"/>
          <w:szCs w:val="28"/>
        </w:rPr>
        <w:t>Для формирования нетерпимости к коррупционному поведению у будущих медицинских работников в медицинских колледжах и училищах, подведомственных Министерству, осуществляется антикоррупционное просвещение студентов на учебных предметах «Основы философии», «Правовое обеспечение профессиональной деятельности», «История», на классных часах  и родительских собраниях, на совете классных руководителей и др.</w:t>
      </w:r>
    </w:p>
    <w:p w:rsidR="00616A30" w:rsidRPr="00616A30" w:rsidRDefault="00616A30" w:rsidP="00616A3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616A30">
        <w:rPr>
          <w:rFonts w:ascii="Times New Roman" w:eastAsia="Times New Roman" w:hAnsi="Times New Roman"/>
          <w:sz w:val="28"/>
          <w:szCs w:val="28"/>
        </w:rPr>
        <w:t xml:space="preserve">С </w:t>
      </w:r>
      <w:proofErr w:type="gramStart"/>
      <w:r w:rsidRPr="00616A30">
        <w:rPr>
          <w:rFonts w:ascii="Times New Roman" w:eastAsia="Times New Roman" w:hAnsi="Times New Roman"/>
          <w:sz w:val="28"/>
          <w:szCs w:val="28"/>
        </w:rPr>
        <w:t>обучающимися</w:t>
      </w:r>
      <w:proofErr w:type="gramEnd"/>
      <w:r w:rsidRPr="00616A30">
        <w:rPr>
          <w:rFonts w:ascii="Times New Roman" w:eastAsia="Times New Roman" w:hAnsi="Times New Roman"/>
          <w:sz w:val="28"/>
          <w:szCs w:val="28"/>
        </w:rPr>
        <w:t xml:space="preserve"> средних медицинских образовательных организаций не реже чем 1 раз в месяц проводятся классные часы, беседы антикоррупционной направленности по тема</w:t>
      </w:r>
      <w:r w:rsidR="00012F87">
        <w:rPr>
          <w:rFonts w:ascii="Times New Roman" w:eastAsia="Times New Roman" w:hAnsi="Times New Roman"/>
          <w:sz w:val="28"/>
          <w:szCs w:val="28"/>
        </w:rPr>
        <w:t>м</w:t>
      </w:r>
      <w:r w:rsidRPr="00616A30">
        <w:rPr>
          <w:rFonts w:ascii="Times New Roman" w:eastAsia="Times New Roman" w:hAnsi="Times New Roman"/>
          <w:sz w:val="28"/>
          <w:szCs w:val="28"/>
        </w:rPr>
        <w:t xml:space="preserve">: </w:t>
      </w:r>
      <w:proofErr w:type="gramStart"/>
      <w:r w:rsidRPr="00616A30">
        <w:rPr>
          <w:rFonts w:ascii="Times New Roman" w:eastAsia="Times New Roman" w:hAnsi="Times New Roman"/>
          <w:sz w:val="28"/>
          <w:szCs w:val="28"/>
        </w:rPr>
        <w:t>«Что такое коррупция и причины ее возникновения</w:t>
      </w:r>
      <w:r w:rsidR="00A10FA6" w:rsidRPr="00616A30">
        <w:rPr>
          <w:rFonts w:ascii="Times New Roman" w:eastAsia="Times New Roman" w:hAnsi="Times New Roman"/>
          <w:sz w:val="28"/>
          <w:szCs w:val="28"/>
        </w:rPr>
        <w:t xml:space="preserve">»; </w:t>
      </w:r>
      <w:r w:rsidR="00A10FA6">
        <w:rPr>
          <w:rFonts w:ascii="Times New Roman" w:eastAsia="Times New Roman" w:hAnsi="Times New Roman"/>
          <w:sz w:val="28"/>
          <w:szCs w:val="28"/>
        </w:rPr>
        <w:t xml:space="preserve"> </w:t>
      </w:r>
      <w:r w:rsidR="00012F87">
        <w:rPr>
          <w:rFonts w:ascii="Times New Roman" w:eastAsia="Times New Roman" w:hAnsi="Times New Roman"/>
          <w:sz w:val="28"/>
          <w:szCs w:val="28"/>
        </w:rPr>
        <w:t xml:space="preserve">       </w:t>
      </w:r>
      <w:r w:rsidRPr="00616A30">
        <w:rPr>
          <w:rFonts w:ascii="Times New Roman" w:eastAsia="Times New Roman" w:hAnsi="Times New Roman"/>
          <w:sz w:val="28"/>
          <w:szCs w:val="28"/>
        </w:rPr>
        <w:t>«Я - гражданин»; «Коррупция: ответственность и последс</w:t>
      </w:r>
      <w:r w:rsidR="006E0099">
        <w:rPr>
          <w:rFonts w:ascii="Times New Roman" w:eastAsia="Times New Roman" w:hAnsi="Times New Roman"/>
          <w:sz w:val="28"/>
          <w:szCs w:val="28"/>
        </w:rPr>
        <w:t xml:space="preserve">твия»; «Россия без коррупции»; </w:t>
      </w:r>
      <w:r w:rsidRPr="00616A30">
        <w:rPr>
          <w:rFonts w:ascii="Times New Roman" w:eastAsia="Times New Roman" w:hAnsi="Times New Roman"/>
          <w:sz w:val="28"/>
          <w:szCs w:val="28"/>
        </w:rPr>
        <w:t>«Я против коррупции в медицине»; «Подросток и закон» «Коррупция как социально опасное явление»; «Вместе против коррупции»; «Наши права – наши обязанности»</w:t>
      </w:r>
      <w:r w:rsidR="00012F87">
        <w:rPr>
          <w:rFonts w:ascii="Times New Roman" w:eastAsia="Times New Roman" w:hAnsi="Times New Roman"/>
          <w:sz w:val="28"/>
          <w:szCs w:val="28"/>
        </w:rPr>
        <w:t xml:space="preserve"> и т.д.</w:t>
      </w:r>
      <w:r w:rsidRPr="00616A30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gramEnd"/>
    </w:p>
    <w:p w:rsidR="00616A30" w:rsidRDefault="00616A30" w:rsidP="00616A3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616A30">
        <w:rPr>
          <w:rFonts w:ascii="Times New Roman" w:eastAsia="Times New Roman" w:hAnsi="Times New Roman"/>
          <w:sz w:val="28"/>
          <w:szCs w:val="28"/>
        </w:rPr>
        <w:t>В течение учебного года студенты  активно  принимают участие в городских и республиканских конкурсах творческих работ на антикоррупционную тематику «Казань против коррупции! – Казан коррупциягә каршы!», «Надо жить честно», «Скажем коррупции «Нет»,  «Роль социокультурной среды учебного заведения в формировании антикоррупционного поведения студентов медицинских колледжей</w:t>
      </w:r>
      <w:r w:rsidRPr="00616A30">
        <w:rPr>
          <w:rFonts w:ascii="Times New Roman" w:eastAsia="Times New Roman" w:hAnsi="Times New Roman"/>
          <w:sz w:val="28"/>
          <w:szCs w:val="28"/>
        </w:rPr>
        <w:tab/>
        <w:t xml:space="preserve"> и училищ». В рамках работы совета классных руководителей не реже 2 раз в год проводится антикоррупционная разъяснительная и просветительная работа с родителями на тему «Коррупция,</w:t>
      </w:r>
      <w:r w:rsidR="00A10FA6">
        <w:rPr>
          <w:rFonts w:ascii="Times New Roman" w:eastAsia="Times New Roman" w:hAnsi="Times New Roman"/>
          <w:sz w:val="28"/>
          <w:szCs w:val="28"/>
        </w:rPr>
        <w:t xml:space="preserve"> как социально опасное явление»</w:t>
      </w:r>
      <w:r w:rsidR="00783E49">
        <w:rPr>
          <w:rFonts w:ascii="Times New Roman" w:eastAsia="Times New Roman" w:hAnsi="Times New Roman"/>
          <w:sz w:val="28"/>
          <w:szCs w:val="28"/>
        </w:rPr>
        <w:t>.</w:t>
      </w:r>
    </w:p>
    <w:p w:rsidR="00D4231E" w:rsidRDefault="00D4231E" w:rsidP="00D4231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B0244">
        <w:rPr>
          <w:rFonts w:ascii="Times New Roman" w:hAnsi="Times New Roman"/>
          <w:sz w:val="28"/>
          <w:szCs w:val="28"/>
        </w:rPr>
        <w:t xml:space="preserve">В подведомственных Министерству </w:t>
      </w:r>
      <w:r>
        <w:rPr>
          <w:rFonts w:ascii="Times New Roman" w:hAnsi="Times New Roman"/>
          <w:sz w:val="28"/>
          <w:szCs w:val="28"/>
        </w:rPr>
        <w:t xml:space="preserve">учреждениях </w:t>
      </w:r>
      <w:r w:rsidRPr="00CB0244">
        <w:rPr>
          <w:rFonts w:ascii="Times New Roman" w:hAnsi="Times New Roman"/>
          <w:sz w:val="28"/>
          <w:szCs w:val="28"/>
        </w:rPr>
        <w:t>внедрена практика ознакомления вновь принятых работников с нормами антикоррупционного поведения.</w:t>
      </w:r>
    </w:p>
    <w:p w:rsidR="00D4231E" w:rsidRPr="00D31EED" w:rsidRDefault="00D4231E" w:rsidP="00D42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EED">
        <w:rPr>
          <w:rFonts w:ascii="Times New Roman" w:hAnsi="Times New Roman" w:cs="Times New Roman"/>
          <w:sz w:val="28"/>
          <w:szCs w:val="28"/>
        </w:rPr>
        <w:t xml:space="preserve">Учреждения </w:t>
      </w:r>
      <w:r>
        <w:rPr>
          <w:rFonts w:ascii="Times New Roman" w:hAnsi="Times New Roman" w:cs="Times New Roman"/>
          <w:sz w:val="28"/>
          <w:szCs w:val="28"/>
        </w:rPr>
        <w:t xml:space="preserve">в 2025 году </w:t>
      </w:r>
      <w:r w:rsidRPr="00D31EED">
        <w:rPr>
          <w:rFonts w:ascii="Times New Roman" w:hAnsi="Times New Roman" w:cs="Times New Roman"/>
          <w:sz w:val="28"/>
          <w:szCs w:val="28"/>
        </w:rPr>
        <w:t xml:space="preserve">проводили антикоррупционное просвещение населения </w:t>
      </w:r>
      <w:r w:rsidR="00783E49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D31EED">
        <w:rPr>
          <w:rFonts w:ascii="Times New Roman" w:hAnsi="Times New Roman" w:cs="Times New Roman"/>
          <w:sz w:val="28"/>
          <w:szCs w:val="28"/>
        </w:rPr>
        <w:t>пу</w:t>
      </w:r>
      <w:r w:rsidR="00783E49">
        <w:rPr>
          <w:rFonts w:ascii="Times New Roman" w:hAnsi="Times New Roman" w:cs="Times New Roman"/>
          <w:sz w:val="28"/>
          <w:szCs w:val="28"/>
        </w:rPr>
        <w:t xml:space="preserve">тем размещения в сети Интернет </w:t>
      </w:r>
      <w:r w:rsidRPr="00D31EED">
        <w:rPr>
          <w:rFonts w:ascii="Times New Roman" w:hAnsi="Times New Roman" w:cs="Times New Roman"/>
          <w:sz w:val="28"/>
          <w:szCs w:val="28"/>
        </w:rPr>
        <w:t>публикаций на антикоррупционную т</w:t>
      </w:r>
      <w:r>
        <w:rPr>
          <w:rFonts w:ascii="Times New Roman" w:hAnsi="Times New Roman" w:cs="Times New Roman"/>
          <w:sz w:val="28"/>
          <w:szCs w:val="28"/>
        </w:rPr>
        <w:t>ематику.</w:t>
      </w:r>
    </w:p>
    <w:p w:rsidR="00D4231E" w:rsidRDefault="00D4231E" w:rsidP="00A65F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0717" w:rsidRDefault="00440717" w:rsidP="00A65F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4BD" w:rsidRDefault="009A34BD" w:rsidP="00A65F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0717" w:rsidRDefault="00440717" w:rsidP="00A65F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0717" w:rsidRDefault="00440717" w:rsidP="00A65F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3E49" w:rsidRDefault="00783E49" w:rsidP="00A65F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3E49" w:rsidRDefault="00783E49" w:rsidP="00A65F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3E49" w:rsidRDefault="00783E49" w:rsidP="00A65F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3E49" w:rsidRDefault="00783E49" w:rsidP="00A65F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3E49" w:rsidRDefault="00783E49" w:rsidP="00A65F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3E49" w:rsidRDefault="00783E49" w:rsidP="00A65F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3E49" w:rsidRDefault="00783E49" w:rsidP="00A65F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3E49" w:rsidRDefault="00783E49" w:rsidP="00A65F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3E49" w:rsidRDefault="00783E49" w:rsidP="00A65F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3E49" w:rsidRDefault="00783E49" w:rsidP="00A65F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3E49" w:rsidRDefault="00783E49" w:rsidP="00A65F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3E49" w:rsidRDefault="00783E49" w:rsidP="00A65F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3E49" w:rsidRDefault="00783E49" w:rsidP="00A65F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3E49" w:rsidRDefault="00783E49" w:rsidP="00A65F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7918" w:rsidRDefault="00825B8B" w:rsidP="00A13A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13A29">
        <w:rPr>
          <w:rFonts w:ascii="Times New Roman" w:hAnsi="Times New Roman" w:cs="Times New Roman"/>
          <w:sz w:val="28"/>
          <w:szCs w:val="28"/>
        </w:rPr>
        <w:t xml:space="preserve">риложение № </w:t>
      </w:r>
      <w:r w:rsidR="009A34BD">
        <w:rPr>
          <w:rFonts w:ascii="Times New Roman" w:hAnsi="Times New Roman" w:cs="Times New Roman"/>
          <w:sz w:val="28"/>
          <w:szCs w:val="28"/>
        </w:rPr>
        <w:t>1</w:t>
      </w:r>
    </w:p>
    <w:p w:rsidR="00A13A29" w:rsidRDefault="00A13A29" w:rsidP="00A13A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3A29" w:rsidRPr="00825B8B" w:rsidRDefault="00A073AB" w:rsidP="00A13A29">
      <w:pPr>
        <w:tabs>
          <w:tab w:val="right" w:pos="1020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Результаты проведенного в 2025</w:t>
      </w:r>
      <w:r w:rsidR="00A13A29" w:rsidRPr="00825B8B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году социологического исследования                            о состоянии коррупции в Министерстве и в государственных медицинских организациях республики</w:t>
      </w:r>
    </w:p>
    <w:p w:rsidR="00A13A29" w:rsidRPr="00825B8B" w:rsidRDefault="00A13A29" w:rsidP="00A13A29">
      <w:pPr>
        <w:tabs>
          <w:tab w:val="righ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13A29" w:rsidRPr="00A13A29" w:rsidRDefault="00A13A29" w:rsidP="00A13A29">
      <w:pPr>
        <w:tabs>
          <w:tab w:val="righ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A29">
        <w:rPr>
          <w:rFonts w:ascii="Times New Roman" w:eastAsia="Times New Roman" w:hAnsi="Times New Roman" w:cs="Times New Roman"/>
          <w:sz w:val="28"/>
          <w:szCs w:val="28"/>
        </w:rPr>
        <w:t xml:space="preserve">Во исполнение Государственной антикоррупционной программы и ведомственной антикоррупционной программы в государственных медицинских республики и на официальном сайте Министерства </w:t>
      </w:r>
      <w:r w:rsidR="00012F87">
        <w:rPr>
          <w:rFonts w:ascii="Times New Roman" w:eastAsia="Times New Roman" w:hAnsi="Times New Roman" w:cs="Times New Roman"/>
          <w:sz w:val="28"/>
          <w:szCs w:val="28"/>
        </w:rPr>
        <w:t xml:space="preserve">в 2025 году </w:t>
      </w:r>
      <w:r w:rsidRPr="00A13A29">
        <w:rPr>
          <w:rFonts w:ascii="Times New Roman" w:eastAsia="Times New Roman" w:hAnsi="Times New Roman" w:cs="Times New Roman"/>
          <w:sz w:val="28"/>
          <w:szCs w:val="28"/>
        </w:rPr>
        <w:t xml:space="preserve">проведен социологический опрос населения о состоянии коррупции в сфере здравоохранения республики. </w:t>
      </w:r>
    </w:p>
    <w:p w:rsidR="00A073AB" w:rsidRDefault="00A073AB" w:rsidP="00A073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2D4">
        <w:rPr>
          <w:rFonts w:ascii="Times New Roman" w:hAnsi="Times New Roman" w:cs="Times New Roman"/>
          <w:sz w:val="28"/>
          <w:szCs w:val="28"/>
        </w:rPr>
        <w:t>В онлайновом анкетном опросе о состоянии коррупции в Министерстве приняли участие 1082 человека.</w:t>
      </w:r>
      <w:r>
        <w:rPr>
          <w:rFonts w:ascii="Times New Roman" w:hAnsi="Times New Roman" w:cs="Times New Roman"/>
          <w:sz w:val="28"/>
          <w:szCs w:val="28"/>
        </w:rPr>
        <w:t xml:space="preserve"> В данном обзоре представлены результаты</w:t>
      </w:r>
      <w:r w:rsidRPr="00C623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анализа результатов анкетирования на материале 25% массива (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FD02D4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271). </w:t>
      </w:r>
    </w:p>
    <w:p w:rsidR="00A073AB" w:rsidRDefault="00A073AB" w:rsidP="00A073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Абсолютное большинство опрошенных ответили, что в последние 2 года не сталкивались </w:t>
      </w:r>
      <w:r w:rsidRPr="00323271">
        <w:rPr>
          <w:rFonts w:ascii="Times New Roman" w:hAnsi="Times New Roman" w:cs="Times New Roman"/>
          <w:sz w:val="28"/>
          <w:szCs w:val="28"/>
        </w:rPr>
        <w:t xml:space="preserve">с проявлениями коррупции в Министерстве, </w:t>
      </w:r>
      <w:r>
        <w:rPr>
          <w:rFonts w:ascii="Times New Roman" w:hAnsi="Times New Roman" w:cs="Times New Roman"/>
          <w:sz w:val="28"/>
          <w:szCs w:val="28"/>
        </w:rPr>
        <w:t xml:space="preserve">им не </w:t>
      </w:r>
      <w:r w:rsidRPr="00ED574F">
        <w:rPr>
          <w:rFonts w:ascii="Times New Roman" w:hAnsi="Times New Roman" w:cs="Times New Roman"/>
          <w:sz w:val="28"/>
          <w:szCs w:val="28"/>
        </w:rPr>
        <w:t>предлагались посреднические услуги для получения положительного результата на обращение</w:t>
      </w:r>
      <w:r>
        <w:rPr>
          <w:rFonts w:ascii="Times New Roman" w:hAnsi="Times New Roman" w:cs="Times New Roman"/>
          <w:sz w:val="28"/>
          <w:szCs w:val="28"/>
        </w:rPr>
        <w:t xml:space="preserve">, а также им не приходилось, </w:t>
      </w:r>
      <w:r w:rsidRPr="00BD21B7">
        <w:rPr>
          <w:rFonts w:ascii="Times New Roman" w:hAnsi="Times New Roman" w:cs="Times New Roman"/>
          <w:sz w:val="28"/>
          <w:szCs w:val="28"/>
        </w:rPr>
        <w:t>кроме официальных платежей, производить дополнительные денежные расходы</w:t>
      </w:r>
      <w:r w:rsidRPr="00ED574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Соответственно, респонденты, отрицательно ответившие на указанные вопросы, также давали отрицательные ответы на вопросы анкеты, уточняющие обстоятельства акта коррупции. </w:t>
      </w:r>
    </w:p>
    <w:p w:rsidR="00A073AB" w:rsidRDefault="00A073AB" w:rsidP="00A073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качестве наиболее предпочтительного </w:t>
      </w:r>
      <w:r w:rsidRPr="00E36955">
        <w:rPr>
          <w:rFonts w:ascii="Times New Roman" w:hAnsi="Times New Roman" w:cs="Times New Roman"/>
          <w:sz w:val="28"/>
          <w:szCs w:val="28"/>
        </w:rPr>
        <w:t xml:space="preserve">способа сообщения о фактах коррупции </w:t>
      </w:r>
      <w:r>
        <w:rPr>
          <w:rFonts w:ascii="Times New Roman" w:hAnsi="Times New Roman" w:cs="Times New Roman"/>
          <w:sz w:val="28"/>
          <w:szCs w:val="28"/>
        </w:rPr>
        <w:t>респонденты</w:t>
      </w:r>
      <w:r w:rsidRPr="00E369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указывали </w:t>
      </w:r>
      <w:r w:rsidRPr="008F3FEA">
        <w:rPr>
          <w:rFonts w:ascii="Times New Roman" w:hAnsi="Times New Roman" w:cs="Times New Roman"/>
          <w:sz w:val="28"/>
          <w:szCs w:val="28"/>
        </w:rPr>
        <w:t>интернет («интернет-приемная», электронная почта должностного лица)</w:t>
      </w:r>
      <w:r>
        <w:rPr>
          <w:rFonts w:ascii="Times New Roman" w:hAnsi="Times New Roman" w:cs="Times New Roman"/>
          <w:sz w:val="28"/>
          <w:szCs w:val="28"/>
        </w:rPr>
        <w:t>, этот вариант выбрала половина опрошенных; менее популярен такой вариант, как «телефон доверия», который указали около четверти опрошенных; около 10% респондентов назвали в качестве предпочтительного варианта «ящик доверия».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Наименее популярным способом отправки сообщений о фактах коррупции выступают почтовые отправления.</w:t>
      </w:r>
    </w:p>
    <w:p w:rsidR="00D4231E" w:rsidRDefault="00D4231E" w:rsidP="00A073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3AB" w:rsidRDefault="00A073AB" w:rsidP="00A073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8090C3D" wp14:editId="4E2746D1">
            <wp:extent cx="6229350" cy="1419225"/>
            <wp:effectExtent l="0" t="0" r="19050" b="9525"/>
            <wp:docPr id="715903741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073AB" w:rsidRDefault="00A073AB" w:rsidP="00A073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3AB" w:rsidRPr="00EA1665" w:rsidRDefault="00A073AB" w:rsidP="00A073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1665">
        <w:rPr>
          <w:rFonts w:ascii="Times New Roman" w:hAnsi="Times New Roman" w:cs="Times New Roman"/>
          <w:sz w:val="24"/>
          <w:szCs w:val="24"/>
        </w:rPr>
        <w:t>Рис. 1. Распределение ответов на вопрос «Какой способ сообщения о фактах коррупции Вы бы использовали?» (</w:t>
      </w:r>
      <w:r w:rsidRPr="00EA166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EA1665">
        <w:rPr>
          <w:rFonts w:ascii="Times New Roman" w:hAnsi="Times New Roman" w:cs="Times New Roman"/>
          <w:sz w:val="24"/>
          <w:szCs w:val="24"/>
        </w:rPr>
        <w:t>=271)</w:t>
      </w:r>
    </w:p>
    <w:p w:rsidR="00A073AB" w:rsidRDefault="00A073AB" w:rsidP="00A073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3AB" w:rsidRDefault="00A073AB" w:rsidP="00A073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целом, следует отметить</w:t>
      </w:r>
      <w:r w:rsidR="00EA1665">
        <w:rPr>
          <w:rFonts w:ascii="Times New Roman" w:hAnsi="Times New Roman" w:cs="Times New Roman"/>
          <w:sz w:val="28"/>
          <w:szCs w:val="28"/>
        </w:rPr>
        <w:t xml:space="preserve">, что </w:t>
      </w:r>
      <w:r>
        <w:rPr>
          <w:rFonts w:ascii="Times New Roman" w:hAnsi="Times New Roman" w:cs="Times New Roman"/>
          <w:sz w:val="28"/>
          <w:szCs w:val="28"/>
        </w:rPr>
        <w:t>удобство, скорость и анонимный характер интернет-опосредованных способов отправки сообщений</w:t>
      </w:r>
      <w:r w:rsidR="009A74D2">
        <w:rPr>
          <w:rFonts w:ascii="Times New Roman" w:hAnsi="Times New Roman" w:cs="Times New Roman"/>
          <w:sz w:val="28"/>
          <w:szCs w:val="28"/>
        </w:rPr>
        <w:t xml:space="preserve"> являются </w:t>
      </w:r>
      <w:r>
        <w:rPr>
          <w:rFonts w:ascii="Times New Roman" w:hAnsi="Times New Roman" w:cs="Times New Roman"/>
          <w:sz w:val="28"/>
          <w:szCs w:val="28"/>
        </w:rPr>
        <w:t>предпочтительны</w:t>
      </w:r>
      <w:r w:rsidR="009A74D2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для граждан, что фиксирует опрос.</w:t>
      </w:r>
    </w:p>
    <w:p w:rsidR="00A073AB" w:rsidRDefault="00A073AB" w:rsidP="00A073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3AB" w:rsidRPr="003540C5" w:rsidRDefault="00A073AB" w:rsidP="00A073AB">
      <w:pPr>
        <w:ind w:firstLine="709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hAnsi="Times New Roman" w:cs="Times New Roman"/>
          <w:sz w:val="28"/>
          <w:szCs w:val="28"/>
        </w:rPr>
        <w:t>На вопрос «</w:t>
      </w:r>
      <w:r w:rsidRPr="00087EF5">
        <w:rPr>
          <w:rFonts w:ascii="Times New Roman" w:hAnsi="Times New Roman" w:cs="Times New Roman"/>
          <w:sz w:val="28"/>
          <w:szCs w:val="28"/>
        </w:rPr>
        <w:t>Какие из приведенных суждений по поводу коррупции ближе к Вашей точке зрения?» наиболее популярным явля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87EF5">
        <w:rPr>
          <w:rFonts w:ascii="Times New Roman" w:hAnsi="Times New Roman" w:cs="Times New Roman"/>
          <w:sz w:val="28"/>
          <w:szCs w:val="28"/>
        </w:rPr>
        <w:t>тся вариант ответа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4D46D8">
        <w:rPr>
          <w:rFonts w:ascii="Times New Roman" w:hAnsi="Times New Roman" w:cs="Times New Roman"/>
          <w:sz w:val="28"/>
          <w:szCs w:val="28"/>
        </w:rPr>
        <w:t>Этого нужно избегать, поскольку коррупция разлагает нас и нашу власть»</w:t>
      </w:r>
      <w:r>
        <w:rPr>
          <w:rFonts w:ascii="Times New Roman" w:hAnsi="Times New Roman" w:cs="Times New Roman"/>
          <w:sz w:val="28"/>
          <w:szCs w:val="28"/>
        </w:rPr>
        <w:t>, который выбрали 52% респондентов. Также 6% участников опроса выбрали вариант ответа «</w:t>
      </w:r>
      <w:r w:rsidRPr="003540C5">
        <w:rPr>
          <w:rFonts w:ascii="Times New Roman" w:hAnsi="Times New Roman" w:cs="Times New Roman"/>
          <w:sz w:val="28"/>
          <w:szCs w:val="28"/>
        </w:rPr>
        <w:t>Этого можно избежать, но со взятками легче делать дела».</w:t>
      </w:r>
      <w:r>
        <w:rPr>
          <w:rFonts w:ascii="Times New Roman" w:hAnsi="Times New Roman" w:cs="Times New Roman"/>
          <w:sz w:val="28"/>
          <w:szCs w:val="28"/>
        </w:rPr>
        <w:t xml:space="preserve">  Стоит также обратить внимание на значительную долю опрошенных, затруднившихся с ответом (37%), а также некоторую долю респондентов, которые не дали ответа на вопрос (4%)</w:t>
      </w:r>
      <w:r w:rsidRPr="004D46D8">
        <w:rPr>
          <w:rFonts w:ascii="Times New Roman" w:hAnsi="Times New Roman" w:cs="Times New Roman"/>
          <w:sz w:val="28"/>
          <w:szCs w:val="28"/>
        </w:rPr>
        <w:t>.</w:t>
      </w:r>
    </w:p>
    <w:p w:rsidR="00A073AB" w:rsidRPr="004D46D8" w:rsidRDefault="00A073AB" w:rsidP="00A073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3AB" w:rsidRDefault="00A073AB" w:rsidP="00A07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6D8">
        <w:rPr>
          <w:rFonts w:ascii="Times New Roman" w:hAnsi="Times New Roman" w:cs="Times New Roman"/>
          <w:noProof/>
          <w:color w:val="FFFFFF" w:themeColor="background1"/>
          <w:sz w:val="28"/>
          <w:szCs w:val="28"/>
        </w:rPr>
        <w:drawing>
          <wp:inline distT="0" distB="0" distL="0" distR="0" wp14:anchorId="53D4A4C7" wp14:editId="1FC252DE">
            <wp:extent cx="6457950" cy="1562100"/>
            <wp:effectExtent l="0" t="0" r="0" b="0"/>
            <wp:docPr id="1466675231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073AB" w:rsidRDefault="00A073AB" w:rsidP="00A073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3AB" w:rsidRPr="00EA1665" w:rsidRDefault="00A073AB" w:rsidP="00A073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1665">
        <w:rPr>
          <w:rFonts w:ascii="Times New Roman" w:hAnsi="Times New Roman" w:cs="Times New Roman"/>
          <w:sz w:val="24"/>
          <w:szCs w:val="24"/>
        </w:rPr>
        <w:t>Рис. 2. Распределение ответов на вопрос «Какие из приведенных суждений по поводу коррупции ближе к Вашей точке зрения?» (</w:t>
      </w:r>
      <w:r w:rsidRPr="00EA166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EA1665">
        <w:rPr>
          <w:rFonts w:ascii="Times New Roman" w:hAnsi="Times New Roman" w:cs="Times New Roman"/>
          <w:sz w:val="24"/>
          <w:szCs w:val="24"/>
        </w:rPr>
        <w:t>=271)</w:t>
      </w:r>
    </w:p>
    <w:p w:rsidR="00A073AB" w:rsidRDefault="00A073AB" w:rsidP="00A073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3AB" w:rsidRPr="00FD02D4" w:rsidRDefault="00A073AB" w:rsidP="00A073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предположить, что имеет место неоднозначное отношение к проблеме коррупции, чем объясняется высокая доля респондентов, затруднившихся с ответом; данное обстоятельство также можно объяснить отсутствием у респондента личного опыта столкновения с практиками коррупции в последние годы.</w:t>
      </w:r>
    </w:p>
    <w:p w:rsidR="00895490" w:rsidRDefault="00895490" w:rsidP="00D10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3AB" w:rsidRDefault="00A073AB" w:rsidP="00D10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3AB" w:rsidRDefault="00A073AB" w:rsidP="00D10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3AB" w:rsidRDefault="00A073AB" w:rsidP="00D10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3AB" w:rsidRDefault="00A073AB" w:rsidP="00D10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3AB" w:rsidRDefault="00A073AB" w:rsidP="00D10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3AB" w:rsidRDefault="00A073AB" w:rsidP="00D10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3AB" w:rsidRDefault="00A073AB" w:rsidP="00D10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3AB" w:rsidRDefault="00A073AB" w:rsidP="00D10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3AB" w:rsidRDefault="00A073AB" w:rsidP="00D10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3AB" w:rsidRDefault="00A073AB" w:rsidP="00D10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3AB" w:rsidRDefault="00A073AB" w:rsidP="00D10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3AB" w:rsidRDefault="00A073AB" w:rsidP="00D10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3AB" w:rsidRDefault="00A073AB" w:rsidP="00D10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3AB" w:rsidRDefault="00A073AB" w:rsidP="00D10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3AB" w:rsidRDefault="00A073AB" w:rsidP="00D10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4BD" w:rsidRDefault="009A34BD" w:rsidP="00D10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4BD" w:rsidRDefault="009A34BD" w:rsidP="00D10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4BD" w:rsidRDefault="009A34BD" w:rsidP="00D10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47D0" w:rsidRDefault="002647D0" w:rsidP="00D10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3AB" w:rsidRDefault="00A073AB" w:rsidP="00A073A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9A34BD">
        <w:rPr>
          <w:rFonts w:ascii="Times New Roman" w:hAnsi="Times New Roman" w:cs="Times New Roman"/>
          <w:sz w:val="28"/>
          <w:szCs w:val="28"/>
        </w:rPr>
        <w:t>2</w:t>
      </w:r>
    </w:p>
    <w:p w:rsidR="00012F87" w:rsidRDefault="00012F87" w:rsidP="00A073A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073AB" w:rsidRDefault="00012F87" w:rsidP="00A073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 з</w:t>
      </w:r>
      <w:r w:rsidR="00A073AB">
        <w:rPr>
          <w:rFonts w:ascii="Times New Roman" w:hAnsi="Times New Roman" w:cs="Times New Roman"/>
          <w:sz w:val="28"/>
          <w:szCs w:val="28"/>
        </w:rPr>
        <w:t>аседани</w:t>
      </w:r>
      <w:r w:rsidR="00A10FA6">
        <w:rPr>
          <w:rFonts w:ascii="Times New Roman" w:hAnsi="Times New Roman" w:cs="Times New Roman"/>
          <w:sz w:val="28"/>
          <w:szCs w:val="28"/>
        </w:rPr>
        <w:t>й</w:t>
      </w:r>
      <w:r w:rsidR="00A073AB">
        <w:rPr>
          <w:rFonts w:ascii="Times New Roman" w:hAnsi="Times New Roman" w:cs="Times New Roman"/>
          <w:sz w:val="28"/>
          <w:szCs w:val="28"/>
        </w:rPr>
        <w:t xml:space="preserve"> комиссии при министре здравоохранения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73AB">
        <w:rPr>
          <w:rFonts w:ascii="Times New Roman" w:hAnsi="Times New Roman" w:cs="Times New Roman"/>
          <w:sz w:val="28"/>
          <w:szCs w:val="28"/>
        </w:rPr>
        <w:t>по противодействию коррупции</w:t>
      </w:r>
    </w:p>
    <w:p w:rsidR="00012F87" w:rsidRDefault="00012F87" w:rsidP="00A073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073AB" w:rsidRDefault="00A073AB" w:rsidP="00A07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172200" cy="3171825"/>
            <wp:effectExtent l="0" t="0" r="0" b="9525"/>
            <wp:docPr id="2" name="Рисунок 2" descr="C:\Users\fahretdinov\Desktop\ДОКУМЕНТЫ 2025\КОМИССИИ 2025\КОМИССИЯ ПРИ МИНИСТРЕ\29.12.2025\IMG_15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ahretdinov\Desktop\ДОКУМЕНТЫ 2025\КОМИССИИ 2025\КОМИССИЯ ПРИ МИНИСТРЕ\29.12.2025\IMG_159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4896" cy="3240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3AB" w:rsidRDefault="00A073AB" w:rsidP="00A07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231E" w:rsidRDefault="00D4231E" w:rsidP="00A07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231E" w:rsidRPr="00825B8B" w:rsidRDefault="00D4231E" w:rsidP="00A07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1F18E31" wp14:editId="2AE89776">
            <wp:extent cx="6210300" cy="3268928"/>
            <wp:effectExtent l="0" t="0" r="0" b="8255"/>
            <wp:docPr id="5" name="Рисунок 5" descr="C:\Users\fahretdinov\Desktop\ДОКУМЕНТЫ 2025\КОМИССИИ 2025\КОМИССИЯ ПРИ МИНИСТРЕ\29.12.2025\IMG_15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ahretdinov\Desktop\ДОКУМЕНТЫ 2025\КОМИССИИ 2025\КОМИССИЯ ПРИ МИНИСТРЕ\29.12.2025\IMG_159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743" cy="32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231E" w:rsidRPr="00825B8B" w:rsidSect="00D572B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B1E6C"/>
    <w:multiLevelType w:val="hybridMultilevel"/>
    <w:tmpl w:val="683AE0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9D33D1F"/>
    <w:multiLevelType w:val="multilevel"/>
    <w:tmpl w:val="099C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F8E"/>
    <w:rsid w:val="00003455"/>
    <w:rsid w:val="00012F87"/>
    <w:rsid w:val="00015652"/>
    <w:rsid w:val="000321B5"/>
    <w:rsid w:val="00042A17"/>
    <w:rsid w:val="000438ED"/>
    <w:rsid w:val="00060E7D"/>
    <w:rsid w:val="00082DD0"/>
    <w:rsid w:val="000861AD"/>
    <w:rsid w:val="00086C61"/>
    <w:rsid w:val="00087117"/>
    <w:rsid w:val="00087D2F"/>
    <w:rsid w:val="000B1B40"/>
    <w:rsid w:val="000C36F1"/>
    <w:rsid w:val="000C7FAC"/>
    <w:rsid w:val="000D120E"/>
    <w:rsid w:val="00101066"/>
    <w:rsid w:val="00113A9F"/>
    <w:rsid w:val="001179CF"/>
    <w:rsid w:val="00140236"/>
    <w:rsid w:val="0014257D"/>
    <w:rsid w:val="00156CD8"/>
    <w:rsid w:val="00157D25"/>
    <w:rsid w:val="00160C83"/>
    <w:rsid w:val="00161756"/>
    <w:rsid w:val="00171C02"/>
    <w:rsid w:val="001736B2"/>
    <w:rsid w:val="001818B6"/>
    <w:rsid w:val="001821E5"/>
    <w:rsid w:val="00183393"/>
    <w:rsid w:val="0019280B"/>
    <w:rsid w:val="00194B4B"/>
    <w:rsid w:val="00194B65"/>
    <w:rsid w:val="001A4E0C"/>
    <w:rsid w:val="001B1B25"/>
    <w:rsid w:val="001B63BE"/>
    <w:rsid w:val="001C0960"/>
    <w:rsid w:val="001C4F8E"/>
    <w:rsid w:val="001C6317"/>
    <w:rsid w:val="001D1D53"/>
    <w:rsid w:val="00204D1C"/>
    <w:rsid w:val="002121D7"/>
    <w:rsid w:val="0021596C"/>
    <w:rsid w:val="0021659A"/>
    <w:rsid w:val="002230BB"/>
    <w:rsid w:val="00236E7E"/>
    <w:rsid w:val="00240F9F"/>
    <w:rsid w:val="002647D0"/>
    <w:rsid w:val="00271064"/>
    <w:rsid w:val="00271F5F"/>
    <w:rsid w:val="002774E2"/>
    <w:rsid w:val="00280B9A"/>
    <w:rsid w:val="00282142"/>
    <w:rsid w:val="00290AC1"/>
    <w:rsid w:val="002A2FB2"/>
    <w:rsid w:val="002A4188"/>
    <w:rsid w:val="002A41B5"/>
    <w:rsid w:val="002D3FA6"/>
    <w:rsid w:val="002E015E"/>
    <w:rsid w:val="002E481B"/>
    <w:rsid w:val="002E4FBD"/>
    <w:rsid w:val="002F3CFF"/>
    <w:rsid w:val="00317B34"/>
    <w:rsid w:val="00340938"/>
    <w:rsid w:val="00350ABD"/>
    <w:rsid w:val="00362004"/>
    <w:rsid w:val="00363DB3"/>
    <w:rsid w:val="003712E7"/>
    <w:rsid w:val="00372FCB"/>
    <w:rsid w:val="0037460A"/>
    <w:rsid w:val="00376099"/>
    <w:rsid w:val="00376DC4"/>
    <w:rsid w:val="00387F00"/>
    <w:rsid w:val="003A7C3D"/>
    <w:rsid w:val="003B5458"/>
    <w:rsid w:val="003D5364"/>
    <w:rsid w:val="003D64A3"/>
    <w:rsid w:val="003E131A"/>
    <w:rsid w:val="003F5688"/>
    <w:rsid w:val="0040731B"/>
    <w:rsid w:val="0042301A"/>
    <w:rsid w:val="00437ABD"/>
    <w:rsid w:val="00437E19"/>
    <w:rsid w:val="00440717"/>
    <w:rsid w:val="00445453"/>
    <w:rsid w:val="00447E8B"/>
    <w:rsid w:val="00471350"/>
    <w:rsid w:val="004764FC"/>
    <w:rsid w:val="00487C08"/>
    <w:rsid w:val="00492441"/>
    <w:rsid w:val="004A1397"/>
    <w:rsid w:val="004C0EB2"/>
    <w:rsid w:val="004D1945"/>
    <w:rsid w:val="004D3D73"/>
    <w:rsid w:val="004F4017"/>
    <w:rsid w:val="004F62BF"/>
    <w:rsid w:val="005058E4"/>
    <w:rsid w:val="00507A72"/>
    <w:rsid w:val="0051190D"/>
    <w:rsid w:val="00517CC7"/>
    <w:rsid w:val="00535FC3"/>
    <w:rsid w:val="0054236C"/>
    <w:rsid w:val="00554530"/>
    <w:rsid w:val="00557C4C"/>
    <w:rsid w:val="0057038F"/>
    <w:rsid w:val="00571251"/>
    <w:rsid w:val="00577FB5"/>
    <w:rsid w:val="00584317"/>
    <w:rsid w:val="005A5D21"/>
    <w:rsid w:val="005D00B4"/>
    <w:rsid w:val="005D2D19"/>
    <w:rsid w:val="005D599D"/>
    <w:rsid w:val="005E68B5"/>
    <w:rsid w:val="005F0E8F"/>
    <w:rsid w:val="005F4A5B"/>
    <w:rsid w:val="00616A30"/>
    <w:rsid w:val="00633E60"/>
    <w:rsid w:val="006452C5"/>
    <w:rsid w:val="006471BA"/>
    <w:rsid w:val="00653791"/>
    <w:rsid w:val="006563B0"/>
    <w:rsid w:val="00657B68"/>
    <w:rsid w:val="00664D2D"/>
    <w:rsid w:val="00684404"/>
    <w:rsid w:val="00687069"/>
    <w:rsid w:val="006965CC"/>
    <w:rsid w:val="00697730"/>
    <w:rsid w:val="006A4171"/>
    <w:rsid w:val="006B3B41"/>
    <w:rsid w:val="006B7317"/>
    <w:rsid w:val="006B7F3D"/>
    <w:rsid w:val="006C1D06"/>
    <w:rsid w:val="006C4DE3"/>
    <w:rsid w:val="006D1D72"/>
    <w:rsid w:val="006D349D"/>
    <w:rsid w:val="006D4F8B"/>
    <w:rsid w:val="006D6734"/>
    <w:rsid w:val="006E0099"/>
    <w:rsid w:val="006E79C0"/>
    <w:rsid w:val="006F3413"/>
    <w:rsid w:val="006F4424"/>
    <w:rsid w:val="006F4D30"/>
    <w:rsid w:val="00711CF1"/>
    <w:rsid w:val="00726F74"/>
    <w:rsid w:val="00737363"/>
    <w:rsid w:val="007423F0"/>
    <w:rsid w:val="00760D1E"/>
    <w:rsid w:val="00770560"/>
    <w:rsid w:val="00772BE2"/>
    <w:rsid w:val="00774EA5"/>
    <w:rsid w:val="00781F87"/>
    <w:rsid w:val="00783E49"/>
    <w:rsid w:val="00784D26"/>
    <w:rsid w:val="00790D16"/>
    <w:rsid w:val="007A20E1"/>
    <w:rsid w:val="007A76EB"/>
    <w:rsid w:val="007C5F1F"/>
    <w:rsid w:val="007C6658"/>
    <w:rsid w:val="007D0236"/>
    <w:rsid w:val="007D0C29"/>
    <w:rsid w:val="007D422A"/>
    <w:rsid w:val="007D5A21"/>
    <w:rsid w:val="007E14D1"/>
    <w:rsid w:val="007E64C8"/>
    <w:rsid w:val="007F5103"/>
    <w:rsid w:val="00800CBA"/>
    <w:rsid w:val="0080319E"/>
    <w:rsid w:val="008140B4"/>
    <w:rsid w:val="00825B8B"/>
    <w:rsid w:val="0083028E"/>
    <w:rsid w:val="00831C63"/>
    <w:rsid w:val="00840639"/>
    <w:rsid w:val="008448FE"/>
    <w:rsid w:val="00845745"/>
    <w:rsid w:val="00855F89"/>
    <w:rsid w:val="0086458F"/>
    <w:rsid w:val="00864E0F"/>
    <w:rsid w:val="00866A63"/>
    <w:rsid w:val="00872984"/>
    <w:rsid w:val="00876ECD"/>
    <w:rsid w:val="00877271"/>
    <w:rsid w:val="0088137B"/>
    <w:rsid w:val="008912A3"/>
    <w:rsid w:val="00895490"/>
    <w:rsid w:val="00896845"/>
    <w:rsid w:val="008A279D"/>
    <w:rsid w:val="008A491C"/>
    <w:rsid w:val="008A588E"/>
    <w:rsid w:val="008B120B"/>
    <w:rsid w:val="008B3759"/>
    <w:rsid w:val="008B5874"/>
    <w:rsid w:val="008B743D"/>
    <w:rsid w:val="008C089F"/>
    <w:rsid w:val="008D470D"/>
    <w:rsid w:val="008E0754"/>
    <w:rsid w:val="008E1EE0"/>
    <w:rsid w:val="008E57AE"/>
    <w:rsid w:val="008F558A"/>
    <w:rsid w:val="00901B14"/>
    <w:rsid w:val="0091444D"/>
    <w:rsid w:val="009223C8"/>
    <w:rsid w:val="00924C05"/>
    <w:rsid w:val="00932FCB"/>
    <w:rsid w:val="009416AB"/>
    <w:rsid w:val="00943625"/>
    <w:rsid w:val="00945789"/>
    <w:rsid w:val="00951189"/>
    <w:rsid w:val="00955428"/>
    <w:rsid w:val="00964AE2"/>
    <w:rsid w:val="00974FCF"/>
    <w:rsid w:val="00984C3A"/>
    <w:rsid w:val="0098523F"/>
    <w:rsid w:val="0099033E"/>
    <w:rsid w:val="00996FA9"/>
    <w:rsid w:val="009A34BD"/>
    <w:rsid w:val="009A74D2"/>
    <w:rsid w:val="009C35D6"/>
    <w:rsid w:val="009C6F1B"/>
    <w:rsid w:val="009E3EFF"/>
    <w:rsid w:val="009F1187"/>
    <w:rsid w:val="00A0378F"/>
    <w:rsid w:val="00A073AB"/>
    <w:rsid w:val="00A10FA6"/>
    <w:rsid w:val="00A12A43"/>
    <w:rsid w:val="00A13A29"/>
    <w:rsid w:val="00A14C7A"/>
    <w:rsid w:val="00A17ECB"/>
    <w:rsid w:val="00A2558F"/>
    <w:rsid w:val="00A26C5A"/>
    <w:rsid w:val="00A542B8"/>
    <w:rsid w:val="00A54706"/>
    <w:rsid w:val="00A65F1C"/>
    <w:rsid w:val="00A71A58"/>
    <w:rsid w:val="00A87E65"/>
    <w:rsid w:val="00AA1824"/>
    <w:rsid w:val="00AA356A"/>
    <w:rsid w:val="00AB1DD0"/>
    <w:rsid w:val="00AB4D89"/>
    <w:rsid w:val="00AB79E7"/>
    <w:rsid w:val="00AD63DE"/>
    <w:rsid w:val="00AD71E0"/>
    <w:rsid w:val="00AF2A8F"/>
    <w:rsid w:val="00B13616"/>
    <w:rsid w:val="00B31B90"/>
    <w:rsid w:val="00B31FF8"/>
    <w:rsid w:val="00B32C9C"/>
    <w:rsid w:val="00B37DF1"/>
    <w:rsid w:val="00B42424"/>
    <w:rsid w:val="00B80515"/>
    <w:rsid w:val="00B8420C"/>
    <w:rsid w:val="00B91811"/>
    <w:rsid w:val="00B95A06"/>
    <w:rsid w:val="00BA4069"/>
    <w:rsid w:val="00BA7891"/>
    <w:rsid w:val="00BB2A35"/>
    <w:rsid w:val="00BB63ED"/>
    <w:rsid w:val="00BB7536"/>
    <w:rsid w:val="00BC63CD"/>
    <w:rsid w:val="00BC6C0C"/>
    <w:rsid w:val="00BE15C8"/>
    <w:rsid w:val="00BE2D17"/>
    <w:rsid w:val="00BE6868"/>
    <w:rsid w:val="00BF0A7C"/>
    <w:rsid w:val="00BF16B7"/>
    <w:rsid w:val="00BF5600"/>
    <w:rsid w:val="00C11928"/>
    <w:rsid w:val="00C1296C"/>
    <w:rsid w:val="00C1786B"/>
    <w:rsid w:val="00C25051"/>
    <w:rsid w:val="00C30F81"/>
    <w:rsid w:val="00C33F1B"/>
    <w:rsid w:val="00C34C80"/>
    <w:rsid w:val="00C42425"/>
    <w:rsid w:val="00C4714B"/>
    <w:rsid w:val="00C52D17"/>
    <w:rsid w:val="00C53243"/>
    <w:rsid w:val="00C60FA9"/>
    <w:rsid w:val="00C62A44"/>
    <w:rsid w:val="00C72E60"/>
    <w:rsid w:val="00C76D6B"/>
    <w:rsid w:val="00C866F2"/>
    <w:rsid w:val="00C95C9E"/>
    <w:rsid w:val="00CB0244"/>
    <w:rsid w:val="00CC0F5D"/>
    <w:rsid w:val="00CC28A3"/>
    <w:rsid w:val="00CD0F33"/>
    <w:rsid w:val="00CD1149"/>
    <w:rsid w:val="00CD2F49"/>
    <w:rsid w:val="00CD518D"/>
    <w:rsid w:val="00CD7918"/>
    <w:rsid w:val="00CF285D"/>
    <w:rsid w:val="00CF4511"/>
    <w:rsid w:val="00D05C9E"/>
    <w:rsid w:val="00D10A4C"/>
    <w:rsid w:val="00D122A7"/>
    <w:rsid w:val="00D1716A"/>
    <w:rsid w:val="00D21748"/>
    <w:rsid w:val="00D31EED"/>
    <w:rsid w:val="00D32658"/>
    <w:rsid w:val="00D4231E"/>
    <w:rsid w:val="00D520AA"/>
    <w:rsid w:val="00D52115"/>
    <w:rsid w:val="00D543A6"/>
    <w:rsid w:val="00D572B0"/>
    <w:rsid w:val="00DA11BF"/>
    <w:rsid w:val="00DA6CE1"/>
    <w:rsid w:val="00DB3FC3"/>
    <w:rsid w:val="00DB450B"/>
    <w:rsid w:val="00DC114D"/>
    <w:rsid w:val="00DC2A32"/>
    <w:rsid w:val="00E00769"/>
    <w:rsid w:val="00E056BB"/>
    <w:rsid w:val="00E12DAB"/>
    <w:rsid w:val="00E20F52"/>
    <w:rsid w:val="00E2202C"/>
    <w:rsid w:val="00E23396"/>
    <w:rsid w:val="00E31312"/>
    <w:rsid w:val="00E37A9C"/>
    <w:rsid w:val="00E41196"/>
    <w:rsid w:val="00E470BC"/>
    <w:rsid w:val="00E53061"/>
    <w:rsid w:val="00E53800"/>
    <w:rsid w:val="00E55F67"/>
    <w:rsid w:val="00E64625"/>
    <w:rsid w:val="00E77FA9"/>
    <w:rsid w:val="00E833A0"/>
    <w:rsid w:val="00E85E91"/>
    <w:rsid w:val="00E8641D"/>
    <w:rsid w:val="00EA1665"/>
    <w:rsid w:val="00EA2B9C"/>
    <w:rsid w:val="00EB1EA3"/>
    <w:rsid w:val="00EB696B"/>
    <w:rsid w:val="00EC2631"/>
    <w:rsid w:val="00EC7A66"/>
    <w:rsid w:val="00ED069C"/>
    <w:rsid w:val="00ED5DE0"/>
    <w:rsid w:val="00EE1491"/>
    <w:rsid w:val="00EE1E3F"/>
    <w:rsid w:val="00EF5AE8"/>
    <w:rsid w:val="00EF73EF"/>
    <w:rsid w:val="00F20E04"/>
    <w:rsid w:val="00F220CC"/>
    <w:rsid w:val="00F23E86"/>
    <w:rsid w:val="00F54B1B"/>
    <w:rsid w:val="00F54BE2"/>
    <w:rsid w:val="00F6385F"/>
    <w:rsid w:val="00F75F52"/>
    <w:rsid w:val="00F86295"/>
    <w:rsid w:val="00F9098F"/>
    <w:rsid w:val="00FA5314"/>
    <w:rsid w:val="00FB0CB3"/>
    <w:rsid w:val="00FD045F"/>
    <w:rsid w:val="00FD1F3D"/>
    <w:rsid w:val="00FE5117"/>
    <w:rsid w:val="00FE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620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3620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4171"/>
    <w:rPr>
      <w:color w:val="0000FF" w:themeColor="hyperlink"/>
      <w:u w:val="single"/>
    </w:rPr>
  </w:style>
  <w:style w:type="paragraph" w:customStyle="1" w:styleId="ConsPlusNormal">
    <w:name w:val="ConsPlusNormal"/>
    <w:rsid w:val="00350A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240F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4">
    <w:name w:val="List Paragraph"/>
    <w:basedOn w:val="a"/>
    <w:uiPriority w:val="34"/>
    <w:qFormat/>
    <w:rsid w:val="003E131A"/>
    <w:pPr>
      <w:ind w:left="720"/>
      <w:contextualSpacing/>
    </w:pPr>
  </w:style>
  <w:style w:type="paragraph" w:customStyle="1" w:styleId="Default">
    <w:name w:val="Default"/>
    <w:rsid w:val="006537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11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1CF1"/>
    <w:rPr>
      <w:rFonts w:ascii="Tahoma" w:hAnsi="Tahoma" w:cs="Tahoma"/>
      <w:sz w:val="16"/>
      <w:szCs w:val="16"/>
    </w:rPr>
  </w:style>
  <w:style w:type="paragraph" w:customStyle="1" w:styleId="a7">
    <w:name w:val="Прижатый влево"/>
    <w:basedOn w:val="a"/>
    <w:next w:val="a"/>
    <w:uiPriority w:val="99"/>
    <w:rsid w:val="0034093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6200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36200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8">
    <w:name w:val="Normal (Web)"/>
    <w:basedOn w:val="a"/>
    <w:uiPriority w:val="99"/>
    <w:unhideWhenUsed/>
    <w:rsid w:val="00362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A13A2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uiPriority w:val="20"/>
    <w:qFormat/>
    <w:rsid w:val="0077056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620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3620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4171"/>
    <w:rPr>
      <w:color w:val="0000FF" w:themeColor="hyperlink"/>
      <w:u w:val="single"/>
    </w:rPr>
  </w:style>
  <w:style w:type="paragraph" w:customStyle="1" w:styleId="ConsPlusNormal">
    <w:name w:val="ConsPlusNormal"/>
    <w:rsid w:val="00350A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240F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4">
    <w:name w:val="List Paragraph"/>
    <w:basedOn w:val="a"/>
    <w:uiPriority w:val="34"/>
    <w:qFormat/>
    <w:rsid w:val="003E131A"/>
    <w:pPr>
      <w:ind w:left="720"/>
      <w:contextualSpacing/>
    </w:pPr>
  </w:style>
  <w:style w:type="paragraph" w:customStyle="1" w:styleId="Default">
    <w:name w:val="Default"/>
    <w:rsid w:val="006537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11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1CF1"/>
    <w:rPr>
      <w:rFonts w:ascii="Tahoma" w:hAnsi="Tahoma" w:cs="Tahoma"/>
      <w:sz w:val="16"/>
      <w:szCs w:val="16"/>
    </w:rPr>
  </w:style>
  <w:style w:type="paragraph" w:customStyle="1" w:styleId="a7">
    <w:name w:val="Прижатый влево"/>
    <w:basedOn w:val="a"/>
    <w:next w:val="a"/>
    <w:uiPriority w:val="99"/>
    <w:rsid w:val="0034093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6200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36200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8">
    <w:name w:val="Normal (Web)"/>
    <w:basedOn w:val="a"/>
    <w:uiPriority w:val="99"/>
    <w:unhideWhenUsed/>
    <w:rsid w:val="00362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A13A2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uiPriority w:val="20"/>
    <w:qFormat/>
    <w:rsid w:val="007705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1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2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00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8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7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8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3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8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2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2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13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4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45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84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8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04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1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60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8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66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6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8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3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7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30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7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56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7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41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8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84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32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1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6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1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8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8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1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2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3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0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00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1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53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24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967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33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39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9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Какой способ сообщения о фактах коррупции Вы бы использовали?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42A-4100-AA60-57E4E30123F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42A-4100-AA60-57E4E30123F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42A-4100-AA60-57E4E30123F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142A-4100-AA60-57E4E30123F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142A-4100-AA60-57E4E30123F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интернет («интернет-приемная», электронная почта должностного лица)</c:v>
                </c:pt>
                <c:pt idx="1">
                  <c:v>«телефон доверия»</c:v>
                </c:pt>
                <c:pt idx="2">
                  <c:v>«ящик доверия»</c:v>
                </c:pt>
                <c:pt idx="3">
                  <c:v>почтовое отправление</c:v>
                </c:pt>
                <c:pt idx="4">
                  <c:v>нет ответа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49.4</c:v>
                </c:pt>
                <c:pt idx="1">
                  <c:v>26.9</c:v>
                </c:pt>
                <c:pt idx="2">
                  <c:v>11.4</c:v>
                </c:pt>
                <c:pt idx="3">
                  <c:v>3.7</c:v>
                </c:pt>
                <c:pt idx="4">
                  <c:v>8.5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191-4D08-B429-7FCEEB3BC90E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7589491680512406"/>
          <c:y val="1.8404410858038661E-3"/>
          <c:w val="0.42206634721118574"/>
          <c:h val="0.99631841321848191"/>
        </c:manualLayout>
      </c:layout>
      <c:overlay val="0"/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Какие из приведенных суждений по поводу коррупции ближе к Вашей точке зрения?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F9D-44A5-89A0-0322EFB8D2E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F9D-44A5-89A0-0322EFB8D2E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7F9D-44A5-89A0-0322EFB8D2E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7F9D-44A5-89A0-0322EFB8D2E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7F9D-44A5-89A0-0322EFB8D2E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Этого нужно избегать, поскольку коррупция разлагает нас и нашу власть</c:v>
                </c:pt>
                <c:pt idx="1">
                  <c:v>Этого можно избежать, но со взятками легче делать дела</c:v>
                </c:pt>
                <c:pt idx="2">
                  <c:v>Это необходимая часть нашей жизни, без этого ничего не сделать</c:v>
                </c:pt>
                <c:pt idx="3">
                  <c:v>Затрудняюсь ответить</c:v>
                </c:pt>
                <c:pt idx="4">
                  <c:v>Нет ответа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51.6</c:v>
                </c:pt>
                <c:pt idx="1">
                  <c:v>6.3</c:v>
                </c:pt>
                <c:pt idx="2">
                  <c:v>0.7</c:v>
                </c:pt>
                <c:pt idx="3">
                  <c:v>37.200000000000003</c:v>
                </c:pt>
                <c:pt idx="4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63B-40FC-96FB-E76038F7FDF8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A9420-F3A0-4D16-8D05-C9F266689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2751</Words>
  <Characters>15685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Марат Х. Фахретдинов</cp:lastModifiedBy>
  <cp:revision>6</cp:revision>
  <cp:lastPrinted>2026-01-06T10:55:00Z</cp:lastPrinted>
  <dcterms:created xsi:type="dcterms:W3CDTF">2026-01-27T07:31:00Z</dcterms:created>
  <dcterms:modified xsi:type="dcterms:W3CDTF">2026-01-28T13:22:00Z</dcterms:modified>
</cp:coreProperties>
</file>