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0B7" w:rsidRDefault="00FA70B7"/>
    <w:p w:rsidR="00FA70B7" w:rsidRPr="00E61897" w:rsidRDefault="00E61897" w:rsidP="00FA70B7">
      <w:pPr>
        <w:rPr>
          <w:color w:val="FF0000"/>
          <w:sz w:val="28"/>
          <w:szCs w:val="28"/>
        </w:rPr>
      </w:pPr>
      <w:r w:rsidRPr="00E61897">
        <w:rPr>
          <w:color w:val="FF0000"/>
          <w:sz w:val="28"/>
          <w:szCs w:val="28"/>
        </w:rPr>
        <w:t>проект</w:t>
      </w:r>
    </w:p>
    <w:p w:rsidR="00FA70B7" w:rsidRPr="00FA70B7" w:rsidRDefault="00FA70B7" w:rsidP="00FA70B7"/>
    <w:p w:rsidR="00FA70B7" w:rsidRPr="00FA70B7" w:rsidRDefault="00FA70B7" w:rsidP="00FA70B7"/>
    <w:p w:rsidR="00FA70B7" w:rsidRDefault="00FA70B7" w:rsidP="00FA70B7"/>
    <w:p w:rsidR="00FA70B7" w:rsidRDefault="00FA70B7" w:rsidP="00FA70B7"/>
    <w:p w:rsidR="00FA70B7" w:rsidRDefault="00FA70B7" w:rsidP="00FA70B7"/>
    <w:p w:rsidR="00FA70B7" w:rsidRDefault="00FA70B7" w:rsidP="00FA70B7"/>
    <w:p w:rsidR="00FA70B7" w:rsidRPr="00FA70B7" w:rsidRDefault="00FA70B7" w:rsidP="00FA70B7"/>
    <w:tbl>
      <w:tblPr>
        <w:tblStyle w:val="a3"/>
        <w:tblW w:w="0" w:type="auto"/>
        <w:tblLook w:val="04A0" w:firstRow="1" w:lastRow="0" w:firstColumn="1" w:lastColumn="0" w:noHBand="0" w:noVBand="1"/>
      </w:tblPr>
      <w:tblGrid>
        <w:gridCol w:w="4815"/>
        <w:gridCol w:w="5380"/>
      </w:tblGrid>
      <w:tr w:rsidR="00FA70B7" w:rsidTr="00FA70B7">
        <w:tc>
          <w:tcPr>
            <w:tcW w:w="4815" w:type="dxa"/>
            <w:tcBorders>
              <w:top w:val="nil"/>
              <w:left w:val="nil"/>
              <w:bottom w:val="nil"/>
              <w:right w:val="nil"/>
            </w:tcBorders>
          </w:tcPr>
          <w:p w:rsidR="00FA70B7" w:rsidRPr="00FA70B7" w:rsidRDefault="00FA70B7" w:rsidP="00FA70B7">
            <w:pPr>
              <w:jc w:val="both"/>
              <w:rPr>
                <w:rFonts w:ascii="Times New Roman" w:hAnsi="Times New Roman" w:cs="Times New Roman"/>
                <w:sz w:val="28"/>
                <w:szCs w:val="28"/>
              </w:rPr>
            </w:pPr>
            <w:r w:rsidRPr="00FA70B7">
              <w:rPr>
                <w:rFonts w:ascii="Times New Roman" w:hAnsi="Times New Roman" w:cs="Times New Roman"/>
                <w:sz w:val="28"/>
                <w:szCs w:val="28"/>
              </w:rPr>
              <w:t>О внесении изменений в Административный регламент предоставления государственной услуги по выдаче предварительного разрешения на заключение договора пожизненной ренты в интересах лица, признанного судом недееспособным или ограниченно дееспособным, утвержденный приказом МЗ РТ от 13.11.2020 № 1954</w:t>
            </w:r>
          </w:p>
        </w:tc>
        <w:tc>
          <w:tcPr>
            <w:tcW w:w="5380" w:type="dxa"/>
            <w:tcBorders>
              <w:top w:val="nil"/>
              <w:left w:val="nil"/>
              <w:bottom w:val="nil"/>
              <w:right w:val="nil"/>
            </w:tcBorders>
          </w:tcPr>
          <w:p w:rsidR="00FA70B7" w:rsidRDefault="00FA70B7" w:rsidP="00FA70B7">
            <w:pPr>
              <w:jc w:val="both"/>
            </w:pPr>
          </w:p>
        </w:tc>
      </w:tr>
    </w:tbl>
    <w:p w:rsidR="00FA70B7" w:rsidRPr="00FA70B7" w:rsidRDefault="00FA70B7" w:rsidP="00FA70B7"/>
    <w:p w:rsidR="00FA70B7" w:rsidRPr="00FA70B7" w:rsidRDefault="00FA70B7" w:rsidP="00FA70B7">
      <w:pPr>
        <w:spacing w:after="0" w:line="240" w:lineRule="auto"/>
        <w:ind w:firstLine="709"/>
        <w:jc w:val="both"/>
        <w:rPr>
          <w:rFonts w:ascii="Times New Roman" w:eastAsia="Times New Roman" w:hAnsi="Times New Roman" w:cs="Times New Roman"/>
          <w:sz w:val="28"/>
          <w:szCs w:val="28"/>
          <w:lang w:eastAsia="ru-RU"/>
        </w:rPr>
      </w:pPr>
      <w:r w:rsidRPr="00FA70B7">
        <w:rPr>
          <w:rFonts w:ascii="Times New Roman" w:eastAsia="Times New Roman" w:hAnsi="Times New Roman" w:cs="Times New Roman"/>
          <w:sz w:val="28"/>
          <w:szCs w:val="28"/>
          <w:lang w:eastAsia="ru-RU"/>
        </w:rPr>
        <w:t xml:space="preserve">В целях приведения нормативного правового акта в соответствие с законодательством, приказываю: </w:t>
      </w:r>
    </w:p>
    <w:p w:rsidR="00FA70B7" w:rsidRPr="00FA70B7" w:rsidRDefault="00FA70B7" w:rsidP="00FA70B7">
      <w:pPr>
        <w:spacing w:after="0" w:line="240" w:lineRule="auto"/>
        <w:ind w:firstLine="709"/>
        <w:jc w:val="both"/>
        <w:rPr>
          <w:rFonts w:ascii="Times New Roman" w:eastAsia="Times New Roman" w:hAnsi="Times New Roman" w:cs="Times New Roman"/>
          <w:sz w:val="28"/>
          <w:szCs w:val="28"/>
          <w:lang w:eastAsia="ru-RU"/>
        </w:rPr>
      </w:pPr>
      <w:r w:rsidRPr="00FA70B7">
        <w:rPr>
          <w:rFonts w:ascii="Times New Roman" w:eastAsia="Times New Roman" w:hAnsi="Times New Roman" w:cs="Times New Roman"/>
          <w:sz w:val="28"/>
          <w:szCs w:val="28"/>
          <w:lang w:eastAsia="ru-RU"/>
        </w:rPr>
        <w:t xml:space="preserve">утвердить прилагаемые изменения, которые вносятся в приказ Министерства здравоохранения Республики Татарстан от 13.11.2020 № 1951 «Об утверждении Административного регламента предоставления государственной услуги </w:t>
      </w:r>
      <w:r w:rsidRPr="00FA70B7">
        <w:rPr>
          <w:rFonts w:ascii="Times New Roman" w:hAnsi="Times New Roman" w:cs="Times New Roman"/>
          <w:sz w:val="28"/>
          <w:szCs w:val="28"/>
        </w:rPr>
        <w:t>по выдаче предварительного разрешения на заключение договора пожизненной ренты в интересах лица, признанного судом недееспособным или ограниченно дееспособным</w:t>
      </w:r>
      <w:r w:rsidRPr="00FA70B7">
        <w:rPr>
          <w:rFonts w:ascii="Times New Roman" w:eastAsia="Times New Roman" w:hAnsi="Times New Roman" w:cs="Times New Roman"/>
          <w:sz w:val="28"/>
          <w:szCs w:val="28"/>
          <w:lang w:eastAsia="ru-RU"/>
        </w:rPr>
        <w:t>».</w:t>
      </w:r>
    </w:p>
    <w:p w:rsidR="00FA70B7" w:rsidRPr="00FA70B7" w:rsidRDefault="00FA70B7" w:rsidP="00FA70B7">
      <w:pPr>
        <w:keepNext/>
        <w:spacing w:after="0" w:line="240" w:lineRule="auto"/>
        <w:ind w:firstLine="567"/>
        <w:jc w:val="both"/>
        <w:outlineLvl w:val="0"/>
        <w:rPr>
          <w:rFonts w:ascii="Times New Roman" w:eastAsia="Times New Roman" w:hAnsi="Times New Roman" w:cs="Times New Roman"/>
          <w:sz w:val="28"/>
          <w:szCs w:val="28"/>
          <w:lang w:eastAsia="ru-RU"/>
        </w:rPr>
      </w:pPr>
    </w:p>
    <w:p w:rsidR="00FA70B7" w:rsidRPr="00FA70B7" w:rsidRDefault="00FA70B7" w:rsidP="00FA70B7">
      <w:pPr>
        <w:spacing w:after="0" w:line="240" w:lineRule="auto"/>
        <w:rPr>
          <w:rFonts w:ascii="Times New Roman" w:eastAsia="Times New Roman" w:hAnsi="Times New Roman" w:cs="Times New Roman"/>
          <w:sz w:val="28"/>
          <w:szCs w:val="28"/>
          <w:lang w:eastAsia="ru-RU"/>
        </w:rPr>
      </w:pPr>
      <w:r w:rsidRPr="00FA70B7">
        <w:rPr>
          <w:rFonts w:ascii="Times New Roman" w:eastAsia="Times New Roman" w:hAnsi="Times New Roman" w:cs="Times New Roman"/>
          <w:sz w:val="28"/>
          <w:szCs w:val="28"/>
          <w:lang w:eastAsia="ru-RU"/>
        </w:rPr>
        <w:t>Министр                                                                                                         М.Н. Садыков</w:t>
      </w:r>
    </w:p>
    <w:p w:rsidR="00FA70B7" w:rsidRDefault="00FA70B7" w:rsidP="00FA70B7">
      <w:pPr>
        <w:spacing w:after="0" w:line="240" w:lineRule="auto"/>
        <w:rPr>
          <w:rFonts w:ascii="Times New Roman" w:eastAsia="Times New Roman" w:hAnsi="Times New Roman" w:cs="Times New Roman"/>
          <w:sz w:val="28"/>
          <w:szCs w:val="28"/>
          <w:lang w:eastAsia="ru-RU"/>
        </w:rPr>
      </w:pPr>
    </w:p>
    <w:p w:rsidR="00984B59" w:rsidRDefault="00984B59" w:rsidP="00FA70B7">
      <w:pPr>
        <w:spacing w:after="0" w:line="240" w:lineRule="auto"/>
        <w:rPr>
          <w:rFonts w:ascii="Times New Roman" w:eastAsia="Times New Roman" w:hAnsi="Times New Roman" w:cs="Times New Roman"/>
          <w:sz w:val="28"/>
          <w:szCs w:val="28"/>
          <w:lang w:eastAsia="ru-RU"/>
        </w:rPr>
      </w:pPr>
    </w:p>
    <w:p w:rsidR="00984B59" w:rsidRDefault="00984B59" w:rsidP="00FA70B7">
      <w:pPr>
        <w:spacing w:after="0" w:line="240" w:lineRule="auto"/>
        <w:rPr>
          <w:rFonts w:ascii="Times New Roman" w:eastAsia="Times New Roman" w:hAnsi="Times New Roman" w:cs="Times New Roman"/>
          <w:sz w:val="28"/>
          <w:szCs w:val="28"/>
          <w:lang w:eastAsia="ru-RU"/>
        </w:rPr>
      </w:pPr>
    </w:p>
    <w:p w:rsidR="00984B59" w:rsidRDefault="00984B59" w:rsidP="00FA70B7">
      <w:pPr>
        <w:spacing w:after="0" w:line="240" w:lineRule="auto"/>
        <w:rPr>
          <w:rFonts w:ascii="Times New Roman" w:eastAsia="Times New Roman" w:hAnsi="Times New Roman" w:cs="Times New Roman"/>
          <w:sz w:val="28"/>
          <w:szCs w:val="28"/>
          <w:lang w:eastAsia="ru-RU"/>
        </w:rPr>
      </w:pPr>
    </w:p>
    <w:p w:rsidR="00984B59" w:rsidRPr="00FA70B7" w:rsidRDefault="00984B59" w:rsidP="00FA70B7">
      <w:pPr>
        <w:spacing w:after="0" w:line="240" w:lineRule="auto"/>
        <w:rPr>
          <w:rFonts w:ascii="Times New Roman" w:eastAsia="Times New Roman" w:hAnsi="Times New Roman" w:cs="Times New Roman"/>
          <w:sz w:val="28"/>
          <w:szCs w:val="28"/>
          <w:lang w:eastAsia="ru-RU"/>
        </w:rPr>
      </w:pPr>
    </w:p>
    <w:p w:rsidR="00FA70B7" w:rsidRPr="00FA70B7" w:rsidRDefault="00FA70B7" w:rsidP="00FA70B7"/>
    <w:p w:rsidR="00FA70B7" w:rsidRPr="00FA70B7" w:rsidRDefault="00FA70B7" w:rsidP="00FA70B7"/>
    <w:p w:rsidR="00FA70B7" w:rsidRPr="00FA70B7" w:rsidRDefault="00FA70B7" w:rsidP="00FA70B7"/>
    <w:p w:rsidR="00FA70B7" w:rsidRPr="00FA70B7" w:rsidRDefault="00FA70B7" w:rsidP="00FA70B7"/>
    <w:p w:rsidR="00FA70B7" w:rsidRPr="00FA70B7" w:rsidRDefault="00FA70B7" w:rsidP="00FA70B7"/>
    <w:tbl>
      <w:tblPr>
        <w:tblStyle w:val="1"/>
        <w:tblW w:w="0" w:type="auto"/>
        <w:tblLook w:val="04A0" w:firstRow="1" w:lastRow="0" w:firstColumn="1" w:lastColumn="0" w:noHBand="0" w:noVBand="1"/>
      </w:tblPr>
      <w:tblGrid>
        <w:gridCol w:w="6041"/>
        <w:gridCol w:w="4164"/>
      </w:tblGrid>
      <w:tr w:rsidR="00984B59" w:rsidRPr="00984B59" w:rsidTr="00F972F6">
        <w:tc>
          <w:tcPr>
            <w:tcW w:w="6041" w:type="dxa"/>
            <w:tcBorders>
              <w:top w:val="nil"/>
              <w:left w:val="nil"/>
              <w:bottom w:val="nil"/>
              <w:right w:val="nil"/>
            </w:tcBorders>
          </w:tcPr>
          <w:p w:rsidR="00984B59" w:rsidRPr="00984B59" w:rsidRDefault="00984B59" w:rsidP="00984B59">
            <w:pPr>
              <w:jc w:val="right"/>
              <w:rPr>
                <w:rFonts w:ascii="Times New Roman" w:hAnsi="Times New Roman"/>
                <w:sz w:val="28"/>
                <w:szCs w:val="28"/>
              </w:rPr>
            </w:pPr>
          </w:p>
        </w:tc>
        <w:tc>
          <w:tcPr>
            <w:tcW w:w="4164" w:type="dxa"/>
            <w:tcBorders>
              <w:top w:val="nil"/>
              <w:left w:val="nil"/>
              <w:bottom w:val="nil"/>
              <w:right w:val="nil"/>
            </w:tcBorders>
          </w:tcPr>
          <w:p w:rsidR="00984B59" w:rsidRPr="00984B59" w:rsidRDefault="00984B59" w:rsidP="00984B59">
            <w:pPr>
              <w:jc w:val="both"/>
              <w:rPr>
                <w:rFonts w:ascii="Times New Roman" w:hAnsi="Times New Roman"/>
                <w:sz w:val="28"/>
                <w:szCs w:val="28"/>
              </w:rPr>
            </w:pPr>
            <w:r w:rsidRPr="00984B59">
              <w:rPr>
                <w:rFonts w:ascii="Times New Roman" w:hAnsi="Times New Roman"/>
                <w:sz w:val="28"/>
                <w:szCs w:val="28"/>
              </w:rPr>
              <w:t xml:space="preserve">Утверждены приказом </w:t>
            </w:r>
          </w:p>
          <w:p w:rsidR="00984B59" w:rsidRPr="00984B59" w:rsidRDefault="00984B59" w:rsidP="00984B59">
            <w:pPr>
              <w:jc w:val="both"/>
              <w:rPr>
                <w:rFonts w:ascii="Times New Roman" w:hAnsi="Times New Roman"/>
                <w:sz w:val="28"/>
                <w:szCs w:val="28"/>
              </w:rPr>
            </w:pPr>
            <w:r w:rsidRPr="00984B59">
              <w:rPr>
                <w:rFonts w:ascii="Times New Roman" w:hAnsi="Times New Roman"/>
                <w:sz w:val="28"/>
                <w:szCs w:val="28"/>
              </w:rPr>
              <w:t xml:space="preserve">Министерства здравоохранения </w:t>
            </w:r>
          </w:p>
          <w:p w:rsidR="00984B59" w:rsidRPr="00984B59" w:rsidRDefault="00984B59" w:rsidP="00984B59">
            <w:pPr>
              <w:jc w:val="both"/>
              <w:rPr>
                <w:rFonts w:ascii="Times New Roman" w:hAnsi="Times New Roman"/>
                <w:sz w:val="28"/>
                <w:szCs w:val="28"/>
              </w:rPr>
            </w:pPr>
            <w:r w:rsidRPr="00984B59">
              <w:rPr>
                <w:rFonts w:ascii="Times New Roman" w:hAnsi="Times New Roman"/>
                <w:sz w:val="28"/>
                <w:szCs w:val="28"/>
              </w:rPr>
              <w:t xml:space="preserve">Республики Татарстан </w:t>
            </w:r>
          </w:p>
          <w:p w:rsidR="00984B59" w:rsidRPr="00984B59" w:rsidRDefault="00984B59" w:rsidP="00984B59">
            <w:pPr>
              <w:jc w:val="both"/>
              <w:rPr>
                <w:rFonts w:ascii="Times New Roman" w:hAnsi="Times New Roman"/>
                <w:sz w:val="28"/>
                <w:szCs w:val="28"/>
              </w:rPr>
            </w:pPr>
            <w:r w:rsidRPr="00984B59">
              <w:rPr>
                <w:rFonts w:ascii="Times New Roman" w:hAnsi="Times New Roman"/>
                <w:sz w:val="28"/>
                <w:szCs w:val="28"/>
              </w:rPr>
              <w:t>от ___________ № ________</w:t>
            </w:r>
          </w:p>
          <w:p w:rsidR="00984B59" w:rsidRPr="00984B59" w:rsidRDefault="00984B59" w:rsidP="00984B59">
            <w:pPr>
              <w:jc w:val="both"/>
              <w:rPr>
                <w:rFonts w:ascii="Times New Roman" w:hAnsi="Times New Roman"/>
                <w:sz w:val="28"/>
                <w:szCs w:val="28"/>
              </w:rPr>
            </w:pPr>
          </w:p>
        </w:tc>
      </w:tr>
    </w:tbl>
    <w:p w:rsidR="00984B59" w:rsidRPr="00984B59" w:rsidRDefault="00984B59" w:rsidP="00984B59">
      <w:pPr>
        <w:spacing w:line="240" w:lineRule="auto"/>
        <w:jc w:val="center"/>
        <w:rPr>
          <w:rFonts w:ascii="Times New Roman" w:eastAsia="Calibri" w:hAnsi="Times New Roman" w:cs="Times New Roman"/>
          <w:sz w:val="28"/>
          <w:szCs w:val="28"/>
        </w:rPr>
      </w:pPr>
      <w:r w:rsidRPr="00984B59">
        <w:rPr>
          <w:rFonts w:ascii="Times New Roman" w:eastAsia="Calibri" w:hAnsi="Times New Roman" w:cs="Times New Roman"/>
          <w:sz w:val="28"/>
          <w:szCs w:val="28"/>
        </w:rPr>
        <w:t>Изменения, которые вносятся в Административный регламент предоставления государственной услуги по выдаче предварительного разрешения на заключение договора пожизненной ренты в интересах лица, признанного судом недееспособным или ограниченно дееспособным, утвержденный приказом Министерства здравоохранения Республики Татарстан от 13.11.2020 № 1954</w:t>
      </w:r>
    </w:p>
    <w:p w:rsidR="00984B59" w:rsidRPr="00984B59" w:rsidRDefault="00984B59" w:rsidP="00984B59">
      <w:pPr>
        <w:spacing w:after="0" w:line="240" w:lineRule="auto"/>
        <w:jc w:val="both"/>
        <w:rPr>
          <w:rFonts w:ascii="Times New Roman" w:eastAsia="Calibri" w:hAnsi="Times New Roman" w:cs="Times New Roman"/>
          <w:sz w:val="28"/>
          <w:szCs w:val="28"/>
        </w:rPr>
      </w:pPr>
    </w:p>
    <w:p w:rsidR="00984B59" w:rsidRPr="00984B59" w:rsidRDefault="00984B59" w:rsidP="00984B59">
      <w:pPr>
        <w:spacing w:after="0" w:line="240" w:lineRule="auto"/>
        <w:jc w:val="both"/>
        <w:rPr>
          <w:rFonts w:ascii="Times New Roman" w:eastAsia="Calibri" w:hAnsi="Times New Roman" w:cs="Times New Roman"/>
          <w:sz w:val="28"/>
          <w:szCs w:val="28"/>
        </w:rPr>
      </w:pPr>
      <w:r w:rsidRPr="00984B59">
        <w:rPr>
          <w:rFonts w:ascii="Times New Roman" w:eastAsia="Calibri" w:hAnsi="Times New Roman" w:cs="Times New Roman"/>
          <w:sz w:val="28"/>
          <w:szCs w:val="28"/>
        </w:rPr>
        <w:tab/>
        <w:t>Раздел 1 изложить в следующей редакции:</w:t>
      </w:r>
    </w:p>
    <w:p w:rsidR="00984B59" w:rsidRPr="00984B59" w:rsidRDefault="00984B59" w:rsidP="00984B59">
      <w:pPr>
        <w:spacing w:after="0" w:line="240" w:lineRule="auto"/>
        <w:ind w:firstLine="708"/>
        <w:jc w:val="center"/>
        <w:rPr>
          <w:rFonts w:ascii="Times New Roman" w:eastAsia="Calibri" w:hAnsi="Times New Roman" w:cs="Times New Roman"/>
          <w:sz w:val="28"/>
          <w:szCs w:val="28"/>
        </w:rPr>
      </w:pPr>
      <w:r w:rsidRPr="00984B59">
        <w:rPr>
          <w:rFonts w:ascii="Times New Roman" w:eastAsia="Calibri" w:hAnsi="Times New Roman" w:cs="Times New Roman"/>
          <w:sz w:val="28"/>
          <w:szCs w:val="28"/>
        </w:rPr>
        <w:t>«</w:t>
      </w:r>
      <w:r w:rsidRPr="00984B59">
        <w:rPr>
          <w:rFonts w:ascii="Times New Roman" w:eastAsia="Times New Roman" w:hAnsi="Times New Roman" w:cs="Times New Roman"/>
          <w:bCs/>
          <w:sz w:val="28"/>
          <w:szCs w:val="28"/>
          <w:lang w:eastAsia="ru-RU"/>
        </w:rPr>
        <w:t>1. Общие положения</w:t>
      </w:r>
    </w:p>
    <w:p w:rsidR="00984B59" w:rsidRPr="00984B59" w:rsidRDefault="00984B59" w:rsidP="00984B59">
      <w:pPr>
        <w:spacing w:after="0" w:line="240" w:lineRule="auto"/>
        <w:jc w:val="both"/>
        <w:rPr>
          <w:rFonts w:ascii="Times New Roman" w:eastAsia="Times New Roman" w:hAnsi="Times New Roman" w:cs="Times New Roman"/>
          <w:sz w:val="28"/>
          <w:szCs w:val="28"/>
          <w:lang w:eastAsia="ru-RU"/>
        </w:rPr>
      </w:pPr>
    </w:p>
    <w:p w:rsidR="00984B59" w:rsidRPr="00984B59" w:rsidRDefault="00984B59" w:rsidP="00984B59">
      <w:pPr>
        <w:spacing w:after="0" w:line="240" w:lineRule="auto"/>
        <w:ind w:firstLine="851"/>
        <w:jc w:val="both"/>
        <w:rPr>
          <w:rFonts w:ascii="Times New Roman" w:eastAsia="Times New Roman" w:hAnsi="Times New Roman" w:cs="Times New Roman"/>
          <w:color w:val="000000"/>
          <w:sz w:val="28"/>
          <w:szCs w:val="28"/>
          <w:lang w:eastAsia="ru-RU"/>
        </w:rPr>
      </w:pPr>
      <w:r w:rsidRPr="00984B59">
        <w:rPr>
          <w:rFonts w:ascii="Times New Roman" w:eastAsia="Times New Roman" w:hAnsi="Times New Roman" w:cs="Times New Roman"/>
          <w:color w:val="000000"/>
          <w:sz w:val="28"/>
          <w:szCs w:val="28"/>
          <w:lang w:eastAsia="ru-RU"/>
        </w:rPr>
        <w:t>1.1. Настоящий Административный регламент предоставления государственной услуги по выдаче предварительного разрешения на заключение договора пожизненной ренты в интересах лица, признанного судом недееспособным или ограниченно дееспособным (далее - Регламент), устанавливает стандарт и порядок предоставления государственной услуги по выдаче предварительного разрешения на заключение договора пожизненной ренты в интересах лица, признанного судом недееспособным или ограниченно дееспособным (далее - государственная услуга).</w:t>
      </w:r>
    </w:p>
    <w:p w:rsidR="00984B59" w:rsidRPr="00984B59" w:rsidRDefault="00984B59" w:rsidP="00984B59">
      <w:pPr>
        <w:spacing w:after="0" w:line="240" w:lineRule="auto"/>
        <w:ind w:firstLine="851"/>
        <w:jc w:val="both"/>
        <w:rPr>
          <w:rFonts w:ascii="Times New Roman" w:eastAsia="Times New Roman" w:hAnsi="Times New Roman" w:cs="Times New Roman"/>
          <w:color w:val="000000"/>
          <w:sz w:val="28"/>
          <w:szCs w:val="28"/>
          <w:lang w:eastAsia="ru-RU"/>
        </w:rPr>
      </w:pPr>
      <w:r w:rsidRPr="00984B59">
        <w:rPr>
          <w:rFonts w:ascii="Times New Roman" w:eastAsia="Times New Roman" w:hAnsi="Times New Roman" w:cs="Times New Roman"/>
          <w:color w:val="000000"/>
          <w:sz w:val="28"/>
          <w:szCs w:val="28"/>
          <w:lang w:eastAsia="ru-RU"/>
        </w:rPr>
        <w:t>1.2. Заявителями являются физические лица (опекуны, из числа лиц, признанных судом недееспособными) проживающие на территории муниципального района (городского округа) Республики Татарстан.</w:t>
      </w:r>
    </w:p>
    <w:p w:rsidR="00984B59" w:rsidRPr="00984B59" w:rsidRDefault="00984B59" w:rsidP="00984B59">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984B59">
        <w:rPr>
          <w:rFonts w:ascii="Times New Roman" w:eastAsia="Times New Roman" w:hAnsi="Times New Roman" w:cs="Arial"/>
          <w:sz w:val="28"/>
          <w:szCs w:val="28"/>
          <w:lang w:eastAsia="ru-RU"/>
        </w:rPr>
        <w:t>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w:t>
      </w:r>
      <w:r w:rsidRPr="00984B59">
        <w:rPr>
          <w:rFonts w:ascii="Times New Roman" w:eastAsia="Times New Roman" w:hAnsi="Times New Roman" w:cs="Times New Roman"/>
          <w:sz w:val="28"/>
          <w:szCs w:val="28"/>
          <w:lang w:eastAsia="ru-RU"/>
        </w:rPr>
        <w:t>рганы опеки и попечительства муниципального района (городского округа) Республики Татарстан (далее - орган опеки и попечительства)</w:t>
      </w:r>
      <w:r w:rsidRPr="00984B59">
        <w:rPr>
          <w:rFonts w:ascii="Times New Roman" w:eastAsia="Times New Roman" w:hAnsi="Times New Roman" w:cs="Arial"/>
          <w:sz w:val="28"/>
          <w:szCs w:val="28"/>
          <w:lang w:eastAsia="ru-RU"/>
        </w:rPr>
        <w:t>, Государственном бюджетном учреждении «Многофункциональный центр предоставления государственных и муниципальных услуг в Республике Татарстан» и удаленное рабочее место многофункционального центра предоставления государственных и муниципальных услуг» (далее - МФЦ) с использованием информационных технологий, предусмотренных частью 18 статьи 14</w:t>
      </w:r>
      <w:r w:rsidRPr="00984B59">
        <w:rPr>
          <w:rFonts w:ascii="Times New Roman" w:eastAsia="Times New Roman" w:hAnsi="Times New Roman" w:cs="Arial"/>
          <w:sz w:val="28"/>
          <w:szCs w:val="28"/>
          <w:vertAlign w:val="superscript"/>
          <w:lang w:eastAsia="ru-RU"/>
        </w:rPr>
        <w:t>1</w:t>
      </w:r>
      <w:r w:rsidRPr="00984B59">
        <w:rPr>
          <w:rFonts w:ascii="Times New Roman" w:eastAsia="Times New Roman" w:hAnsi="Times New Roman" w:cs="Arial"/>
          <w:sz w:val="28"/>
          <w:szCs w:val="28"/>
          <w:lang w:eastAsia="ru-RU"/>
        </w:rPr>
        <w:t xml:space="preserve"> Федерального закона от 27 июля 2006 года    № 149-ФЗ «Об информации, информационных технологиях и о защите информации».</w:t>
      </w:r>
    </w:p>
    <w:p w:rsidR="00984B59" w:rsidRPr="00984B59" w:rsidRDefault="00984B59" w:rsidP="00984B59">
      <w:pPr>
        <w:spacing w:after="0" w:line="240" w:lineRule="auto"/>
        <w:ind w:firstLine="851"/>
        <w:jc w:val="both"/>
        <w:rPr>
          <w:rFonts w:ascii="Times New Roman" w:eastAsia="Calibri" w:hAnsi="Times New Roman" w:cs="Times New Roman"/>
          <w:sz w:val="28"/>
          <w:szCs w:val="28"/>
          <w:lang w:eastAsia="ru-RU"/>
        </w:rPr>
      </w:pPr>
      <w:r w:rsidRPr="00984B59">
        <w:rPr>
          <w:rFonts w:ascii="Times New Roman" w:eastAsia="Times New Roman" w:hAnsi="Times New Roman" w:cs="Times New Roman"/>
          <w:bCs/>
          <w:sz w:val="28"/>
          <w:szCs w:val="28"/>
          <w:lang w:eastAsia="ru-RU"/>
        </w:rPr>
        <w:t>1.3.  При предоставлении государственной услуги профилирование (</w:t>
      </w:r>
      <w:r w:rsidRPr="00984B59">
        <w:rPr>
          <w:rFonts w:ascii="Times New Roman" w:eastAsia="Calibri" w:hAnsi="Times New Roman" w:cs="Times New Roman"/>
          <w:sz w:val="28"/>
          <w:szCs w:val="28"/>
          <w:lang w:eastAsia="ru-RU"/>
        </w:rPr>
        <w:t>предоставлении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не проводится.</w:t>
      </w:r>
      <w:r w:rsidRPr="00984B59">
        <w:rPr>
          <w:rFonts w:ascii="Times New Roman" w:eastAsia="Calibri" w:hAnsi="Times New Roman" w:cs="Times New Roman"/>
          <w:sz w:val="28"/>
          <w:szCs w:val="28"/>
        </w:rPr>
        <w:t>»;</w:t>
      </w:r>
    </w:p>
    <w:p w:rsidR="00984B59" w:rsidRPr="00984B59" w:rsidRDefault="00984B59" w:rsidP="00984B59">
      <w:pPr>
        <w:spacing w:after="0" w:line="240" w:lineRule="auto"/>
        <w:ind w:firstLine="708"/>
        <w:jc w:val="both"/>
        <w:rPr>
          <w:rFonts w:ascii="Times New Roman" w:eastAsia="Calibri" w:hAnsi="Times New Roman" w:cs="Times New Roman"/>
          <w:sz w:val="28"/>
          <w:szCs w:val="28"/>
        </w:rPr>
      </w:pPr>
      <w:r w:rsidRPr="00984B59">
        <w:rPr>
          <w:rFonts w:ascii="Times New Roman" w:eastAsia="Calibri" w:hAnsi="Times New Roman" w:cs="Times New Roman"/>
          <w:sz w:val="28"/>
          <w:szCs w:val="28"/>
        </w:rPr>
        <w:t>раздел 2 изложить в следующей редакции:</w:t>
      </w:r>
    </w:p>
    <w:p w:rsidR="00984B59" w:rsidRPr="00984B59" w:rsidRDefault="00984B59" w:rsidP="00984B59">
      <w:pPr>
        <w:spacing w:after="0" w:line="240" w:lineRule="auto"/>
        <w:ind w:firstLine="708"/>
        <w:jc w:val="center"/>
        <w:rPr>
          <w:rFonts w:ascii="Times New Roman" w:eastAsia="Calibri" w:hAnsi="Times New Roman" w:cs="Times New Roman"/>
          <w:sz w:val="28"/>
          <w:szCs w:val="28"/>
        </w:rPr>
      </w:pPr>
      <w:r w:rsidRPr="00984B59">
        <w:rPr>
          <w:rFonts w:ascii="Times New Roman" w:eastAsia="Calibri" w:hAnsi="Times New Roman" w:cs="Times New Roman"/>
          <w:sz w:val="28"/>
          <w:szCs w:val="28"/>
        </w:rPr>
        <w:lastRenderedPageBreak/>
        <w:t>«2. Стандарт предоставления государственной услуги</w:t>
      </w:r>
    </w:p>
    <w:p w:rsidR="00984B59" w:rsidRPr="00984B59" w:rsidRDefault="00984B59" w:rsidP="00984B59">
      <w:pPr>
        <w:spacing w:after="0" w:line="240" w:lineRule="auto"/>
        <w:jc w:val="center"/>
        <w:rPr>
          <w:rFonts w:ascii="Times New Roman" w:eastAsia="Calibri" w:hAnsi="Times New Roman" w:cs="Times New Roman"/>
          <w:sz w:val="28"/>
          <w:szCs w:val="28"/>
        </w:rPr>
      </w:pPr>
    </w:p>
    <w:p w:rsidR="00984B59" w:rsidRPr="00984B59" w:rsidRDefault="00984B59" w:rsidP="00984B59">
      <w:pPr>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2.1. Наименование государственной услуги</w:t>
      </w:r>
    </w:p>
    <w:p w:rsidR="00984B59" w:rsidRPr="00984B59" w:rsidRDefault="00984B59" w:rsidP="00984B59">
      <w:pPr>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Calibri" w:hAnsi="Times New Roman" w:cs="Times New Roman"/>
          <w:sz w:val="28"/>
          <w:szCs w:val="28"/>
        </w:rPr>
        <w:t xml:space="preserve">Выдача опекуну (попечителю) </w:t>
      </w:r>
      <w:r w:rsidRPr="00984B59">
        <w:rPr>
          <w:rFonts w:ascii="Times New Roman" w:eastAsia="Times New Roman" w:hAnsi="Times New Roman" w:cs="Times New Roman"/>
          <w:color w:val="000000"/>
          <w:sz w:val="28"/>
          <w:szCs w:val="28"/>
          <w:lang w:eastAsia="ru-RU"/>
        </w:rPr>
        <w:t>предварительного разрешения на заключение договора пожизненной ренты в интересах лица, признанного судом недееспособным или ограниченно дееспособным</w:t>
      </w:r>
      <w:r w:rsidRPr="00984B59">
        <w:rPr>
          <w:rFonts w:ascii="Times New Roman" w:eastAsia="Times New Roman" w:hAnsi="Times New Roman" w:cs="Times New Roman"/>
          <w:sz w:val="28"/>
          <w:szCs w:val="28"/>
          <w:lang w:eastAsia="ru-RU"/>
        </w:rPr>
        <w:t>.</w:t>
      </w:r>
    </w:p>
    <w:p w:rsidR="00984B59" w:rsidRPr="00984B59" w:rsidRDefault="00984B59" w:rsidP="00984B59">
      <w:pPr>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2.2. Наименование органа, предоставляющего государственную услугу</w:t>
      </w:r>
    </w:p>
    <w:p w:rsidR="00984B59" w:rsidRPr="00984B59" w:rsidRDefault="00984B59" w:rsidP="00984B59">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984B59">
        <w:rPr>
          <w:rFonts w:ascii="Times New Roman" w:eastAsia="Times New Roman" w:hAnsi="Times New Roman" w:cs="Times New Roman"/>
          <w:sz w:val="28"/>
          <w:szCs w:val="28"/>
          <w:lang w:eastAsia="ru-RU"/>
        </w:rPr>
        <w:t>Органы опеки и попечительства.</w:t>
      </w:r>
    </w:p>
    <w:p w:rsidR="00984B59" w:rsidRPr="00984B59" w:rsidRDefault="00984B59" w:rsidP="00984B5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Государственная услуга предоставляется органом опеки и попечительства по месту жительству подопечного из числа лиц, признанных судом недееспособными.</w:t>
      </w:r>
    </w:p>
    <w:p w:rsidR="00984B59" w:rsidRPr="00984B59" w:rsidRDefault="00984B59" w:rsidP="00984B5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Государственная услуга предоставляется через многофункциональный центр предоставления государственных и муниципальных услуг (далее-МФЦ)</w:t>
      </w:r>
      <w:r w:rsidRPr="00984B59">
        <w:rPr>
          <w:rFonts w:ascii="Times New Roman" w:eastAsia="Times New Roman" w:hAnsi="Times New Roman" w:cs="Times New Roman"/>
          <w:bCs/>
          <w:sz w:val="28"/>
          <w:szCs w:val="28"/>
          <w:lang w:eastAsia="ru-RU"/>
        </w:rPr>
        <w:t>.</w:t>
      </w:r>
    </w:p>
    <w:p w:rsidR="00984B59" w:rsidRPr="00984B59" w:rsidRDefault="00984B59" w:rsidP="00984B59">
      <w:pPr>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2.3. Результат предоставления государственной услуги</w:t>
      </w:r>
    </w:p>
    <w:p w:rsidR="00984B59" w:rsidRPr="00984B59" w:rsidRDefault="00984B59" w:rsidP="00984B5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84B59">
        <w:rPr>
          <w:rFonts w:ascii="Times New Roman" w:eastAsia="Calibri" w:hAnsi="Times New Roman" w:cs="Times New Roman"/>
          <w:sz w:val="28"/>
          <w:szCs w:val="28"/>
          <w:lang w:eastAsia="ru-RU"/>
        </w:rPr>
        <w:t xml:space="preserve">2.3.1. Решение </w:t>
      </w:r>
      <w:r w:rsidRPr="00984B59">
        <w:rPr>
          <w:rFonts w:ascii="Times New Roman" w:eastAsia="Times New Roman" w:hAnsi="Times New Roman" w:cs="Times New Roman"/>
          <w:color w:val="000000"/>
          <w:sz w:val="28"/>
          <w:szCs w:val="28"/>
          <w:lang w:eastAsia="ru-RU"/>
        </w:rPr>
        <w:t xml:space="preserve">по выдаче предварительного разрешения на заключение договора пожизненной ренты в интересах лица, признанного судом недееспособным или ограниченно дееспособным </w:t>
      </w:r>
      <w:r w:rsidRPr="00984B59">
        <w:rPr>
          <w:rFonts w:ascii="Times New Roman" w:eastAsia="Calibri" w:hAnsi="Times New Roman" w:cs="Times New Roman"/>
          <w:sz w:val="28"/>
          <w:szCs w:val="28"/>
          <w:lang w:eastAsia="ru-RU"/>
        </w:rPr>
        <w:t>либо уведомление об отказе в принятии решения.</w:t>
      </w:r>
    </w:p>
    <w:p w:rsidR="00984B59" w:rsidRPr="00984B59" w:rsidRDefault="00984B59" w:rsidP="00984B5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84B59">
        <w:rPr>
          <w:rFonts w:ascii="Times New Roman" w:eastAsia="Calibri" w:hAnsi="Times New Roman" w:cs="Times New Roman"/>
          <w:sz w:val="28"/>
          <w:szCs w:val="28"/>
          <w:lang w:eastAsia="ru-RU"/>
        </w:rPr>
        <w:t>2.3.2. Результат предоставления государственной услуги выдается (направляется) заявителю в соответствии с выбранным им способом получения:</w:t>
      </w:r>
    </w:p>
    <w:p w:rsidR="00984B59" w:rsidRPr="00984B59" w:rsidRDefault="00984B59" w:rsidP="00984B59">
      <w:pPr>
        <w:spacing w:after="0" w:line="240" w:lineRule="auto"/>
        <w:ind w:firstLine="709"/>
        <w:jc w:val="both"/>
        <w:rPr>
          <w:rFonts w:ascii="Times New Roman" w:eastAsia="Calibri" w:hAnsi="Times New Roman" w:cs="Times New Roman"/>
          <w:sz w:val="28"/>
          <w:szCs w:val="28"/>
        </w:rPr>
      </w:pPr>
      <w:r w:rsidRPr="00984B59">
        <w:rPr>
          <w:rFonts w:ascii="Times New Roman" w:eastAsia="Calibri" w:hAnsi="Times New Roman" w:cs="Times New Roman"/>
          <w:sz w:val="28"/>
          <w:szCs w:val="28"/>
        </w:rPr>
        <w:t>а) в форме электронного документа, подписанного усиленной квалифицированной электронной подписью должностного лица,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984B59" w:rsidRPr="00984B59" w:rsidRDefault="00984B59" w:rsidP="00984B59">
      <w:pPr>
        <w:spacing w:after="0" w:line="240" w:lineRule="auto"/>
        <w:ind w:firstLine="709"/>
        <w:jc w:val="both"/>
        <w:rPr>
          <w:rFonts w:ascii="Times New Roman" w:eastAsia="Calibri" w:hAnsi="Times New Roman" w:cs="Times New Roman"/>
          <w:sz w:val="28"/>
          <w:szCs w:val="28"/>
        </w:rPr>
      </w:pPr>
      <w:r w:rsidRPr="00984B59">
        <w:rPr>
          <w:rFonts w:ascii="Times New Roman" w:eastAsia="Calibri" w:hAnsi="Times New Roman" w:cs="Times New Roman"/>
          <w:sz w:val="28"/>
          <w:szCs w:val="28"/>
        </w:rPr>
        <w:t>б) в МФЦ в форме экземпляра электронного документа, направленного органом опеки и попечительства, распечатанного на бумажном носителе, заверенного печатью МФЦ и подписью работника МФЦ.</w:t>
      </w:r>
    </w:p>
    <w:p w:rsidR="00984B59" w:rsidRPr="00984B59" w:rsidRDefault="00984B59" w:rsidP="00984B59">
      <w:pPr>
        <w:spacing w:after="0" w:line="240" w:lineRule="auto"/>
        <w:ind w:firstLine="567"/>
        <w:jc w:val="both"/>
        <w:rPr>
          <w:rFonts w:ascii="Times New Roman" w:eastAsia="Calibri" w:hAnsi="Times New Roman" w:cs="Times New Roman"/>
          <w:sz w:val="28"/>
          <w:szCs w:val="28"/>
        </w:rPr>
      </w:pPr>
      <w:r w:rsidRPr="00984B59">
        <w:rPr>
          <w:rFonts w:ascii="Times New Roman" w:eastAsia="Calibri" w:hAnsi="Times New Roman" w:cs="Times New Roman"/>
          <w:sz w:val="28"/>
          <w:szCs w:val="28"/>
        </w:rPr>
        <w:t>в) в форме электронного документа или экземпляра электронного документа на бумажном носителе в течение срока действия результата предоставления государственной услуги.</w:t>
      </w:r>
    </w:p>
    <w:p w:rsidR="00984B59" w:rsidRPr="00984B59" w:rsidRDefault="00984B59" w:rsidP="00984B59">
      <w:pPr>
        <w:spacing w:after="0" w:line="240" w:lineRule="auto"/>
        <w:ind w:firstLine="686"/>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2.4. Срок предоставления государственной услуги</w:t>
      </w:r>
    </w:p>
    <w:p w:rsidR="00984B59" w:rsidRPr="00984B59" w:rsidRDefault="00984B59" w:rsidP="00984B59">
      <w:pPr>
        <w:spacing w:after="0" w:line="240" w:lineRule="auto"/>
        <w:ind w:firstLine="686"/>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2.4.1. Решение по выдаче</w:t>
      </w:r>
      <w:r w:rsidRPr="00984B59">
        <w:rPr>
          <w:rFonts w:ascii="Times New Roman" w:eastAsia="Calibri" w:hAnsi="Times New Roman" w:cs="Times New Roman"/>
          <w:sz w:val="28"/>
          <w:szCs w:val="28"/>
        </w:rPr>
        <w:t xml:space="preserve"> опекуну (попечителю) предварительного разрешения </w:t>
      </w:r>
      <w:r w:rsidRPr="00984B59">
        <w:rPr>
          <w:rFonts w:ascii="Times New Roman" w:eastAsia="Times New Roman" w:hAnsi="Times New Roman" w:cs="Times New Roman"/>
          <w:color w:val="000000"/>
          <w:sz w:val="28"/>
          <w:szCs w:val="28"/>
          <w:lang w:eastAsia="ru-RU"/>
        </w:rPr>
        <w:t>на заключение договора пожизненной ренты в интересах лица, признанного судом недееспособным или ограниченно дееспособным</w:t>
      </w:r>
      <w:r w:rsidRPr="00984B59">
        <w:rPr>
          <w:rFonts w:ascii="Times New Roman" w:eastAsia="Calibri" w:hAnsi="Times New Roman" w:cs="Times New Roman"/>
          <w:sz w:val="28"/>
          <w:szCs w:val="28"/>
        </w:rPr>
        <w:t xml:space="preserve">, </w:t>
      </w:r>
      <w:r w:rsidRPr="00984B59">
        <w:rPr>
          <w:rFonts w:ascii="Times New Roman" w:eastAsia="Times New Roman" w:hAnsi="Times New Roman" w:cs="Times New Roman"/>
          <w:sz w:val="28"/>
          <w:szCs w:val="28"/>
          <w:lang w:eastAsia="ru-RU"/>
        </w:rPr>
        <w:t>принимается в течение 15 календарных дней со дня регистрации в органе опеки и попечительства заявления со всеми необходимыми документами в МФЦ или через Портал государственных и муниципальных услуг Республики Татарстан (далее – республиканский портал).</w:t>
      </w:r>
    </w:p>
    <w:p w:rsidR="00984B59" w:rsidRPr="00984B59" w:rsidRDefault="00984B59" w:rsidP="00984B59">
      <w:pPr>
        <w:spacing w:after="0" w:line="240" w:lineRule="auto"/>
        <w:ind w:firstLine="686"/>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 xml:space="preserve">2.4.2. Уведомление заявителя о принятом решении (об отказе) </w:t>
      </w:r>
      <w:r w:rsidRPr="00984B59">
        <w:rPr>
          <w:rFonts w:ascii="Times New Roman" w:eastAsia="Times New Roman" w:hAnsi="Times New Roman" w:cs="Times New Roman"/>
          <w:color w:val="000000"/>
          <w:sz w:val="28"/>
          <w:szCs w:val="28"/>
          <w:lang w:eastAsia="ru-RU"/>
        </w:rPr>
        <w:t>на заключение договора пожизненной ренты в интересах лица, признанного судом недееспособным или ограниченно дееспособным</w:t>
      </w:r>
      <w:r w:rsidRPr="00984B59">
        <w:rPr>
          <w:rFonts w:ascii="Times New Roman" w:eastAsia="Calibri" w:hAnsi="Times New Roman" w:cs="Times New Roman"/>
          <w:sz w:val="28"/>
          <w:szCs w:val="28"/>
        </w:rPr>
        <w:t xml:space="preserve">, </w:t>
      </w:r>
      <w:r w:rsidRPr="00984B59">
        <w:rPr>
          <w:rFonts w:ascii="Times New Roman" w:eastAsia="Times New Roman" w:hAnsi="Times New Roman" w:cs="Times New Roman"/>
          <w:sz w:val="28"/>
          <w:szCs w:val="28"/>
          <w:lang w:eastAsia="ru-RU"/>
        </w:rPr>
        <w:t xml:space="preserve">осуществляется в день принятия решения (об отказе) </w:t>
      </w:r>
      <w:r w:rsidRPr="00984B59">
        <w:rPr>
          <w:rFonts w:ascii="Times New Roman" w:eastAsia="Calibri" w:hAnsi="Times New Roman" w:cs="Times New Roman"/>
          <w:sz w:val="28"/>
          <w:szCs w:val="28"/>
        </w:rPr>
        <w:t xml:space="preserve">по выдаче опекуну (попечителю) предварительного разрешения </w:t>
      </w:r>
      <w:r w:rsidRPr="00984B59">
        <w:rPr>
          <w:rFonts w:ascii="Times New Roman" w:eastAsia="Times New Roman" w:hAnsi="Times New Roman" w:cs="Times New Roman"/>
          <w:color w:val="000000"/>
          <w:sz w:val="28"/>
          <w:szCs w:val="28"/>
          <w:lang w:eastAsia="ru-RU"/>
        </w:rPr>
        <w:t>на заключение договора пожизненной ренты в интересах лица, признанного судом недееспособным или ограниченно дееспособным</w:t>
      </w:r>
      <w:r w:rsidRPr="00984B59">
        <w:rPr>
          <w:rFonts w:ascii="Times New Roman" w:eastAsia="Times New Roman" w:hAnsi="Times New Roman" w:cs="Times New Roman"/>
          <w:sz w:val="28"/>
          <w:szCs w:val="28"/>
          <w:lang w:eastAsia="ru-RU"/>
        </w:rPr>
        <w:t>, и доводится до заявителя указанным им в заявлении способом (в письменной форме по почтовому адресу, в форме электронного документа по адресу электронной почты, смс-сообщением на телефон).</w:t>
      </w:r>
    </w:p>
    <w:p w:rsidR="00984B59" w:rsidRPr="00984B59" w:rsidRDefault="00984B59" w:rsidP="00984B59">
      <w:pPr>
        <w:spacing w:after="0" w:line="240" w:lineRule="auto"/>
        <w:ind w:firstLine="686"/>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 xml:space="preserve">При обращении заявителя, которому направлено уведомление о принятом решении, за предоставлением результата государственной услуги лично выдача </w:t>
      </w:r>
      <w:r w:rsidRPr="00984B59">
        <w:rPr>
          <w:rFonts w:ascii="Times New Roman" w:eastAsia="Times New Roman" w:hAnsi="Times New Roman" w:cs="Times New Roman"/>
          <w:sz w:val="28"/>
          <w:szCs w:val="28"/>
          <w:lang w:eastAsia="ru-RU"/>
        </w:rPr>
        <w:lastRenderedPageBreak/>
        <w:t xml:space="preserve">копии решения (об отказе) </w:t>
      </w:r>
      <w:r w:rsidRPr="00984B59">
        <w:rPr>
          <w:rFonts w:ascii="Times New Roman" w:eastAsia="Calibri" w:hAnsi="Times New Roman" w:cs="Times New Roman"/>
          <w:sz w:val="28"/>
          <w:szCs w:val="28"/>
        </w:rPr>
        <w:t xml:space="preserve">по выдаче опекуну (попечителю) предварительного разрешения </w:t>
      </w:r>
      <w:r w:rsidRPr="00984B59">
        <w:rPr>
          <w:rFonts w:ascii="Times New Roman" w:eastAsia="Times New Roman" w:hAnsi="Times New Roman" w:cs="Times New Roman"/>
          <w:color w:val="000000"/>
          <w:sz w:val="28"/>
          <w:szCs w:val="28"/>
          <w:lang w:eastAsia="ru-RU"/>
        </w:rPr>
        <w:t>на заключение договора пожизненной ренты в интересах лица, признанного судом недееспособным или ограниченно дееспособным</w:t>
      </w:r>
      <w:r w:rsidRPr="00984B59">
        <w:rPr>
          <w:rFonts w:ascii="Times New Roman" w:eastAsia="Times New Roman" w:hAnsi="Times New Roman" w:cs="Times New Roman"/>
          <w:sz w:val="28"/>
          <w:szCs w:val="28"/>
          <w:lang w:eastAsia="ru-RU"/>
        </w:rPr>
        <w:t>, осуществляется в день обращения заявителя.</w:t>
      </w:r>
    </w:p>
    <w:p w:rsidR="00984B59" w:rsidRPr="00984B59" w:rsidRDefault="00984B59" w:rsidP="00984B59">
      <w:pPr>
        <w:spacing w:after="0" w:line="240" w:lineRule="auto"/>
        <w:jc w:val="both"/>
        <w:rPr>
          <w:rFonts w:ascii="Times New Roman" w:eastAsia="Times New Roman" w:hAnsi="Times New Roman" w:cs="Times New Roman"/>
          <w:bCs/>
          <w:sz w:val="28"/>
          <w:szCs w:val="28"/>
          <w:lang w:eastAsia="ru-RU"/>
        </w:rPr>
      </w:pPr>
      <w:r w:rsidRPr="00984B59">
        <w:rPr>
          <w:rFonts w:ascii="Times New Roman" w:eastAsia="Times New Roman" w:hAnsi="Times New Roman" w:cs="Times New Roman"/>
          <w:bCs/>
          <w:sz w:val="28"/>
          <w:szCs w:val="28"/>
          <w:lang w:eastAsia="ru-RU"/>
        </w:rPr>
        <w:tab/>
        <w:t>2.4.3. Направление документа, являющегося результатом государственной услуги, с использованием способа связи, указанного в заявлении (по почте или на электронный адрес), осуществляется в день оформления и регистрации результата государственной услуги.</w:t>
      </w:r>
    </w:p>
    <w:p w:rsidR="00984B59" w:rsidRPr="00984B59" w:rsidRDefault="00984B59" w:rsidP="00984B59">
      <w:pPr>
        <w:spacing w:after="0" w:line="240" w:lineRule="auto"/>
        <w:jc w:val="both"/>
        <w:rPr>
          <w:rFonts w:ascii="Times New Roman" w:eastAsia="Times New Roman" w:hAnsi="Times New Roman" w:cs="Times New Roman"/>
          <w:bCs/>
          <w:sz w:val="28"/>
          <w:szCs w:val="28"/>
          <w:lang w:eastAsia="ru-RU"/>
        </w:rPr>
      </w:pPr>
      <w:r w:rsidRPr="00984B59">
        <w:rPr>
          <w:rFonts w:ascii="Times New Roman" w:eastAsia="Times New Roman" w:hAnsi="Times New Roman" w:cs="Times New Roman"/>
          <w:bCs/>
          <w:sz w:val="28"/>
          <w:szCs w:val="28"/>
          <w:lang w:eastAsia="ru-RU"/>
        </w:rPr>
        <w:tab/>
        <w:t>Приостановление предоставления государственной услуги законодательством не предусмотрено.</w:t>
      </w:r>
    </w:p>
    <w:p w:rsidR="00984B59" w:rsidRPr="00984B59" w:rsidRDefault="00984B59" w:rsidP="00984B59">
      <w:pPr>
        <w:autoSpaceDE w:val="0"/>
        <w:autoSpaceDN w:val="0"/>
        <w:adjustRightInd w:val="0"/>
        <w:spacing w:after="0" w:line="240" w:lineRule="auto"/>
        <w:ind w:firstLine="686"/>
        <w:jc w:val="both"/>
        <w:outlineLvl w:val="0"/>
        <w:rPr>
          <w:rFonts w:ascii="Times New Roman" w:eastAsia="Times New Roman" w:hAnsi="Times New Roman" w:cs="Times New Roman"/>
          <w:bCs/>
          <w:sz w:val="28"/>
          <w:szCs w:val="28"/>
          <w:lang w:eastAsia="ru-RU"/>
        </w:rPr>
      </w:pPr>
      <w:r w:rsidRPr="00984B59">
        <w:rPr>
          <w:rFonts w:ascii="Times New Roman" w:eastAsia="Times New Roman" w:hAnsi="Times New Roman" w:cs="Times New Roman"/>
          <w:bCs/>
          <w:sz w:val="28"/>
          <w:szCs w:val="28"/>
          <w:lang w:eastAsia="ru-RU"/>
        </w:rPr>
        <w:t>2.5. Правовые основания для предоставления государственной услуги</w:t>
      </w:r>
    </w:p>
    <w:p w:rsidR="00984B59" w:rsidRPr="00984B59" w:rsidRDefault="00984B59" w:rsidP="00984B59">
      <w:pPr>
        <w:autoSpaceDE w:val="0"/>
        <w:autoSpaceDN w:val="0"/>
        <w:adjustRightInd w:val="0"/>
        <w:spacing w:after="0" w:line="240" w:lineRule="auto"/>
        <w:ind w:firstLine="686"/>
        <w:jc w:val="both"/>
        <w:outlineLvl w:val="0"/>
        <w:rPr>
          <w:rFonts w:ascii="Times New Roman" w:eastAsia="Times New Roman" w:hAnsi="Times New Roman" w:cs="Times New Roman"/>
          <w:bCs/>
          <w:sz w:val="28"/>
          <w:szCs w:val="28"/>
          <w:lang w:eastAsia="ru-RU"/>
        </w:rPr>
      </w:pPr>
      <w:r w:rsidRPr="00984B59">
        <w:rPr>
          <w:rFonts w:ascii="Times New Roman" w:eastAsia="Times New Roman" w:hAnsi="Times New Roman" w:cs="Times New Roman"/>
          <w:bCs/>
          <w:sz w:val="28"/>
          <w:szCs w:val="28"/>
          <w:lang w:eastAsia="ru-RU"/>
        </w:rPr>
        <w:t>На Едином портале государственных и муниципальных услуг, Портале государственных и муниципальных услуг Республики Татарстан размещены:</w:t>
      </w:r>
    </w:p>
    <w:p w:rsidR="00984B59" w:rsidRPr="00984B59" w:rsidRDefault="00984B59" w:rsidP="00984B59">
      <w:pPr>
        <w:autoSpaceDE w:val="0"/>
        <w:autoSpaceDN w:val="0"/>
        <w:adjustRightInd w:val="0"/>
        <w:spacing w:after="0" w:line="240" w:lineRule="auto"/>
        <w:ind w:firstLine="686"/>
        <w:jc w:val="both"/>
        <w:outlineLvl w:val="0"/>
        <w:rPr>
          <w:rFonts w:ascii="Times New Roman" w:eastAsia="Times New Roman" w:hAnsi="Times New Roman" w:cs="Times New Roman"/>
          <w:bCs/>
          <w:sz w:val="28"/>
          <w:szCs w:val="28"/>
          <w:lang w:eastAsia="ru-RU"/>
        </w:rPr>
      </w:pPr>
      <w:r w:rsidRPr="00984B59">
        <w:rPr>
          <w:rFonts w:ascii="Times New Roman" w:eastAsia="Times New Roman" w:hAnsi="Times New Roman" w:cs="Times New Roman"/>
          <w:bCs/>
          <w:sz w:val="28"/>
          <w:szCs w:val="28"/>
          <w:lang w:eastAsia="ru-RU"/>
        </w:rPr>
        <w:t>перечень нормативных правовых актов, регулирующих предоставление государственной услуги;</w:t>
      </w:r>
    </w:p>
    <w:p w:rsidR="00984B59" w:rsidRPr="00984B59" w:rsidRDefault="00984B59" w:rsidP="00984B59">
      <w:pPr>
        <w:autoSpaceDE w:val="0"/>
        <w:autoSpaceDN w:val="0"/>
        <w:adjustRightInd w:val="0"/>
        <w:spacing w:after="0" w:line="240" w:lineRule="auto"/>
        <w:ind w:firstLine="686"/>
        <w:jc w:val="both"/>
        <w:outlineLvl w:val="0"/>
        <w:rPr>
          <w:rFonts w:ascii="Times New Roman" w:eastAsia="Times New Roman" w:hAnsi="Times New Roman" w:cs="Times New Roman"/>
          <w:bCs/>
          <w:sz w:val="28"/>
          <w:szCs w:val="28"/>
          <w:lang w:eastAsia="ru-RU"/>
        </w:rPr>
      </w:pPr>
      <w:r w:rsidRPr="00984B59">
        <w:rPr>
          <w:rFonts w:ascii="Times New Roman" w:eastAsia="Times New Roman" w:hAnsi="Times New Roman" w:cs="Times New Roman"/>
          <w:bCs/>
          <w:sz w:val="28"/>
          <w:szCs w:val="28"/>
          <w:lang w:eastAsia="ru-RU"/>
        </w:rPr>
        <w:t>сведения об органах (учреждениях) и должностных лицах, ответственных за осуществление контроля за предоставлением государственной услуги;</w:t>
      </w:r>
    </w:p>
    <w:p w:rsidR="00984B59" w:rsidRPr="00984B59" w:rsidRDefault="00984B59" w:rsidP="00984B59">
      <w:pPr>
        <w:spacing w:after="0" w:line="240" w:lineRule="auto"/>
        <w:jc w:val="both"/>
        <w:rPr>
          <w:rFonts w:ascii="Times New Roman" w:eastAsia="Times New Roman" w:hAnsi="Times New Roman" w:cs="Times New Roman"/>
          <w:bCs/>
          <w:sz w:val="28"/>
          <w:szCs w:val="28"/>
          <w:lang w:eastAsia="ru-RU"/>
        </w:rPr>
      </w:pPr>
      <w:r w:rsidRPr="00984B59">
        <w:rPr>
          <w:rFonts w:ascii="Times New Roman" w:eastAsia="Times New Roman" w:hAnsi="Times New Roman" w:cs="Times New Roman"/>
          <w:bCs/>
          <w:sz w:val="28"/>
          <w:szCs w:val="28"/>
          <w:lang w:eastAsia="ru-RU"/>
        </w:rPr>
        <w:tab/>
        <w:t>информация о порядке досудебного (внесудебного) обжалования решений и действий (бездействия) органов, предоставляющих государственные услуги, а также их должностных лиц, государственных или муниципальных служащих, работников.</w:t>
      </w:r>
    </w:p>
    <w:p w:rsidR="00984B59" w:rsidRPr="00984B59" w:rsidRDefault="00984B59" w:rsidP="00984B59">
      <w:pPr>
        <w:autoSpaceDE w:val="0"/>
        <w:autoSpaceDN w:val="0"/>
        <w:adjustRightInd w:val="0"/>
        <w:spacing w:after="0" w:line="240" w:lineRule="auto"/>
        <w:ind w:firstLine="686"/>
        <w:jc w:val="both"/>
        <w:outlineLvl w:val="0"/>
        <w:rPr>
          <w:rFonts w:ascii="Times New Roman" w:eastAsia="Times New Roman" w:hAnsi="Times New Roman" w:cs="Times New Roman"/>
          <w:bCs/>
          <w:sz w:val="28"/>
          <w:szCs w:val="28"/>
          <w:lang w:eastAsia="ru-RU"/>
        </w:rPr>
      </w:pPr>
      <w:r w:rsidRPr="00984B59">
        <w:rPr>
          <w:rFonts w:ascii="Times New Roman" w:eastAsia="Times New Roman" w:hAnsi="Times New Roman" w:cs="Times New Roman"/>
          <w:bCs/>
          <w:sz w:val="28"/>
          <w:szCs w:val="28"/>
          <w:lang w:eastAsia="ru-RU"/>
        </w:rPr>
        <w:t>2.6. Исчерпывающий перечень документов, необходимых для предоставления государственной услуги</w:t>
      </w:r>
    </w:p>
    <w:p w:rsidR="00984B59" w:rsidRPr="00984B59" w:rsidRDefault="00984B59" w:rsidP="00984B59">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1) заявление:</w:t>
      </w:r>
    </w:p>
    <w:p w:rsidR="00984B59" w:rsidRPr="00984B59" w:rsidRDefault="00984B59" w:rsidP="00984B59">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 xml:space="preserve"> в форме документа на бумажном носителе (приложение № 1 к настоящему Регламенту);</w:t>
      </w:r>
    </w:p>
    <w:p w:rsidR="00984B59" w:rsidRPr="00984B59" w:rsidRDefault="00984B59" w:rsidP="00984B59">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06.04.2011 № 63-ФЗ «Об электронной подписи», при обращении посредством Республиканского портала;</w:t>
      </w:r>
    </w:p>
    <w:p w:rsidR="00984B59" w:rsidRPr="00984B59" w:rsidRDefault="00984B59" w:rsidP="00984B59">
      <w:pPr>
        <w:tabs>
          <w:tab w:val="left" w:pos="567"/>
        </w:tabs>
        <w:autoSpaceDE w:val="0"/>
        <w:autoSpaceDN w:val="0"/>
        <w:adjustRightInd w:val="0"/>
        <w:spacing w:after="0" w:line="240" w:lineRule="auto"/>
        <w:ind w:firstLine="567"/>
        <w:jc w:val="both"/>
        <w:rPr>
          <w:rFonts w:ascii="Times New Roman" w:eastAsia="Calibri" w:hAnsi="Times New Roman" w:cs="Times New Roman"/>
          <w:sz w:val="28"/>
          <w:szCs w:val="28"/>
        </w:rPr>
      </w:pPr>
      <w:r w:rsidRPr="00984B59">
        <w:rPr>
          <w:rFonts w:ascii="Times New Roman" w:eastAsia="Times New Roman" w:hAnsi="Times New Roman" w:cs="Times New Roman"/>
          <w:sz w:val="28"/>
          <w:szCs w:val="28"/>
          <w:lang w:eastAsia="ru-RU"/>
        </w:rPr>
        <w:t xml:space="preserve">2) </w:t>
      </w:r>
      <w:r w:rsidRPr="00984B59">
        <w:rPr>
          <w:rFonts w:ascii="Times New Roman" w:eastAsia="Calibri" w:hAnsi="Times New Roman" w:cs="Times New Roman"/>
          <w:sz w:val="28"/>
          <w:szCs w:val="28"/>
        </w:rPr>
        <w:t>решение судебного органа о признании гражданина недееспособным или ограниченно дееспособным (вступившее в законную силу);</w:t>
      </w:r>
    </w:p>
    <w:p w:rsidR="00984B59" w:rsidRPr="00984B59" w:rsidRDefault="00984B59" w:rsidP="00984B59">
      <w:pPr>
        <w:tabs>
          <w:tab w:val="left" w:pos="567"/>
          <w:tab w:val="left" w:pos="5723"/>
        </w:tabs>
        <w:spacing w:after="0" w:line="240" w:lineRule="auto"/>
        <w:jc w:val="both"/>
        <w:rPr>
          <w:rFonts w:ascii="Times New Roman" w:eastAsia="Times New Roman" w:hAnsi="Times New Roman" w:cs="Times New Roman"/>
          <w:sz w:val="27"/>
          <w:szCs w:val="27"/>
          <w:lang w:eastAsia="ru-RU"/>
        </w:rPr>
      </w:pPr>
      <w:r w:rsidRPr="00984B59">
        <w:rPr>
          <w:rFonts w:ascii="Times New Roman" w:eastAsia="Calibri" w:hAnsi="Times New Roman" w:cs="Times New Roman"/>
          <w:sz w:val="28"/>
          <w:szCs w:val="28"/>
        </w:rPr>
        <w:tab/>
        <w:t>3)</w:t>
      </w:r>
      <w:r w:rsidRPr="00984B59">
        <w:rPr>
          <w:rFonts w:ascii="Times New Roman" w:eastAsia="Times New Roman" w:hAnsi="Times New Roman" w:cs="Times New Roman"/>
          <w:sz w:val="27"/>
          <w:szCs w:val="27"/>
          <w:lang w:eastAsia="ru-RU"/>
        </w:rPr>
        <w:t xml:space="preserve"> </w:t>
      </w:r>
      <w:r w:rsidRPr="00984B59">
        <w:rPr>
          <w:rFonts w:ascii="Times New Roman" w:eastAsia="Times New Roman" w:hAnsi="Times New Roman" w:cs="Times New Roman"/>
          <w:sz w:val="28"/>
          <w:szCs w:val="28"/>
          <w:lang w:eastAsia="ru-RU"/>
        </w:rPr>
        <w:t>Правовой акт об установлении опеки или попечительства и назначении опекуна или попечителя;</w:t>
      </w:r>
    </w:p>
    <w:p w:rsidR="00984B59" w:rsidRPr="00984B59" w:rsidRDefault="00984B59" w:rsidP="00984B59">
      <w:pPr>
        <w:autoSpaceDE w:val="0"/>
        <w:autoSpaceDN w:val="0"/>
        <w:adjustRightInd w:val="0"/>
        <w:spacing w:after="0"/>
        <w:ind w:right="67" w:firstLine="459"/>
        <w:jc w:val="both"/>
        <w:outlineLvl w:val="1"/>
        <w:rPr>
          <w:rFonts w:ascii="Times New Roman CYR" w:hAnsi="Times New Roman CYR" w:cs="Times New Roman CYR"/>
          <w:sz w:val="28"/>
          <w:szCs w:val="28"/>
        </w:rPr>
      </w:pPr>
      <w:r w:rsidRPr="00984B59">
        <w:rPr>
          <w:rFonts w:ascii="Times New Roman" w:eastAsia="Calibri" w:hAnsi="Times New Roman" w:cs="Times New Roman"/>
          <w:sz w:val="28"/>
          <w:szCs w:val="28"/>
        </w:rPr>
        <w:t xml:space="preserve">4) </w:t>
      </w:r>
      <w:r w:rsidRPr="00984B59">
        <w:rPr>
          <w:rFonts w:ascii="Times New Roman" w:hAnsi="Times New Roman" w:cs="Times New Roman"/>
          <w:sz w:val="28"/>
          <w:szCs w:val="28"/>
        </w:rPr>
        <w:t xml:space="preserve">копия паспорта плательщика ренты (далее - "рентодатель») (или иного </w:t>
      </w:r>
      <w:r w:rsidRPr="00984B59">
        <w:rPr>
          <w:rFonts w:ascii="Times New Roman CYR" w:hAnsi="Times New Roman CYR" w:cs="Times New Roman CYR"/>
          <w:sz w:val="28"/>
          <w:szCs w:val="28"/>
        </w:rPr>
        <w:t xml:space="preserve">документа, удостоверяющего личность); </w:t>
      </w:r>
    </w:p>
    <w:p w:rsidR="00984B59" w:rsidRPr="00984B59" w:rsidRDefault="00984B59" w:rsidP="00984B59">
      <w:pPr>
        <w:autoSpaceDE w:val="0"/>
        <w:autoSpaceDN w:val="0"/>
        <w:adjustRightInd w:val="0"/>
        <w:spacing w:after="0" w:line="240" w:lineRule="auto"/>
        <w:ind w:right="67" w:firstLine="459"/>
        <w:jc w:val="both"/>
        <w:outlineLvl w:val="1"/>
        <w:rPr>
          <w:rFonts w:ascii="Times New Roman" w:hAnsi="Times New Roman" w:cs="Times New Roman"/>
          <w:sz w:val="28"/>
          <w:szCs w:val="28"/>
        </w:rPr>
      </w:pPr>
      <w:r w:rsidRPr="00984B59">
        <w:rPr>
          <w:rFonts w:ascii="Times New Roman" w:hAnsi="Times New Roman" w:cs="Times New Roman"/>
          <w:sz w:val="28"/>
          <w:szCs w:val="28"/>
        </w:rPr>
        <w:t>5) заявление "рентодателя» о заключении с ним договора пожизненной ренты и заявления членов его семьи о согласии на заключение договора ренты;</w:t>
      </w:r>
    </w:p>
    <w:p w:rsidR="00984B59" w:rsidRPr="00984B59" w:rsidRDefault="00984B59" w:rsidP="00984B59">
      <w:pPr>
        <w:autoSpaceDE w:val="0"/>
        <w:autoSpaceDN w:val="0"/>
        <w:adjustRightInd w:val="0"/>
        <w:spacing w:after="0"/>
        <w:ind w:right="67" w:firstLine="459"/>
        <w:jc w:val="both"/>
        <w:outlineLvl w:val="1"/>
        <w:rPr>
          <w:rFonts w:ascii="Times New Roman" w:hAnsi="Times New Roman" w:cs="Times New Roman"/>
          <w:sz w:val="28"/>
          <w:szCs w:val="28"/>
        </w:rPr>
      </w:pPr>
      <w:r w:rsidRPr="00984B59">
        <w:rPr>
          <w:rFonts w:ascii="Times New Roman" w:hAnsi="Times New Roman" w:cs="Times New Roman"/>
          <w:sz w:val="28"/>
          <w:szCs w:val="28"/>
        </w:rPr>
        <w:t>6) проект договора пожизненной ренты;</w:t>
      </w:r>
    </w:p>
    <w:p w:rsidR="00984B59" w:rsidRPr="00984B59" w:rsidRDefault="00984B59" w:rsidP="00984B59">
      <w:pPr>
        <w:autoSpaceDE w:val="0"/>
        <w:autoSpaceDN w:val="0"/>
        <w:adjustRightInd w:val="0"/>
        <w:spacing w:after="0"/>
        <w:ind w:right="67" w:firstLine="459"/>
        <w:jc w:val="both"/>
        <w:outlineLvl w:val="1"/>
        <w:rPr>
          <w:rFonts w:ascii="Times New Roman" w:hAnsi="Times New Roman" w:cs="Times New Roman"/>
          <w:sz w:val="28"/>
          <w:szCs w:val="28"/>
        </w:rPr>
      </w:pPr>
      <w:r w:rsidRPr="00984B59">
        <w:rPr>
          <w:rFonts w:ascii="Times New Roman" w:hAnsi="Times New Roman" w:cs="Times New Roman"/>
          <w:sz w:val="28"/>
          <w:szCs w:val="28"/>
        </w:rPr>
        <w:t>7) справка о доходе "рентодателя" и о совокупном доходе всех членов семьи "рентодателя";</w:t>
      </w:r>
    </w:p>
    <w:p w:rsidR="00984B59" w:rsidRPr="00984B59" w:rsidRDefault="00984B59" w:rsidP="00984B59">
      <w:pPr>
        <w:autoSpaceDE w:val="0"/>
        <w:autoSpaceDN w:val="0"/>
        <w:adjustRightInd w:val="0"/>
        <w:spacing w:after="0"/>
        <w:ind w:right="67" w:firstLine="459"/>
        <w:jc w:val="both"/>
        <w:outlineLvl w:val="1"/>
        <w:rPr>
          <w:rFonts w:ascii="Times New Roman" w:hAnsi="Times New Roman" w:cs="Times New Roman"/>
          <w:sz w:val="28"/>
          <w:szCs w:val="28"/>
        </w:rPr>
      </w:pPr>
      <w:r w:rsidRPr="00984B59">
        <w:rPr>
          <w:rFonts w:ascii="Times New Roman" w:hAnsi="Times New Roman" w:cs="Times New Roman"/>
          <w:sz w:val="28"/>
          <w:szCs w:val="28"/>
        </w:rPr>
        <w:t>8) правоустанавливающие документы на недвижимое имущество подопечного, в отношении которого заключается договор пожизненой ренты;</w:t>
      </w:r>
    </w:p>
    <w:p w:rsidR="00984B59" w:rsidRPr="00984B59" w:rsidRDefault="00984B59" w:rsidP="00984B59">
      <w:pPr>
        <w:autoSpaceDE w:val="0"/>
        <w:autoSpaceDN w:val="0"/>
        <w:adjustRightInd w:val="0"/>
        <w:spacing w:after="0"/>
        <w:ind w:right="67" w:firstLine="459"/>
        <w:jc w:val="both"/>
        <w:outlineLvl w:val="1"/>
        <w:rPr>
          <w:rFonts w:ascii="Times New Roman" w:hAnsi="Times New Roman" w:cs="Times New Roman"/>
          <w:sz w:val="28"/>
          <w:szCs w:val="28"/>
        </w:rPr>
      </w:pPr>
      <w:r w:rsidRPr="00984B59">
        <w:rPr>
          <w:rFonts w:ascii="Times New Roman" w:hAnsi="Times New Roman" w:cs="Times New Roman"/>
          <w:sz w:val="28"/>
          <w:szCs w:val="28"/>
        </w:rPr>
        <w:t xml:space="preserve">9) заявление опекуна (попечителя) об отсутствии супружеских или близких родственных связей с рентодателем с представлением документов, подтверждающих </w:t>
      </w:r>
      <w:r w:rsidRPr="00984B59">
        <w:rPr>
          <w:rFonts w:ascii="Times New Roman" w:hAnsi="Times New Roman" w:cs="Times New Roman"/>
          <w:sz w:val="28"/>
          <w:szCs w:val="28"/>
        </w:rPr>
        <w:lastRenderedPageBreak/>
        <w:t>отсутствие близкородственных связей (свидетельства о государственной регистрации актов гражданского состояния: свидетельство о рождении, свидетельство о заключении (расторжении) брака и т.д.)</w:t>
      </w:r>
    </w:p>
    <w:p w:rsidR="00984B59" w:rsidRPr="00984B59" w:rsidRDefault="00984B59" w:rsidP="00984B59">
      <w:pPr>
        <w:autoSpaceDE w:val="0"/>
        <w:autoSpaceDN w:val="0"/>
        <w:adjustRightInd w:val="0"/>
        <w:spacing w:after="0" w:line="240" w:lineRule="auto"/>
        <w:jc w:val="both"/>
        <w:rPr>
          <w:rFonts w:ascii="Times New Roman" w:eastAsia="Calibri" w:hAnsi="Times New Roman" w:cs="Times New Roman"/>
          <w:sz w:val="28"/>
          <w:szCs w:val="28"/>
        </w:rPr>
      </w:pPr>
      <w:r w:rsidRPr="00984B59">
        <w:rPr>
          <w:rFonts w:ascii="Times New Roman" w:eastAsia="Calibri" w:hAnsi="Times New Roman" w:cs="Times New Roman"/>
          <w:sz w:val="28"/>
          <w:szCs w:val="28"/>
        </w:rPr>
        <w:t xml:space="preserve">         </w:t>
      </w:r>
      <w:r w:rsidRPr="00984B59">
        <w:rPr>
          <w:rFonts w:ascii="Times New Roman" w:hAnsi="Times New Roman"/>
          <w:sz w:val="28"/>
          <w:szCs w:val="28"/>
        </w:rPr>
        <w:t>В исключительных случаях, когда невозможно получить доход иным образом, кроме как путем отчуждения, и такое отчуждение связано с обеспечением жизни или здоровья подопечного (при необходимости оплаты дорогостоящего лечения и при других обстоятельствах, если этого требуют интересы подопечного, в соответствии с подпунктом 5 пункта 1 статьи 20 Федерального закона № 48-ФЗ), дополнительно представляются:</w:t>
      </w:r>
    </w:p>
    <w:p w:rsidR="00984B59" w:rsidRPr="00984B59" w:rsidRDefault="00984B59" w:rsidP="00984B59">
      <w:pPr>
        <w:autoSpaceDE w:val="0"/>
        <w:autoSpaceDN w:val="0"/>
        <w:adjustRightInd w:val="0"/>
        <w:spacing w:after="0" w:line="240" w:lineRule="auto"/>
        <w:ind w:right="67"/>
        <w:jc w:val="both"/>
        <w:outlineLvl w:val="1"/>
        <w:rPr>
          <w:rFonts w:ascii="Times New Roman" w:eastAsia="Times New Roman" w:hAnsi="Times New Roman" w:cs="Calibri"/>
          <w:sz w:val="28"/>
          <w:szCs w:val="28"/>
        </w:rPr>
      </w:pPr>
      <w:r w:rsidRPr="00984B59">
        <w:rPr>
          <w:rFonts w:ascii="Times New Roman" w:hAnsi="Times New Roman"/>
          <w:sz w:val="28"/>
          <w:szCs w:val="28"/>
        </w:rPr>
        <w:t xml:space="preserve">     </w:t>
      </w:r>
      <w:r w:rsidRPr="00984B59">
        <w:rPr>
          <w:rFonts w:ascii="Times New Roman" w:hAnsi="Times New Roman"/>
          <w:sz w:val="28"/>
          <w:szCs w:val="28"/>
        </w:rPr>
        <w:tab/>
      </w:r>
      <w:r w:rsidRPr="00984B59">
        <w:rPr>
          <w:rFonts w:ascii="Times New Roman" w:eastAsia="Calibri" w:hAnsi="Times New Roman" w:cs="Times New Roman"/>
          <w:sz w:val="28"/>
          <w:szCs w:val="28"/>
        </w:rPr>
        <w:t xml:space="preserve">документы, подтверждающие наличие исключительного случая, если этого требуют интересы подопечного (медицинские документы, подтверждающие необходимость оплаты дорогостоящего лечения: выписки из амбулаторной карты, из истории болезни, направления на лечение из учреждений здравоохранения и другое); </w:t>
      </w:r>
    </w:p>
    <w:p w:rsidR="00984B59" w:rsidRPr="00984B59" w:rsidRDefault="00984B59" w:rsidP="00984B59">
      <w:pPr>
        <w:autoSpaceDE w:val="0"/>
        <w:autoSpaceDN w:val="0"/>
        <w:adjustRightInd w:val="0"/>
        <w:spacing w:after="0" w:line="240" w:lineRule="auto"/>
        <w:ind w:right="67"/>
        <w:jc w:val="both"/>
        <w:outlineLvl w:val="1"/>
        <w:rPr>
          <w:rFonts w:ascii="Times New Roman" w:hAnsi="Times New Roman"/>
          <w:sz w:val="28"/>
          <w:szCs w:val="28"/>
        </w:rPr>
      </w:pPr>
      <w:r w:rsidRPr="00984B59">
        <w:rPr>
          <w:rFonts w:ascii="Times New Roman" w:eastAsia="Calibri" w:hAnsi="Times New Roman" w:cs="Times New Roman"/>
          <w:sz w:val="28"/>
          <w:szCs w:val="28"/>
        </w:rPr>
        <w:t xml:space="preserve">    </w:t>
      </w:r>
      <w:r w:rsidRPr="00984B59">
        <w:rPr>
          <w:rFonts w:ascii="Times New Roman" w:eastAsia="Calibri" w:hAnsi="Times New Roman" w:cs="Times New Roman"/>
          <w:sz w:val="28"/>
          <w:szCs w:val="28"/>
        </w:rPr>
        <w:tab/>
        <w:t xml:space="preserve">  </w:t>
      </w:r>
      <w:r w:rsidRPr="00984B59">
        <w:rPr>
          <w:rFonts w:ascii="Times New Roman" w:hAnsi="Times New Roman"/>
          <w:sz w:val="28"/>
          <w:szCs w:val="28"/>
        </w:rPr>
        <w:t>медицинское заключение о состоянии здоровья подопечного и невозможности его самостоятельного проживания, выданное в порядке, устанавливаемом приказом Министерства здравоохранения Российской Федерации № 290н от 18 июня 2014 г. (принимается в течение 3 месяцев со дня его выдачи).</w:t>
      </w:r>
    </w:p>
    <w:p w:rsidR="00984B59" w:rsidRPr="00984B59" w:rsidRDefault="00984B59" w:rsidP="00984B59">
      <w:pPr>
        <w:autoSpaceDE w:val="0"/>
        <w:autoSpaceDN w:val="0"/>
        <w:adjustRightInd w:val="0"/>
        <w:spacing w:after="0" w:line="240" w:lineRule="auto"/>
        <w:ind w:firstLine="686"/>
        <w:jc w:val="both"/>
        <w:outlineLvl w:val="0"/>
        <w:rPr>
          <w:rFonts w:ascii="Times New Roman" w:eastAsia="Times New Roman" w:hAnsi="Times New Roman" w:cs="Times New Roman"/>
          <w:bCs/>
          <w:sz w:val="28"/>
          <w:szCs w:val="28"/>
          <w:lang w:eastAsia="ru-RU"/>
        </w:rPr>
      </w:pPr>
      <w:r w:rsidRPr="00984B59">
        <w:rPr>
          <w:rFonts w:ascii="Times New Roman" w:eastAsia="Times New Roman" w:hAnsi="Times New Roman" w:cs="Times New Roman"/>
          <w:bCs/>
          <w:sz w:val="28"/>
          <w:szCs w:val="28"/>
          <w:lang w:eastAsia="ru-RU"/>
        </w:rPr>
        <w:t>Заявитель при обращении предъявляет документ, удостоверяющий личность.</w:t>
      </w:r>
    </w:p>
    <w:p w:rsidR="00984B59" w:rsidRPr="00984B59" w:rsidRDefault="00984B59" w:rsidP="00984B59">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984B59">
        <w:rPr>
          <w:rFonts w:ascii="Times New Roman" w:eastAsia="Times New Roman" w:hAnsi="Times New Roman" w:cs="Arial"/>
          <w:sz w:val="28"/>
          <w:szCs w:val="28"/>
          <w:lang w:eastAsia="ru-RU"/>
        </w:rPr>
        <w:t>Заявление и прилагаемые документы могут быть направлены заявителем одним из следующих способов:</w:t>
      </w:r>
    </w:p>
    <w:p w:rsidR="00984B59" w:rsidRPr="00984B59" w:rsidRDefault="00984B59" w:rsidP="00984B59">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984B59">
        <w:rPr>
          <w:rFonts w:ascii="Times New Roman" w:eastAsia="Times New Roman" w:hAnsi="Times New Roman" w:cs="Arial"/>
          <w:sz w:val="28"/>
          <w:szCs w:val="28"/>
          <w:lang w:eastAsia="ru-RU"/>
        </w:rPr>
        <w:t>1) через МФЦ на бумажных носителях и в виде электронных документов, подписанных (заверенных) в соответствии с требованиями Федерального закона         № 63-ФЗ.</w:t>
      </w:r>
    </w:p>
    <w:p w:rsidR="00984B59" w:rsidRPr="00984B59" w:rsidRDefault="00984B59" w:rsidP="00984B59">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984B59">
        <w:rPr>
          <w:rFonts w:ascii="Times New Roman" w:eastAsia="Times New Roman" w:hAnsi="Times New Roman" w:cs="Arial"/>
          <w:sz w:val="28"/>
          <w:szCs w:val="28"/>
          <w:lang w:eastAsia="ru-RU"/>
        </w:rPr>
        <w:t>При подаче заявления заявителю выдается расписка из МФЦ с регистрационным номером, подтверждающим, что заявление отправлено, и датой подачи электронного заявления;</w:t>
      </w:r>
    </w:p>
    <w:p w:rsidR="00984B59" w:rsidRPr="00984B59" w:rsidRDefault="00984B59" w:rsidP="00984B59">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984B59">
        <w:rPr>
          <w:rFonts w:ascii="Times New Roman" w:eastAsia="Times New Roman" w:hAnsi="Times New Roman" w:cs="Arial"/>
          <w:sz w:val="28"/>
          <w:szCs w:val="28"/>
          <w:lang w:eastAsia="ru-RU"/>
        </w:rPr>
        <w:t xml:space="preserve">2) через Республиканский, Единый портал в электронной форме. </w:t>
      </w:r>
    </w:p>
    <w:p w:rsidR="00984B59" w:rsidRPr="00984B59" w:rsidRDefault="00984B59" w:rsidP="00984B59">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984B59">
        <w:rPr>
          <w:rFonts w:ascii="Times New Roman" w:eastAsia="Times New Roman" w:hAnsi="Times New Roman" w:cs="Arial"/>
          <w:sz w:val="28"/>
          <w:szCs w:val="28"/>
          <w:lang w:eastAsia="ru-RU"/>
        </w:rPr>
        <w:t>При направлении заявления посредством Республиканского, Единого портала заявитель в день подачи заявления получает в личном кабинете Республиканского, Единого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984B59" w:rsidRPr="00984B59" w:rsidRDefault="00984B59" w:rsidP="00984B59">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984B59">
        <w:rPr>
          <w:rFonts w:ascii="Times New Roman" w:eastAsia="Times New Roman" w:hAnsi="Times New Roman" w:cs="Arial"/>
          <w:sz w:val="28"/>
          <w:szCs w:val="28"/>
          <w:lang w:eastAsia="ru-RU"/>
        </w:rPr>
        <w:t>Заявители при направлении заявления и необходимых документов посредством Республиканского, Единого портала подписывают заявление простой электронной подписью.</w:t>
      </w:r>
    </w:p>
    <w:p w:rsidR="00984B59" w:rsidRPr="00984B59" w:rsidRDefault="00984B59" w:rsidP="00984B59">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984B59">
        <w:rPr>
          <w:rFonts w:ascii="Times New Roman" w:eastAsia="Times New Roman" w:hAnsi="Times New Roman" w:cs="Arial"/>
          <w:sz w:val="28"/>
          <w:szCs w:val="28"/>
          <w:lang w:eastAsia="ru-RU"/>
        </w:rPr>
        <w:t xml:space="preserve">Для получения простой электронной подписи заявителю необходимо пройти процедуру регистрации (аутентификации)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а также подтвердить учетную запись до уровня не ниже стандартной. </w:t>
      </w:r>
    </w:p>
    <w:p w:rsidR="00984B59" w:rsidRPr="00984B59" w:rsidRDefault="00984B59" w:rsidP="00984B59">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984B59">
        <w:rPr>
          <w:rFonts w:ascii="Times New Roman" w:eastAsia="Times New Roman" w:hAnsi="Times New Roman" w:cs="Arial"/>
          <w:sz w:val="28"/>
          <w:szCs w:val="28"/>
          <w:lang w:eastAsia="ru-RU"/>
        </w:rPr>
        <w:t xml:space="preserve">При подаче запроса посредством Республиканского, Единого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w:t>
      </w:r>
      <w:r w:rsidRPr="00984B59">
        <w:rPr>
          <w:rFonts w:ascii="Times New Roman" w:eastAsia="Times New Roman" w:hAnsi="Times New Roman" w:cs="Arial"/>
          <w:sz w:val="28"/>
          <w:szCs w:val="28"/>
          <w:lang w:eastAsia="ru-RU"/>
        </w:rPr>
        <w:lastRenderedPageBreak/>
        <w:t>закона № 63-ФЗ лицами, уполномоченными на создание и подписание таких документов.</w:t>
      </w:r>
    </w:p>
    <w:p w:rsidR="00984B59" w:rsidRPr="00984B59" w:rsidRDefault="00984B59" w:rsidP="00984B5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2.6.1. Документы, которые подлежат представлению в рамках межведомственного информационного взаимодействия:</w:t>
      </w:r>
    </w:p>
    <w:p w:rsidR="00984B59" w:rsidRPr="00984B59" w:rsidRDefault="00984B59" w:rsidP="00984B59">
      <w:pPr>
        <w:spacing w:after="0" w:line="240" w:lineRule="auto"/>
        <w:ind w:firstLine="708"/>
        <w:jc w:val="both"/>
        <w:rPr>
          <w:rFonts w:ascii="Times New Roman" w:eastAsia="Times New Roman" w:hAnsi="Times New Roman" w:cs="Times New Roman"/>
          <w:bCs/>
          <w:sz w:val="28"/>
          <w:szCs w:val="28"/>
          <w:lang w:eastAsia="ru-RU"/>
        </w:rPr>
      </w:pPr>
      <w:r w:rsidRPr="00984B59">
        <w:rPr>
          <w:rFonts w:ascii="Times New Roman" w:eastAsia="Times New Roman" w:hAnsi="Times New Roman" w:cs="Times New Roman"/>
          <w:bCs/>
          <w:sz w:val="28"/>
          <w:szCs w:val="28"/>
          <w:lang w:eastAsia="ru-RU"/>
        </w:rPr>
        <w:t>1) сведения о гражданах, зарегистрированных совместно с заявителем (в уполномоченных органах);</w:t>
      </w:r>
    </w:p>
    <w:p w:rsidR="00984B59" w:rsidRPr="00984B59" w:rsidRDefault="00984B59" w:rsidP="00984B59">
      <w:pPr>
        <w:spacing w:after="0" w:line="240" w:lineRule="auto"/>
        <w:ind w:firstLine="708"/>
        <w:jc w:val="both"/>
        <w:rPr>
          <w:rFonts w:ascii="Times New Roman" w:eastAsia="Times New Roman" w:hAnsi="Times New Roman" w:cs="Times New Roman"/>
          <w:bCs/>
          <w:sz w:val="28"/>
          <w:szCs w:val="28"/>
          <w:lang w:eastAsia="ru-RU"/>
        </w:rPr>
      </w:pPr>
      <w:r w:rsidRPr="00984B59">
        <w:rPr>
          <w:rFonts w:ascii="Times New Roman" w:eastAsia="Times New Roman" w:hAnsi="Times New Roman" w:cs="Times New Roman"/>
          <w:bCs/>
          <w:sz w:val="28"/>
          <w:szCs w:val="28"/>
          <w:lang w:eastAsia="ru-RU"/>
        </w:rPr>
        <w:t>2) выписка из Единого государственного реестра недвижимости (далее - ЕГРН)  на  имущество, находящееся в собственности у подопечного (из Управления Федеральной службы государственной регистрации, кадастра и картографии по Республике Татарстан (далее - Росреестр по РТ).</w:t>
      </w:r>
    </w:p>
    <w:p w:rsidR="00984B59" w:rsidRPr="00984B59" w:rsidRDefault="00984B59" w:rsidP="00984B59">
      <w:pPr>
        <w:spacing w:after="0" w:line="240" w:lineRule="auto"/>
        <w:ind w:firstLine="708"/>
        <w:jc w:val="both"/>
        <w:rPr>
          <w:rFonts w:ascii="Times New Roman" w:eastAsia="Times New Roman" w:hAnsi="Times New Roman" w:cs="Times New Roman"/>
          <w:bCs/>
          <w:sz w:val="28"/>
          <w:szCs w:val="28"/>
          <w:lang w:eastAsia="ru-RU"/>
        </w:rPr>
      </w:pPr>
      <w:r w:rsidRPr="00984B59">
        <w:rPr>
          <w:rFonts w:ascii="Times New Roman" w:eastAsia="Times New Roman" w:hAnsi="Times New Roman" w:cs="Times New Roman"/>
          <w:bCs/>
          <w:sz w:val="28"/>
          <w:szCs w:val="28"/>
          <w:lang w:eastAsia="ru-RU"/>
        </w:rPr>
        <w:t>3) Правовой акт об установлении опеки или попечительства и назначении опекуна или попечителя</w:t>
      </w:r>
    </w:p>
    <w:p w:rsidR="00984B59" w:rsidRPr="00984B59" w:rsidRDefault="00984B59" w:rsidP="00984B59">
      <w:pPr>
        <w:spacing w:after="0" w:line="240" w:lineRule="auto"/>
        <w:ind w:firstLine="708"/>
        <w:jc w:val="both"/>
        <w:rPr>
          <w:rFonts w:ascii="Times New Roman" w:eastAsia="Times New Roman" w:hAnsi="Times New Roman" w:cs="Times New Roman"/>
          <w:bCs/>
          <w:sz w:val="28"/>
          <w:szCs w:val="28"/>
          <w:lang w:eastAsia="ru-RU"/>
        </w:rPr>
      </w:pPr>
      <w:r w:rsidRPr="00984B59">
        <w:rPr>
          <w:rFonts w:ascii="Times New Roman" w:eastAsia="Times New Roman" w:hAnsi="Times New Roman" w:cs="Times New Roman"/>
          <w:bCs/>
          <w:sz w:val="28"/>
          <w:szCs w:val="28"/>
          <w:lang w:eastAsia="ru-RU"/>
        </w:rPr>
        <w:t>В исключительных случаях, когда невозможно получить доход иным образом, кроме как путем отчуждения, и такое отчуждение связано с обеспечением жизни или здоровья подопечного (при необходимости оплаты дорогостоящего лечения и при других обстоятельствах, если этого требуют интересы подопечного, в соответствии с подпунктом 5 пункта 1 статьи 20 Федерального закона № 48-ФЗ), дополнительно представляются:</w:t>
      </w:r>
    </w:p>
    <w:p w:rsidR="00984B59" w:rsidRPr="00984B59" w:rsidRDefault="00984B59" w:rsidP="00984B59">
      <w:pPr>
        <w:spacing w:after="0" w:line="240" w:lineRule="auto"/>
        <w:jc w:val="both"/>
        <w:rPr>
          <w:rFonts w:ascii="Times New Roman" w:eastAsia="Times New Roman" w:hAnsi="Times New Roman" w:cs="Times New Roman"/>
          <w:bCs/>
          <w:sz w:val="28"/>
          <w:szCs w:val="28"/>
          <w:lang w:eastAsia="ru-RU"/>
        </w:rPr>
      </w:pPr>
      <w:r w:rsidRPr="00984B59">
        <w:rPr>
          <w:rFonts w:ascii="Times New Roman" w:eastAsia="Times New Roman" w:hAnsi="Times New Roman" w:cs="Times New Roman"/>
          <w:bCs/>
          <w:sz w:val="28"/>
          <w:szCs w:val="28"/>
          <w:lang w:eastAsia="ru-RU"/>
        </w:rPr>
        <w:tab/>
        <w:t xml:space="preserve">документы, подтверждающие наличие исключительного случая, если этого требуют интересы подопечного (медицинские документы, подтверждающие необходимость оплаты дорогостоящего лечения: выписки из амбулаторной карты, из истории болезни, направления на лечение из учреждений здравоохранения и другое); </w:t>
      </w:r>
    </w:p>
    <w:p w:rsidR="00984B59" w:rsidRPr="00984B59" w:rsidRDefault="00984B59" w:rsidP="00984B59">
      <w:pPr>
        <w:spacing w:after="0" w:line="240" w:lineRule="auto"/>
        <w:ind w:firstLine="708"/>
        <w:jc w:val="both"/>
        <w:rPr>
          <w:rFonts w:ascii="Times New Roman" w:eastAsia="Times New Roman" w:hAnsi="Times New Roman" w:cs="Times New Roman"/>
          <w:bCs/>
          <w:sz w:val="28"/>
          <w:szCs w:val="28"/>
          <w:lang w:eastAsia="ru-RU"/>
        </w:rPr>
      </w:pPr>
      <w:r w:rsidRPr="00984B59">
        <w:rPr>
          <w:rFonts w:ascii="Times New Roman" w:eastAsia="Times New Roman" w:hAnsi="Times New Roman" w:cs="Times New Roman"/>
          <w:bCs/>
          <w:sz w:val="28"/>
          <w:szCs w:val="28"/>
          <w:lang w:eastAsia="ru-RU"/>
        </w:rPr>
        <w:t xml:space="preserve"> медицинское заключение о состоянии здоровья подопечного и невозможности его самостоятельного проживания, выданное в порядке, устанавливаемом приказом Министерства здравоохранения Российской Федерации № 290н от 18 июня 2014 г. (принимается в течение 3 месяцев со дня его выдачи).</w:t>
      </w:r>
    </w:p>
    <w:p w:rsidR="00984B59" w:rsidRPr="00984B59" w:rsidRDefault="00984B59" w:rsidP="00984B59">
      <w:pPr>
        <w:spacing w:after="0" w:line="240" w:lineRule="auto"/>
        <w:ind w:firstLine="708"/>
        <w:jc w:val="both"/>
        <w:rPr>
          <w:rFonts w:ascii="Times New Roman CYR" w:eastAsia="Times New Roman" w:hAnsi="Times New Roman CYR" w:cs="Times New Roman CYR"/>
          <w:sz w:val="28"/>
          <w:szCs w:val="28"/>
          <w:lang w:eastAsia="ru-RU"/>
        </w:rPr>
      </w:pPr>
      <w:r w:rsidRPr="00984B59">
        <w:rPr>
          <w:rFonts w:ascii="Times New Roman" w:eastAsia="Times New Roman" w:hAnsi="Times New Roman" w:cs="Times New Roman"/>
          <w:sz w:val="28"/>
          <w:szCs w:val="28"/>
          <w:lang w:eastAsia="ru-RU"/>
        </w:rPr>
        <w:t>2.6.2. Заявитель вправе предоставить документы (сведения), указанные в подпунктах 1 – 2 пункта 2.6.1 настоящего Регламента,</w:t>
      </w:r>
      <w:r w:rsidRPr="00984B59">
        <w:rPr>
          <w:rFonts w:ascii="Times New Roman" w:eastAsia="Times New Roman" w:hAnsi="Times New Roman" w:cs="Times New Roman"/>
          <w:color w:val="000000"/>
          <w:sz w:val="24"/>
          <w:szCs w:val="24"/>
          <w:lang w:eastAsia="ru-RU"/>
        </w:rPr>
        <w:t xml:space="preserve"> </w:t>
      </w:r>
      <w:r w:rsidRPr="00984B59">
        <w:rPr>
          <w:rFonts w:ascii="Times New Roman" w:eastAsia="Times New Roman" w:hAnsi="Times New Roman" w:cs="Times New Roman"/>
          <w:sz w:val="28"/>
          <w:szCs w:val="28"/>
          <w:lang w:eastAsia="ru-RU"/>
        </w:rPr>
        <w:t xml:space="preserve">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Единого портала, Республиканского портала либо на бумажном носителе в МФЦ. </w:t>
      </w:r>
    </w:p>
    <w:p w:rsidR="00984B59" w:rsidRPr="00984B59" w:rsidRDefault="00984B59" w:rsidP="00984B5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 xml:space="preserve">Запрещается требовать от заявителя: </w:t>
      </w:r>
    </w:p>
    <w:p w:rsidR="00984B59" w:rsidRPr="00984B59" w:rsidRDefault="00984B59" w:rsidP="00984B5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984B59" w:rsidRPr="00984B59" w:rsidRDefault="00984B59" w:rsidP="00984B59">
      <w:pPr>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984B59">
        <w:rPr>
          <w:rFonts w:ascii="Times New Roman" w:eastAsia="Times New Roman" w:hAnsi="Times New Roman" w:cs="Times New Roman"/>
          <w:sz w:val="28"/>
          <w:szCs w:val="28"/>
          <w:lang w:eastAsia="ru-RU"/>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в соответствии с нормативными правовыми актами Российской Федерации, нормативными правовыми актами Республики Татарстан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организаций, участвующих в предоставлении государственной услуги, за исключением документов, указанных в части 6 статьи 7 Федерального закона </w:t>
      </w:r>
      <w:r w:rsidRPr="00984B59">
        <w:rPr>
          <w:rFonts w:ascii="Times New Roman" w:eastAsia="Times New Roman" w:hAnsi="Times New Roman" w:cs="Arial"/>
          <w:sz w:val="28"/>
          <w:szCs w:val="28"/>
          <w:lang w:eastAsia="ru-RU"/>
        </w:rPr>
        <w:t xml:space="preserve">от 27 </w:t>
      </w:r>
      <w:r w:rsidRPr="00984B59">
        <w:rPr>
          <w:rFonts w:ascii="Times New Roman" w:eastAsia="Times New Roman" w:hAnsi="Times New Roman" w:cs="Arial"/>
          <w:sz w:val="28"/>
          <w:szCs w:val="28"/>
          <w:lang w:eastAsia="ru-RU"/>
        </w:rPr>
        <w:lastRenderedPageBreak/>
        <w:t>июля 2010 года № 210-ФЗ «Об организации предоставления государственных и муниципальных услуг» (далее - Федеральный закон № 210-ФЗ);</w:t>
      </w:r>
    </w:p>
    <w:p w:rsidR="00984B59" w:rsidRPr="00984B59" w:rsidRDefault="00984B59" w:rsidP="00984B5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984B59" w:rsidRPr="00984B59" w:rsidRDefault="00984B59" w:rsidP="00984B59">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984B59">
        <w:rPr>
          <w:rFonts w:ascii="Times New Roman" w:eastAsia="Times New Roman" w:hAnsi="Times New Roman" w:cs="Arial"/>
          <w:sz w:val="28"/>
          <w:szCs w:val="28"/>
          <w:lang w:eastAsia="ru-RU"/>
        </w:rPr>
        <w:t>предоставления на бумажном носителе документов и информации, электронные образы которых ранее были заверены в соответствии с пунктом 7</w:t>
      </w:r>
      <w:r w:rsidRPr="00984B59">
        <w:rPr>
          <w:rFonts w:ascii="Times New Roman" w:eastAsia="Times New Roman" w:hAnsi="Times New Roman" w:cs="Arial"/>
          <w:sz w:val="28"/>
          <w:szCs w:val="28"/>
          <w:vertAlign w:val="superscript"/>
          <w:lang w:eastAsia="ru-RU"/>
        </w:rPr>
        <w:t>2</w:t>
      </w:r>
      <w:r w:rsidRPr="00984B59">
        <w:rPr>
          <w:rFonts w:ascii="Times New Roman" w:eastAsia="Times New Roman" w:hAnsi="Times New Roman" w:cs="Arial"/>
          <w:sz w:val="28"/>
          <w:szCs w:val="28"/>
          <w:lang w:eastAsia="ru-RU"/>
        </w:rPr>
        <w:t xml:space="preserve">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984B59" w:rsidRPr="00984B59" w:rsidRDefault="00984B59" w:rsidP="00984B59">
      <w:pPr>
        <w:spacing w:after="0" w:line="240" w:lineRule="auto"/>
        <w:jc w:val="both"/>
        <w:rPr>
          <w:rFonts w:ascii="Times New Roman" w:eastAsia="Times New Roman" w:hAnsi="Times New Roman" w:cs="Times New Roman"/>
          <w:bCs/>
          <w:sz w:val="28"/>
          <w:szCs w:val="28"/>
          <w:lang w:eastAsia="ru-RU"/>
        </w:rPr>
      </w:pPr>
      <w:r w:rsidRPr="00984B59">
        <w:rPr>
          <w:rFonts w:ascii="Times New Roman" w:eastAsia="Times New Roman" w:hAnsi="Times New Roman" w:cs="Times New Roman"/>
          <w:bCs/>
          <w:sz w:val="28"/>
          <w:szCs w:val="28"/>
          <w:lang w:eastAsia="ru-RU"/>
        </w:rPr>
        <w:tab/>
        <w:t>Непредставление заявителем вышеуказанных документов не является основанием для отказа заявителю в предоставлении государственной услуги.</w:t>
      </w:r>
    </w:p>
    <w:p w:rsidR="00984B59" w:rsidRPr="00984B59" w:rsidRDefault="00984B59" w:rsidP="00984B59">
      <w:pPr>
        <w:autoSpaceDE w:val="0"/>
        <w:autoSpaceDN w:val="0"/>
        <w:adjustRightInd w:val="0"/>
        <w:spacing w:after="0" w:line="240" w:lineRule="auto"/>
        <w:ind w:firstLine="686"/>
        <w:jc w:val="both"/>
        <w:outlineLvl w:val="0"/>
        <w:rPr>
          <w:rFonts w:ascii="Times New Roman" w:eastAsia="Times New Roman" w:hAnsi="Times New Roman" w:cs="Times New Roman"/>
          <w:bCs/>
          <w:sz w:val="28"/>
          <w:szCs w:val="28"/>
          <w:lang w:eastAsia="ru-RU"/>
        </w:rPr>
      </w:pPr>
      <w:r w:rsidRPr="00984B59">
        <w:rPr>
          <w:rFonts w:ascii="Times New Roman" w:eastAsia="Times New Roman" w:hAnsi="Times New Roman" w:cs="Times New Roman"/>
          <w:bCs/>
          <w:sz w:val="28"/>
          <w:szCs w:val="28"/>
          <w:lang w:eastAsia="ru-RU"/>
        </w:rPr>
        <w:t>2.7. Исчерпывающий перечень оснований для отказа в приеме документов, необходимых для предоставления государственной услуги</w:t>
      </w:r>
    </w:p>
    <w:p w:rsidR="00984B59" w:rsidRPr="00984B59" w:rsidRDefault="00984B59" w:rsidP="00984B59">
      <w:pPr>
        <w:autoSpaceDE w:val="0"/>
        <w:autoSpaceDN w:val="0"/>
        <w:adjustRightInd w:val="0"/>
        <w:spacing w:after="0" w:line="240" w:lineRule="auto"/>
        <w:ind w:firstLine="686"/>
        <w:jc w:val="both"/>
        <w:outlineLvl w:val="0"/>
        <w:rPr>
          <w:rFonts w:ascii="Times New Roman" w:eastAsia="Times New Roman" w:hAnsi="Times New Roman" w:cs="Times New Roman"/>
          <w:bCs/>
          <w:sz w:val="28"/>
          <w:szCs w:val="28"/>
          <w:lang w:eastAsia="ru-RU"/>
        </w:rPr>
      </w:pPr>
      <w:r w:rsidRPr="00984B59">
        <w:rPr>
          <w:rFonts w:ascii="Times New Roman" w:eastAsia="Times New Roman" w:hAnsi="Times New Roman" w:cs="Times New Roman"/>
          <w:bCs/>
          <w:sz w:val="28"/>
          <w:szCs w:val="28"/>
          <w:lang w:eastAsia="ru-RU"/>
        </w:rPr>
        <w:t>2.7.1. Основаниями для отказа в приеме документов являются:</w:t>
      </w:r>
    </w:p>
    <w:p w:rsidR="00984B59" w:rsidRPr="00984B59" w:rsidRDefault="00984B59" w:rsidP="00984B59">
      <w:pPr>
        <w:autoSpaceDE w:val="0"/>
        <w:autoSpaceDN w:val="0"/>
        <w:adjustRightInd w:val="0"/>
        <w:spacing w:after="0" w:line="240" w:lineRule="auto"/>
        <w:ind w:firstLine="686"/>
        <w:jc w:val="both"/>
        <w:outlineLvl w:val="0"/>
        <w:rPr>
          <w:rFonts w:ascii="Times New Roman" w:eastAsia="Times New Roman" w:hAnsi="Times New Roman" w:cs="Times New Roman"/>
          <w:bCs/>
          <w:sz w:val="28"/>
          <w:szCs w:val="28"/>
          <w:lang w:eastAsia="ru-RU"/>
        </w:rPr>
      </w:pPr>
      <w:r w:rsidRPr="00984B59">
        <w:rPr>
          <w:rFonts w:ascii="Times New Roman" w:eastAsia="Times New Roman" w:hAnsi="Times New Roman" w:cs="Times New Roman"/>
          <w:bCs/>
          <w:sz w:val="28"/>
          <w:szCs w:val="28"/>
          <w:lang w:eastAsia="ru-RU"/>
        </w:rPr>
        <w:t>непредставление документов из перечня документов, указанных в пункте 2.6 настоящего Регламента;</w:t>
      </w:r>
    </w:p>
    <w:p w:rsidR="00984B59" w:rsidRPr="00984B59" w:rsidRDefault="00984B59" w:rsidP="00984B59">
      <w:pPr>
        <w:autoSpaceDE w:val="0"/>
        <w:autoSpaceDN w:val="0"/>
        <w:adjustRightInd w:val="0"/>
        <w:spacing w:after="0" w:line="240" w:lineRule="auto"/>
        <w:ind w:firstLine="686"/>
        <w:jc w:val="both"/>
        <w:outlineLvl w:val="0"/>
        <w:rPr>
          <w:rFonts w:ascii="Times New Roman" w:eastAsia="Times New Roman" w:hAnsi="Times New Roman" w:cs="Times New Roman"/>
          <w:bCs/>
          <w:sz w:val="28"/>
          <w:szCs w:val="28"/>
          <w:lang w:eastAsia="ru-RU"/>
        </w:rPr>
      </w:pPr>
      <w:r w:rsidRPr="00984B59">
        <w:rPr>
          <w:rFonts w:ascii="Times New Roman" w:eastAsia="Times New Roman" w:hAnsi="Times New Roman" w:cs="Times New Roman"/>
          <w:bCs/>
          <w:sz w:val="28"/>
          <w:szCs w:val="28"/>
          <w:lang w:eastAsia="ru-RU"/>
        </w:rPr>
        <w:t>наличие в документах подчисток, приписок, зачеркнутых слов и исправлений, не заверенных в соответствии с законодательством Российской Федерации;</w:t>
      </w:r>
    </w:p>
    <w:p w:rsidR="00984B59" w:rsidRPr="00984B59" w:rsidRDefault="00984B59" w:rsidP="00984B59">
      <w:pPr>
        <w:autoSpaceDE w:val="0"/>
        <w:autoSpaceDN w:val="0"/>
        <w:adjustRightInd w:val="0"/>
        <w:spacing w:after="0" w:line="240" w:lineRule="auto"/>
        <w:ind w:firstLine="686"/>
        <w:jc w:val="both"/>
        <w:outlineLvl w:val="0"/>
        <w:rPr>
          <w:rFonts w:ascii="Times New Roman" w:eastAsia="Times New Roman" w:hAnsi="Times New Roman" w:cs="Times New Roman"/>
          <w:bCs/>
          <w:sz w:val="28"/>
          <w:szCs w:val="28"/>
          <w:lang w:eastAsia="ru-RU"/>
        </w:rPr>
      </w:pPr>
      <w:r w:rsidRPr="00984B59">
        <w:rPr>
          <w:rFonts w:ascii="Times New Roman" w:eastAsia="Times New Roman" w:hAnsi="Times New Roman" w:cs="Times New Roman"/>
          <w:bCs/>
          <w:sz w:val="28"/>
          <w:szCs w:val="28"/>
          <w:lang w:eastAsia="ru-RU"/>
        </w:rPr>
        <w:t>не предъявление оригиналов документов в случае, если их копии не заверены в соответствии с законодательством Российской Федерации, в случае личного обращения;</w:t>
      </w:r>
    </w:p>
    <w:p w:rsidR="00984B59" w:rsidRPr="00984B59" w:rsidRDefault="00984B59" w:rsidP="00984B59">
      <w:pPr>
        <w:spacing w:after="0" w:line="240" w:lineRule="auto"/>
        <w:jc w:val="both"/>
        <w:rPr>
          <w:rFonts w:ascii="Times New Roman" w:eastAsia="Times New Roman" w:hAnsi="Times New Roman" w:cs="Times New Roman"/>
          <w:bCs/>
          <w:sz w:val="28"/>
          <w:szCs w:val="28"/>
          <w:lang w:eastAsia="ru-RU"/>
        </w:rPr>
      </w:pPr>
      <w:r w:rsidRPr="00984B59">
        <w:rPr>
          <w:rFonts w:ascii="Times New Roman" w:eastAsia="Times New Roman" w:hAnsi="Times New Roman" w:cs="Times New Roman"/>
          <w:bCs/>
          <w:sz w:val="28"/>
          <w:szCs w:val="28"/>
          <w:lang w:eastAsia="ru-RU"/>
        </w:rPr>
        <w:tab/>
        <w:t>направление заявителем по почте копий документов, не заверенных в соответствии с законодательством Российской Федерации.</w:t>
      </w:r>
    </w:p>
    <w:p w:rsidR="00984B59" w:rsidRPr="00984B59" w:rsidRDefault="00984B59" w:rsidP="00984B59">
      <w:pPr>
        <w:spacing w:after="0" w:line="240" w:lineRule="auto"/>
        <w:jc w:val="both"/>
        <w:rPr>
          <w:rFonts w:ascii="Times New Roman" w:eastAsia="Times New Roman" w:hAnsi="Times New Roman" w:cs="Times New Roman"/>
          <w:bCs/>
          <w:sz w:val="28"/>
          <w:szCs w:val="28"/>
          <w:lang w:eastAsia="ru-RU"/>
        </w:rPr>
      </w:pPr>
      <w:r w:rsidRPr="00984B59">
        <w:rPr>
          <w:rFonts w:ascii="Times New Roman" w:eastAsia="Times New Roman" w:hAnsi="Times New Roman" w:cs="Times New Roman"/>
          <w:bCs/>
          <w:sz w:val="28"/>
          <w:szCs w:val="28"/>
          <w:lang w:eastAsia="ru-RU"/>
        </w:rPr>
        <w:tab/>
        <w:t xml:space="preserve">2.7.2. </w:t>
      </w:r>
      <w:r w:rsidRPr="00984B59">
        <w:rPr>
          <w:rFonts w:ascii="Times New Roman" w:eastAsia="Times New Roman" w:hAnsi="Times New Roman" w:cs="Times New Roman"/>
          <w:sz w:val="28"/>
          <w:szCs w:val="28"/>
          <w:lang w:eastAsia="ru-RU"/>
        </w:rPr>
        <w:t>Решение об отказе в приеме документов, необходимых для получения государственной услуги, с указанием причин отказа, оформляется в соответствии с формой, установленной в приложении № 2 к настоящему Регламенту , подписывается усиленной квалифицированной электронной подписью в установленном порядке уполномоченным должностным лицом органа опеки и попечительства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государственной услуги.</w:t>
      </w:r>
    </w:p>
    <w:p w:rsidR="00984B59" w:rsidRPr="00984B59" w:rsidRDefault="00984B59" w:rsidP="00984B59">
      <w:pPr>
        <w:autoSpaceDE w:val="0"/>
        <w:autoSpaceDN w:val="0"/>
        <w:adjustRightInd w:val="0"/>
        <w:spacing w:after="0" w:line="240" w:lineRule="auto"/>
        <w:ind w:firstLine="544"/>
        <w:jc w:val="both"/>
        <w:outlineLvl w:val="0"/>
        <w:rPr>
          <w:rFonts w:ascii="Times New Roman" w:eastAsia="Times New Roman" w:hAnsi="Times New Roman" w:cs="Times New Roman"/>
          <w:bCs/>
          <w:sz w:val="28"/>
          <w:szCs w:val="28"/>
          <w:lang w:eastAsia="ru-RU"/>
        </w:rPr>
      </w:pPr>
      <w:r w:rsidRPr="00984B59">
        <w:rPr>
          <w:rFonts w:ascii="Times New Roman" w:eastAsia="Times New Roman" w:hAnsi="Times New Roman" w:cs="Times New Roman"/>
          <w:bCs/>
          <w:sz w:val="28"/>
          <w:szCs w:val="28"/>
          <w:lang w:eastAsia="ru-RU"/>
        </w:rPr>
        <w:tab/>
        <w:t>2.8. Исчерпывающий перечень оснований для приостановления или отказа в предоставлении государственной услуги</w:t>
      </w:r>
    </w:p>
    <w:p w:rsidR="00984B59" w:rsidRPr="00984B59" w:rsidRDefault="00984B59" w:rsidP="00984B59">
      <w:pPr>
        <w:autoSpaceDE w:val="0"/>
        <w:autoSpaceDN w:val="0"/>
        <w:adjustRightInd w:val="0"/>
        <w:spacing w:after="0" w:line="240" w:lineRule="auto"/>
        <w:ind w:firstLine="544"/>
        <w:jc w:val="both"/>
        <w:outlineLvl w:val="0"/>
        <w:rPr>
          <w:rFonts w:ascii="Times New Roman" w:eastAsia="Times New Roman" w:hAnsi="Times New Roman" w:cs="Times New Roman"/>
          <w:bCs/>
          <w:sz w:val="28"/>
          <w:szCs w:val="28"/>
          <w:lang w:eastAsia="ru-RU"/>
        </w:rPr>
      </w:pPr>
      <w:r w:rsidRPr="00984B59">
        <w:rPr>
          <w:rFonts w:ascii="Times New Roman" w:eastAsia="Times New Roman" w:hAnsi="Times New Roman" w:cs="Times New Roman"/>
          <w:bCs/>
          <w:sz w:val="28"/>
          <w:szCs w:val="28"/>
          <w:lang w:eastAsia="ru-RU"/>
        </w:rPr>
        <w:tab/>
        <w:t>2.8.1. Основания для приостановления предоставления государственной услуги не установлены.</w:t>
      </w:r>
    </w:p>
    <w:p w:rsidR="00984B59" w:rsidRPr="00984B59" w:rsidRDefault="00984B59" w:rsidP="00984B59">
      <w:pPr>
        <w:spacing w:after="0" w:line="240" w:lineRule="auto"/>
        <w:jc w:val="both"/>
        <w:rPr>
          <w:rFonts w:ascii="Times New Roman" w:eastAsia="Times New Roman" w:hAnsi="Times New Roman" w:cs="Times New Roman"/>
          <w:bCs/>
          <w:sz w:val="28"/>
          <w:szCs w:val="28"/>
          <w:lang w:eastAsia="ru-RU"/>
        </w:rPr>
      </w:pPr>
      <w:r w:rsidRPr="00984B59">
        <w:rPr>
          <w:rFonts w:ascii="Times New Roman" w:eastAsia="Times New Roman" w:hAnsi="Times New Roman" w:cs="Times New Roman"/>
          <w:bCs/>
          <w:sz w:val="28"/>
          <w:szCs w:val="28"/>
          <w:lang w:eastAsia="ru-RU"/>
        </w:rPr>
        <w:tab/>
        <w:t>2.8.2. Основанием для отказа в предоставлении государственной услуги является выявленное на основании имеющихся сведений и (или) документов отсутствие права на ее получение.</w:t>
      </w:r>
    </w:p>
    <w:p w:rsidR="00984B59" w:rsidRPr="00984B59" w:rsidRDefault="00984B59" w:rsidP="00984B59">
      <w:pPr>
        <w:spacing w:after="0" w:line="240" w:lineRule="auto"/>
        <w:ind w:firstLine="567"/>
        <w:jc w:val="both"/>
        <w:rPr>
          <w:rFonts w:ascii="Times New Roman" w:eastAsia="Calibri" w:hAnsi="Times New Roman" w:cs="Times New Roman"/>
          <w:sz w:val="28"/>
          <w:szCs w:val="28"/>
        </w:rPr>
      </w:pPr>
      <w:r w:rsidRPr="00984B59">
        <w:rPr>
          <w:rFonts w:ascii="Times New Roman" w:eastAsia="Times New Roman" w:hAnsi="Times New Roman" w:cs="Times New Roman"/>
          <w:bCs/>
          <w:sz w:val="28"/>
          <w:szCs w:val="28"/>
          <w:lang w:eastAsia="ru-RU"/>
        </w:rPr>
        <w:tab/>
      </w:r>
      <w:r w:rsidRPr="00984B59">
        <w:rPr>
          <w:rFonts w:ascii="Times New Roman" w:eastAsia="Calibri" w:hAnsi="Times New Roman" w:cs="Times New Roman"/>
          <w:sz w:val="28"/>
          <w:szCs w:val="28"/>
        </w:rPr>
        <w:t xml:space="preserve">2.8.3. Решение об отказе в предоставлении государственной услуги с указанием причин отказа оформляется в соответствии с формой, установленной в приложении № 5 </w:t>
      </w:r>
      <w:r w:rsidRPr="00984B59">
        <w:rPr>
          <w:rFonts w:ascii="Times New Roman" w:eastAsia="Times New Roman" w:hAnsi="Times New Roman" w:cs="Times New Roman"/>
          <w:sz w:val="28"/>
          <w:szCs w:val="28"/>
          <w:lang w:eastAsia="ru-RU"/>
        </w:rPr>
        <w:t>к настоящему Регламенту</w:t>
      </w:r>
      <w:r w:rsidRPr="00984B59">
        <w:rPr>
          <w:rFonts w:ascii="Times New Roman" w:eastAsia="Calibri" w:hAnsi="Times New Roman" w:cs="Times New Roman"/>
          <w:sz w:val="28"/>
          <w:szCs w:val="28"/>
        </w:rPr>
        <w:t xml:space="preserve">, подписывается усиленной квалифицированной </w:t>
      </w:r>
      <w:r w:rsidRPr="00984B59">
        <w:rPr>
          <w:rFonts w:ascii="Times New Roman" w:eastAsia="Calibri" w:hAnsi="Times New Roman" w:cs="Times New Roman"/>
          <w:sz w:val="28"/>
          <w:szCs w:val="28"/>
        </w:rPr>
        <w:lastRenderedPageBreak/>
        <w:t>электронной подписью в установленном порядке уполномоченным должностным лицом органа опеки и попечительства и направляется заявителю в личный кабинет Республиканского портала и (или) в МФЦ в день принятия решения об отказе в предоставлении государственной услуги.</w:t>
      </w:r>
    </w:p>
    <w:p w:rsidR="00984B59" w:rsidRPr="00984B59" w:rsidRDefault="00984B59" w:rsidP="00984B59">
      <w:pPr>
        <w:spacing w:after="0" w:line="240" w:lineRule="auto"/>
        <w:ind w:firstLine="567"/>
        <w:jc w:val="both"/>
        <w:rPr>
          <w:rFonts w:ascii="Times New Roman" w:eastAsia="Calibri" w:hAnsi="Times New Roman" w:cs="Times New Roman"/>
          <w:sz w:val="28"/>
          <w:szCs w:val="28"/>
        </w:rPr>
      </w:pPr>
      <w:r w:rsidRPr="00984B59">
        <w:rPr>
          <w:rFonts w:ascii="Times New Roman" w:eastAsia="Calibri" w:hAnsi="Times New Roman" w:cs="Times New Roman"/>
          <w:sz w:val="28"/>
          <w:szCs w:val="28"/>
        </w:rPr>
        <w:tab/>
        <w:t>2.8.4. Запрещается отказывать в предоставлении государственной услуги в случае, если заявление о предоставлении государственной услуги подано в соответствии с информацией о сроках и порядке предоставления государственной услуги, опубликованной на Едином портале.</w:t>
      </w:r>
    </w:p>
    <w:p w:rsidR="00984B59" w:rsidRPr="00984B59" w:rsidRDefault="00984B59" w:rsidP="00984B59">
      <w:pPr>
        <w:autoSpaceDE w:val="0"/>
        <w:autoSpaceDN w:val="0"/>
        <w:adjustRightInd w:val="0"/>
        <w:spacing w:after="0" w:line="240" w:lineRule="auto"/>
        <w:ind w:firstLine="708"/>
        <w:jc w:val="both"/>
        <w:outlineLvl w:val="0"/>
        <w:rPr>
          <w:rFonts w:ascii="Times New Roman" w:eastAsia="Times New Roman" w:hAnsi="Times New Roman" w:cs="Times New Roman"/>
          <w:bCs/>
          <w:sz w:val="28"/>
          <w:szCs w:val="28"/>
          <w:lang w:eastAsia="ru-RU"/>
        </w:rPr>
      </w:pPr>
      <w:r w:rsidRPr="00984B59">
        <w:rPr>
          <w:rFonts w:ascii="Times New Roman" w:eastAsia="Times New Roman" w:hAnsi="Times New Roman" w:cs="Times New Roman"/>
          <w:bCs/>
          <w:sz w:val="28"/>
          <w:szCs w:val="28"/>
          <w:lang w:eastAsia="ru-RU"/>
        </w:rPr>
        <w:t>2.9.  Размер платы, взимаемой с заявителя при предоставлении государственной услуги, и способы ее взимания</w:t>
      </w:r>
    </w:p>
    <w:p w:rsidR="00984B59" w:rsidRPr="00984B59" w:rsidRDefault="00984B59" w:rsidP="00984B59">
      <w:pPr>
        <w:autoSpaceDE w:val="0"/>
        <w:autoSpaceDN w:val="0"/>
        <w:adjustRightInd w:val="0"/>
        <w:spacing w:after="0" w:line="240" w:lineRule="auto"/>
        <w:ind w:firstLine="708"/>
        <w:jc w:val="both"/>
        <w:outlineLvl w:val="0"/>
        <w:rPr>
          <w:rFonts w:ascii="Times New Roman" w:eastAsia="Times New Roman" w:hAnsi="Times New Roman" w:cs="Times New Roman"/>
          <w:bCs/>
          <w:sz w:val="28"/>
          <w:szCs w:val="28"/>
          <w:lang w:eastAsia="ru-RU"/>
        </w:rPr>
      </w:pPr>
      <w:r w:rsidRPr="00984B59">
        <w:rPr>
          <w:rFonts w:ascii="Times New Roman" w:eastAsia="Times New Roman" w:hAnsi="Times New Roman" w:cs="Times New Roman"/>
          <w:bCs/>
          <w:sz w:val="28"/>
          <w:szCs w:val="28"/>
          <w:lang w:eastAsia="ru-RU"/>
        </w:rPr>
        <w:t>Оплата государственной пошлины за предоставление государственной услуги и уплата иных платежей, взимаемых в соответствии с законодательством Российской Федерации с использованием Единого портала, Республиканского портала, официального сайта не осуществляется. Государственная услуга предоставляется на безвозмездной основе.</w:t>
      </w:r>
    </w:p>
    <w:p w:rsidR="00984B59" w:rsidRPr="00984B59" w:rsidRDefault="00984B59" w:rsidP="00984B59">
      <w:pPr>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r w:rsidRPr="00984B59">
        <w:rPr>
          <w:rFonts w:ascii="Times New Roman" w:eastAsia="Times New Roman" w:hAnsi="Times New Roman" w:cs="Times New Roman"/>
          <w:bCs/>
          <w:sz w:val="28"/>
          <w:szCs w:val="28"/>
          <w:lang w:eastAsia="ru-RU"/>
        </w:rPr>
        <w:tab/>
        <w:t>2.10.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984B59" w:rsidRPr="00984B59" w:rsidRDefault="00984B59" w:rsidP="00984B59">
      <w:pPr>
        <w:autoSpaceDE w:val="0"/>
        <w:autoSpaceDN w:val="0"/>
        <w:adjustRightInd w:val="0"/>
        <w:spacing w:after="0" w:line="240" w:lineRule="auto"/>
        <w:ind w:firstLine="828"/>
        <w:jc w:val="both"/>
        <w:outlineLvl w:val="0"/>
        <w:rPr>
          <w:rFonts w:ascii="Times New Roman" w:eastAsia="Times New Roman" w:hAnsi="Times New Roman" w:cs="Times New Roman"/>
          <w:bCs/>
          <w:sz w:val="28"/>
          <w:szCs w:val="28"/>
          <w:lang w:eastAsia="ru-RU"/>
        </w:rPr>
      </w:pPr>
      <w:r w:rsidRPr="00984B59">
        <w:rPr>
          <w:rFonts w:ascii="Times New Roman" w:eastAsia="Times New Roman" w:hAnsi="Times New Roman" w:cs="Times New Roman"/>
          <w:bCs/>
          <w:sz w:val="28"/>
          <w:szCs w:val="28"/>
          <w:lang w:eastAsia="ru-RU"/>
        </w:rPr>
        <w:t>2.10.1.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w:t>
      </w:r>
    </w:p>
    <w:p w:rsidR="00984B59" w:rsidRPr="00984B59" w:rsidRDefault="00984B59" w:rsidP="00984B59">
      <w:pPr>
        <w:autoSpaceDE w:val="0"/>
        <w:autoSpaceDN w:val="0"/>
        <w:adjustRightInd w:val="0"/>
        <w:spacing w:after="0" w:line="240" w:lineRule="auto"/>
        <w:ind w:firstLine="828"/>
        <w:jc w:val="both"/>
        <w:outlineLvl w:val="0"/>
        <w:rPr>
          <w:rFonts w:ascii="Times New Roman" w:eastAsia="Times New Roman" w:hAnsi="Times New Roman" w:cs="Times New Roman"/>
          <w:bCs/>
          <w:sz w:val="28"/>
          <w:szCs w:val="28"/>
          <w:lang w:eastAsia="ru-RU"/>
        </w:rPr>
      </w:pPr>
      <w:r w:rsidRPr="00984B59">
        <w:rPr>
          <w:rFonts w:ascii="Times New Roman" w:eastAsia="Times New Roman" w:hAnsi="Times New Roman" w:cs="Times New Roman"/>
          <w:bCs/>
          <w:sz w:val="28"/>
          <w:szCs w:val="28"/>
          <w:lang w:eastAsia="ru-RU"/>
        </w:rPr>
        <w:t>2.10.2. Очередность для отдельных категорий получателей государственной услуги не установлена.</w:t>
      </w:r>
    </w:p>
    <w:p w:rsidR="00984B59" w:rsidRPr="00984B59" w:rsidRDefault="00984B59" w:rsidP="00984B59">
      <w:pPr>
        <w:autoSpaceDE w:val="0"/>
        <w:autoSpaceDN w:val="0"/>
        <w:adjustRightInd w:val="0"/>
        <w:spacing w:after="0" w:line="240" w:lineRule="auto"/>
        <w:ind w:firstLine="828"/>
        <w:jc w:val="both"/>
        <w:outlineLvl w:val="0"/>
        <w:rPr>
          <w:rFonts w:ascii="Times New Roman" w:eastAsia="Times New Roman" w:hAnsi="Times New Roman" w:cs="Times New Roman"/>
          <w:bCs/>
          <w:sz w:val="28"/>
          <w:szCs w:val="28"/>
          <w:lang w:eastAsia="ru-RU"/>
        </w:rPr>
      </w:pPr>
      <w:r w:rsidRPr="00984B59">
        <w:rPr>
          <w:rFonts w:ascii="Times New Roman" w:eastAsia="Times New Roman" w:hAnsi="Times New Roman" w:cs="Times New Roman"/>
          <w:bCs/>
          <w:sz w:val="28"/>
          <w:szCs w:val="28"/>
          <w:lang w:eastAsia="ru-RU"/>
        </w:rPr>
        <w:t>2.11. Срок регистрации запроса заявителя о предоставлении государственной услуги</w:t>
      </w:r>
    </w:p>
    <w:p w:rsidR="00984B59" w:rsidRPr="00984B59" w:rsidRDefault="00984B59" w:rsidP="00984B59">
      <w:pPr>
        <w:autoSpaceDE w:val="0"/>
        <w:autoSpaceDN w:val="0"/>
        <w:adjustRightInd w:val="0"/>
        <w:spacing w:after="0" w:line="240" w:lineRule="auto"/>
        <w:ind w:firstLine="828"/>
        <w:jc w:val="both"/>
        <w:outlineLvl w:val="0"/>
        <w:rPr>
          <w:rFonts w:ascii="Times New Roman" w:eastAsia="Times New Roman" w:hAnsi="Times New Roman" w:cs="Times New Roman"/>
          <w:bCs/>
          <w:sz w:val="28"/>
          <w:szCs w:val="28"/>
          <w:lang w:eastAsia="ru-RU"/>
        </w:rPr>
      </w:pPr>
      <w:r w:rsidRPr="00984B59">
        <w:rPr>
          <w:rFonts w:ascii="Times New Roman" w:eastAsia="Times New Roman" w:hAnsi="Times New Roman" w:cs="Times New Roman"/>
          <w:bCs/>
          <w:sz w:val="28"/>
          <w:szCs w:val="28"/>
          <w:lang w:eastAsia="ru-RU"/>
        </w:rPr>
        <w:t>2.11.1. В течение одного дня со дня поступления заявления и документов.</w:t>
      </w:r>
    </w:p>
    <w:p w:rsidR="00984B59" w:rsidRPr="00984B59" w:rsidRDefault="00984B59" w:rsidP="00984B59">
      <w:pPr>
        <w:autoSpaceDE w:val="0"/>
        <w:autoSpaceDN w:val="0"/>
        <w:adjustRightInd w:val="0"/>
        <w:spacing w:after="0" w:line="240" w:lineRule="auto"/>
        <w:ind w:firstLine="828"/>
        <w:jc w:val="both"/>
        <w:outlineLvl w:val="0"/>
        <w:rPr>
          <w:rFonts w:ascii="Times New Roman" w:eastAsia="Times New Roman" w:hAnsi="Times New Roman" w:cs="Times New Roman"/>
          <w:bCs/>
          <w:sz w:val="28"/>
          <w:szCs w:val="28"/>
          <w:lang w:eastAsia="ru-RU"/>
        </w:rPr>
      </w:pPr>
      <w:r w:rsidRPr="00984B59">
        <w:rPr>
          <w:rFonts w:ascii="Times New Roman" w:eastAsia="Times New Roman" w:hAnsi="Times New Roman" w:cs="Times New Roman"/>
          <w:bCs/>
          <w:sz w:val="28"/>
          <w:szCs w:val="28"/>
          <w:lang w:eastAsia="ru-RU"/>
        </w:rPr>
        <w:t>2.11.2. Запрос, поступивший в электронной форме в выходной (праздничный) день, регистрируется на следующий за выходным (праздничным) рабочий день.</w:t>
      </w:r>
    </w:p>
    <w:p w:rsidR="00984B59" w:rsidRPr="00984B59" w:rsidRDefault="00984B59" w:rsidP="00984B59">
      <w:pPr>
        <w:autoSpaceDE w:val="0"/>
        <w:autoSpaceDN w:val="0"/>
        <w:adjustRightInd w:val="0"/>
        <w:spacing w:after="0" w:line="240" w:lineRule="auto"/>
        <w:ind w:firstLine="828"/>
        <w:jc w:val="both"/>
        <w:rPr>
          <w:rFonts w:ascii="Times New Roman" w:eastAsia="Times New Roman" w:hAnsi="Times New Roman" w:cs="Times New Roman"/>
          <w:color w:val="000000"/>
          <w:sz w:val="28"/>
          <w:szCs w:val="28"/>
          <w:lang w:eastAsia="ru-RU"/>
        </w:rPr>
      </w:pPr>
      <w:r w:rsidRPr="00984B59">
        <w:rPr>
          <w:rFonts w:ascii="Times New Roman" w:eastAsia="Times New Roman" w:hAnsi="Times New Roman" w:cs="Times New Roman"/>
          <w:color w:val="000000"/>
          <w:sz w:val="28"/>
          <w:szCs w:val="28"/>
          <w:lang w:eastAsia="ru-RU"/>
        </w:rPr>
        <w:t>2.12. Требования к помещениям, в которых предоставляются государственные услуги</w:t>
      </w:r>
    </w:p>
    <w:p w:rsidR="00984B59" w:rsidRPr="00984B59" w:rsidRDefault="00984B59" w:rsidP="00984B59">
      <w:pPr>
        <w:autoSpaceDE w:val="0"/>
        <w:autoSpaceDN w:val="0"/>
        <w:adjustRightInd w:val="0"/>
        <w:spacing w:after="0" w:line="240" w:lineRule="auto"/>
        <w:ind w:firstLine="828"/>
        <w:jc w:val="both"/>
        <w:rPr>
          <w:rFonts w:ascii="Times New Roman" w:eastAsia="Calibri" w:hAnsi="Times New Roman" w:cs="Times New Roman"/>
          <w:color w:val="000000"/>
          <w:sz w:val="28"/>
          <w:szCs w:val="28"/>
        </w:rPr>
      </w:pPr>
      <w:r w:rsidRPr="00984B59">
        <w:rPr>
          <w:rFonts w:ascii="Times New Roman" w:eastAsia="Calibri" w:hAnsi="Times New Roman" w:cs="Times New Roman"/>
          <w:color w:val="000000"/>
          <w:sz w:val="28"/>
          <w:szCs w:val="28"/>
        </w:rPr>
        <w:t>2.12.1. 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984B59" w:rsidRPr="00984B59" w:rsidRDefault="00984B59" w:rsidP="00984B59">
      <w:pPr>
        <w:autoSpaceDE w:val="0"/>
        <w:autoSpaceDN w:val="0"/>
        <w:adjustRightInd w:val="0"/>
        <w:spacing w:after="0" w:line="240" w:lineRule="auto"/>
        <w:ind w:firstLine="828"/>
        <w:jc w:val="both"/>
        <w:rPr>
          <w:rFonts w:ascii="Times New Roman" w:eastAsia="Calibri" w:hAnsi="Times New Roman" w:cs="Times New Roman"/>
          <w:color w:val="000000"/>
          <w:sz w:val="28"/>
          <w:szCs w:val="28"/>
        </w:rPr>
      </w:pPr>
      <w:r w:rsidRPr="00984B59">
        <w:rPr>
          <w:rFonts w:ascii="Times New Roman" w:eastAsia="Calibri" w:hAnsi="Times New Roman" w:cs="Times New Roman"/>
          <w:color w:val="000000"/>
          <w:sz w:val="28"/>
          <w:szCs w:val="28"/>
        </w:rPr>
        <w:t xml:space="preserve">2.12.2. 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В залах ожидания (помещении) оборудуются информационные стенды, на которых размещаются сведения </w:t>
      </w:r>
      <w:r w:rsidRPr="00984B59">
        <w:rPr>
          <w:rFonts w:ascii="Times New Roman" w:eastAsia="Times New Roman" w:hAnsi="Times New Roman" w:cs="Times New Roman"/>
          <w:sz w:val="28"/>
          <w:szCs w:val="28"/>
          <w:lang w:eastAsia="ru-RU"/>
        </w:rPr>
        <w:t>о порядке предоставления государственной услуги</w:t>
      </w:r>
      <w:r w:rsidRPr="00984B59">
        <w:rPr>
          <w:rFonts w:ascii="Times New Roman" w:eastAsia="Calibri" w:hAnsi="Times New Roman" w:cs="Times New Roman"/>
          <w:color w:val="000000"/>
          <w:sz w:val="28"/>
          <w:szCs w:val="28"/>
        </w:rPr>
        <w:t>, а также формы запросов о предоставлении государственной услуги с образцами их заполнения.</w:t>
      </w:r>
    </w:p>
    <w:p w:rsidR="00984B59" w:rsidRPr="00984B59" w:rsidRDefault="00984B59" w:rsidP="00984B59">
      <w:pPr>
        <w:autoSpaceDE w:val="0"/>
        <w:autoSpaceDN w:val="0"/>
        <w:adjustRightInd w:val="0"/>
        <w:spacing w:after="0" w:line="240" w:lineRule="auto"/>
        <w:ind w:firstLine="828"/>
        <w:jc w:val="both"/>
        <w:rPr>
          <w:rFonts w:ascii="Times New Roman" w:eastAsia="Calibri" w:hAnsi="Times New Roman" w:cs="Times New Roman"/>
          <w:color w:val="000000"/>
          <w:sz w:val="28"/>
          <w:szCs w:val="28"/>
        </w:rPr>
      </w:pPr>
      <w:r w:rsidRPr="00984B59">
        <w:rPr>
          <w:rFonts w:ascii="Times New Roman" w:eastAsia="Calibri" w:hAnsi="Times New Roman" w:cs="Times New Roman"/>
          <w:color w:val="000000"/>
          <w:sz w:val="28"/>
          <w:szCs w:val="28"/>
        </w:rPr>
        <w:t>2.12.3. Обеспечивается создание инвалидам следующих условий доступности объектов, в которых предоставляется государственная услуга (далее - объект), в соответствии с требованиями, установленными законодательными и иными нормативными правовыми актами:</w:t>
      </w:r>
    </w:p>
    <w:p w:rsidR="00984B59" w:rsidRPr="00984B59" w:rsidRDefault="00984B59" w:rsidP="00984B59">
      <w:pPr>
        <w:autoSpaceDE w:val="0"/>
        <w:autoSpaceDN w:val="0"/>
        <w:adjustRightInd w:val="0"/>
        <w:spacing w:after="0" w:line="240" w:lineRule="auto"/>
        <w:ind w:firstLine="828"/>
        <w:jc w:val="both"/>
        <w:rPr>
          <w:rFonts w:ascii="Times New Roman" w:eastAsia="Calibri" w:hAnsi="Times New Roman" w:cs="Times New Roman"/>
          <w:color w:val="000000"/>
          <w:sz w:val="28"/>
          <w:szCs w:val="28"/>
        </w:rPr>
      </w:pPr>
      <w:r w:rsidRPr="00984B59">
        <w:rPr>
          <w:rFonts w:ascii="Times New Roman" w:eastAsia="Calibri" w:hAnsi="Times New Roman" w:cs="Times New Roman"/>
          <w:color w:val="000000"/>
          <w:sz w:val="28"/>
          <w:szCs w:val="28"/>
        </w:rPr>
        <w:lastRenderedPageBreak/>
        <w:t>а) возможность беспрепятственного входа в объекты и выхода из них;</w:t>
      </w:r>
    </w:p>
    <w:p w:rsidR="00984B59" w:rsidRPr="00984B59" w:rsidRDefault="00984B59" w:rsidP="00984B59">
      <w:pPr>
        <w:autoSpaceDE w:val="0"/>
        <w:autoSpaceDN w:val="0"/>
        <w:adjustRightInd w:val="0"/>
        <w:spacing w:after="0" w:line="240" w:lineRule="auto"/>
        <w:ind w:firstLine="828"/>
        <w:jc w:val="both"/>
        <w:rPr>
          <w:rFonts w:ascii="Times New Roman" w:eastAsia="Calibri" w:hAnsi="Times New Roman" w:cs="Times New Roman"/>
          <w:color w:val="000000"/>
          <w:sz w:val="28"/>
          <w:szCs w:val="28"/>
        </w:rPr>
      </w:pPr>
      <w:r w:rsidRPr="00984B59">
        <w:rPr>
          <w:rFonts w:ascii="Times New Roman" w:eastAsia="Calibri" w:hAnsi="Times New Roman" w:cs="Times New Roman"/>
          <w:color w:val="000000"/>
          <w:sz w:val="28"/>
          <w:szCs w:val="28"/>
        </w:rPr>
        <w:t>б) 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государственную услугу, ассистивных и вспомогательных технологий, а также сменного кресла-коляски;</w:t>
      </w:r>
    </w:p>
    <w:p w:rsidR="00984B59" w:rsidRPr="00984B59" w:rsidRDefault="00984B59" w:rsidP="00984B59">
      <w:pPr>
        <w:autoSpaceDE w:val="0"/>
        <w:autoSpaceDN w:val="0"/>
        <w:adjustRightInd w:val="0"/>
        <w:spacing w:after="0" w:line="240" w:lineRule="auto"/>
        <w:ind w:firstLine="828"/>
        <w:jc w:val="both"/>
        <w:rPr>
          <w:rFonts w:ascii="Times New Roman" w:eastAsia="Calibri" w:hAnsi="Times New Roman" w:cs="Times New Roman"/>
          <w:color w:val="000000"/>
          <w:sz w:val="28"/>
          <w:szCs w:val="28"/>
        </w:rPr>
      </w:pPr>
      <w:r w:rsidRPr="00984B59">
        <w:rPr>
          <w:rFonts w:ascii="Times New Roman" w:eastAsia="Calibri" w:hAnsi="Times New Roman" w:cs="Times New Roman"/>
          <w:color w:val="000000"/>
          <w:sz w:val="28"/>
          <w:szCs w:val="28"/>
        </w:rP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984B59" w:rsidRPr="00984B59" w:rsidRDefault="00984B59" w:rsidP="00984B59">
      <w:pPr>
        <w:autoSpaceDE w:val="0"/>
        <w:autoSpaceDN w:val="0"/>
        <w:adjustRightInd w:val="0"/>
        <w:spacing w:after="0" w:line="240" w:lineRule="auto"/>
        <w:ind w:firstLine="828"/>
        <w:jc w:val="both"/>
        <w:rPr>
          <w:rFonts w:ascii="Times New Roman" w:eastAsia="Calibri" w:hAnsi="Times New Roman" w:cs="Times New Roman"/>
          <w:color w:val="000000"/>
          <w:sz w:val="28"/>
          <w:szCs w:val="28"/>
        </w:rPr>
      </w:pPr>
      <w:r w:rsidRPr="00984B59">
        <w:rPr>
          <w:rFonts w:ascii="Times New Roman" w:eastAsia="Calibri" w:hAnsi="Times New Roman" w:cs="Times New Roman"/>
          <w:color w:val="000000"/>
          <w:sz w:val="28"/>
          <w:szCs w:val="28"/>
        </w:rPr>
        <w:t>г) сопровождение инвалидов, имеющих стойкие нарушения функции зрения и самостоятельного передвижения по территории объекта;</w:t>
      </w:r>
    </w:p>
    <w:p w:rsidR="00984B59" w:rsidRPr="00984B59" w:rsidRDefault="00984B59" w:rsidP="00984B59">
      <w:pPr>
        <w:autoSpaceDE w:val="0"/>
        <w:autoSpaceDN w:val="0"/>
        <w:adjustRightInd w:val="0"/>
        <w:spacing w:after="0" w:line="240" w:lineRule="auto"/>
        <w:ind w:firstLine="828"/>
        <w:jc w:val="both"/>
        <w:rPr>
          <w:rFonts w:ascii="Times New Roman" w:eastAsia="Calibri" w:hAnsi="Times New Roman" w:cs="Times New Roman"/>
          <w:color w:val="000000"/>
          <w:sz w:val="28"/>
          <w:szCs w:val="28"/>
        </w:rPr>
      </w:pPr>
      <w:r w:rsidRPr="00984B59">
        <w:rPr>
          <w:rFonts w:ascii="Times New Roman" w:eastAsia="Calibri" w:hAnsi="Times New Roman" w:cs="Times New Roman"/>
          <w:color w:val="000000"/>
          <w:sz w:val="28"/>
          <w:szCs w:val="28"/>
        </w:rPr>
        <w:t>д) содействие инвалиду при входе в объект и выходе из него, информирование инвалида о доступных маршрутах общественного транспорта;</w:t>
      </w:r>
    </w:p>
    <w:p w:rsidR="00984B59" w:rsidRPr="00984B59" w:rsidRDefault="00984B59" w:rsidP="00984B59">
      <w:pPr>
        <w:autoSpaceDE w:val="0"/>
        <w:autoSpaceDN w:val="0"/>
        <w:adjustRightInd w:val="0"/>
        <w:spacing w:after="0" w:line="240" w:lineRule="auto"/>
        <w:ind w:firstLine="828"/>
        <w:jc w:val="both"/>
        <w:rPr>
          <w:rFonts w:ascii="Times New Roman" w:eastAsia="Calibri" w:hAnsi="Times New Roman" w:cs="Times New Roman"/>
          <w:color w:val="000000"/>
          <w:sz w:val="28"/>
          <w:szCs w:val="28"/>
        </w:rPr>
      </w:pPr>
      <w:r w:rsidRPr="00984B59">
        <w:rPr>
          <w:rFonts w:ascii="Times New Roman" w:eastAsia="Calibri" w:hAnsi="Times New Roman" w:cs="Times New Roman"/>
          <w:color w:val="000000"/>
          <w:sz w:val="28"/>
          <w:szCs w:val="28"/>
        </w:rPr>
        <w:t>е) надлежащее размещение носителей информации, необходимой для обеспечения беспрепятственного доступа инвалидов к объекту и государственной услуге,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984B59" w:rsidRPr="00984B59" w:rsidRDefault="00984B59" w:rsidP="00984B59">
      <w:pPr>
        <w:autoSpaceDE w:val="0"/>
        <w:autoSpaceDN w:val="0"/>
        <w:adjustRightInd w:val="0"/>
        <w:spacing w:after="0" w:line="240" w:lineRule="auto"/>
        <w:ind w:firstLine="828"/>
        <w:jc w:val="both"/>
        <w:rPr>
          <w:rFonts w:ascii="Times New Roman" w:eastAsia="Calibri" w:hAnsi="Times New Roman" w:cs="Times New Roman"/>
          <w:color w:val="000000"/>
          <w:sz w:val="28"/>
          <w:szCs w:val="28"/>
        </w:rPr>
      </w:pPr>
      <w:r w:rsidRPr="00984B59">
        <w:rPr>
          <w:rFonts w:ascii="Times New Roman" w:eastAsia="Calibri" w:hAnsi="Times New Roman" w:cs="Times New Roman"/>
          <w:color w:val="000000"/>
          <w:sz w:val="28"/>
          <w:szCs w:val="28"/>
        </w:rPr>
        <w:t xml:space="preserve">ж) обеспечение допуска на объект, собаки-проводника при наличии </w:t>
      </w:r>
      <w:hyperlink r:id="rId4" w:history="1">
        <w:r w:rsidRPr="00984B59">
          <w:rPr>
            <w:rFonts w:ascii="Times New Roman" w:eastAsia="Calibri" w:hAnsi="Times New Roman" w:cs="Times New Roman"/>
            <w:color w:val="000000"/>
            <w:sz w:val="28"/>
            <w:szCs w:val="28"/>
          </w:rPr>
          <w:t>документа</w:t>
        </w:r>
      </w:hyperlink>
      <w:r w:rsidRPr="00984B59">
        <w:rPr>
          <w:rFonts w:ascii="Times New Roman" w:eastAsia="Calibri" w:hAnsi="Times New Roman" w:cs="Times New Roman"/>
          <w:color w:val="000000"/>
          <w:sz w:val="28"/>
          <w:szCs w:val="28"/>
        </w:rPr>
        <w:t xml:space="preserve">, подтверждающего ее специальное обучение, выданного по форме и в </w:t>
      </w:r>
      <w:hyperlink r:id="rId5" w:history="1">
        <w:r w:rsidRPr="00984B59">
          <w:rPr>
            <w:rFonts w:ascii="Times New Roman" w:eastAsia="Calibri" w:hAnsi="Times New Roman" w:cs="Times New Roman"/>
            <w:color w:val="000000"/>
            <w:sz w:val="28"/>
            <w:szCs w:val="28"/>
          </w:rPr>
          <w:t>порядке</w:t>
        </w:r>
      </w:hyperlink>
      <w:r w:rsidRPr="00984B59">
        <w:rPr>
          <w:rFonts w:ascii="Times New Roman" w:eastAsia="Calibri" w:hAnsi="Times New Roman" w:cs="Times New Roman"/>
          <w:color w:val="000000"/>
          <w:sz w:val="28"/>
          <w:szCs w:val="28"/>
        </w:rPr>
        <w:t>, утвержденных приказом Министерства труда и социальной защиты Российской Федерации от 22.06.2015 г. № 386н «Об утверждении формы документа, подтверждающего специальное обучение собаки-проводника, и порядка его выдачи».</w:t>
      </w:r>
    </w:p>
    <w:p w:rsidR="00984B59" w:rsidRPr="00984B59" w:rsidRDefault="00984B59" w:rsidP="00984B59">
      <w:pPr>
        <w:autoSpaceDE w:val="0"/>
        <w:autoSpaceDN w:val="0"/>
        <w:adjustRightInd w:val="0"/>
        <w:spacing w:after="0" w:line="240" w:lineRule="auto"/>
        <w:ind w:firstLine="828"/>
        <w:jc w:val="both"/>
        <w:rPr>
          <w:rFonts w:ascii="Times New Roman" w:eastAsia="Calibri" w:hAnsi="Times New Roman" w:cs="Times New Roman"/>
          <w:color w:val="000000"/>
          <w:sz w:val="28"/>
          <w:szCs w:val="28"/>
        </w:rPr>
      </w:pPr>
      <w:r w:rsidRPr="00984B59">
        <w:rPr>
          <w:rFonts w:ascii="Times New Roman" w:eastAsia="Calibri" w:hAnsi="Times New Roman" w:cs="Times New Roman"/>
          <w:color w:val="000000"/>
          <w:sz w:val="28"/>
          <w:szCs w:val="28"/>
        </w:rPr>
        <w:t>2.12.4. Обеспечивается создание инвалидам следующих условий доступности государственной услуги в соответствии с требованиями, установленными законодательными и иными нормативными правовыми актами:</w:t>
      </w:r>
    </w:p>
    <w:p w:rsidR="00984B59" w:rsidRPr="00984B59" w:rsidRDefault="00984B59" w:rsidP="00984B5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84B59">
        <w:rPr>
          <w:rFonts w:ascii="Times New Roman" w:eastAsia="Calibri" w:hAnsi="Times New Roman" w:cs="Times New Roman"/>
          <w:color w:val="000000"/>
          <w:sz w:val="28"/>
          <w:szCs w:val="28"/>
        </w:rPr>
        <w:t>а) 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государственной услуги действий;</w:t>
      </w:r>
    </w:p>
    <w:p w:rsidR="00984B59" w:rsidRPr="00984B59" w:rsidRDefault="00984B59" w:rsidP="00984B5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84B59">
        <w:rPr>
          <w:rFonts w:ascii="Times New Roman" w:eastAsia="Calibri" w:hAnsi="Times New Roman" w:cs="Times New Roman"/>
          <w:color w:val="000000"/>
          <w:sz w:val="28"/>
          <w:szCs w:val="28"/>
        </w:rPr>
        <w:t>б) предоставление инвалидам по слуху, при необходимости, государственной услуги с использованием русского жестового языка, включая обеспечение допуска на объект сурдопереводчика, тифлосурдопереводчика;</w:t>
      </w:r>
    </w:p>
    <w:p w:rsidR="00984B59" w:rsidRPr="00984B59" w:rsidRDefault="00984B59" w:rsidP="00984B5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84B59">
        <w:rPr>
          <w:rFonts w:ascii="Times New Roman" w:eastAsia="Calibri" w:hAnsi="Times New Roman" w:cs="Times New Roman"/>
          <w:color w:val="000000"/>
          <w:sz w:val="28"/>
          <w:szCs w:val="28"/>
        </w:rPr>
        <w:t>в) оказание иной необходимой инвалидам помощи в преодолении барьеров, мешающих получению ими государственной услуги наравне с другими лицами;</w:t>
      </w:r>
    </w:p>
    <w:p w:rsidR="00984B59" w:rsidRPr="00984B59" w:rsidRDefault="00984B59" w:rsidP="00984B59">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84B59">
        <w:rPr>
          <w:rFonts w:ascii="Times New Roman" w:eastAsia="Calibri" w:hAnsi="Times New Roman" w:cs="Times New Roman"/>
          <w:color w:val="000000"/>
          <w:sz w:val="28"/>
          <w:szCs w:val="28"/>
        </w:rPr>
        <w:t>г) 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аудиоконтура.</w:t>
      </w:r>
    </w:p>
    <w:p w:rsidR="00984B59" w:rsidRPr="00984B59" w:rsidRDefault="00984B59" w:rsidP="00984B59">
      <w:pPr>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984B59">
        <w:rPr>
          <w:rFonts w:ascii="Times New Roman" w:eastAsia="Times New Roman" w:hAnsi="Times New Roman" w:cs="Times New Roman"/>
          <w:color w:val="000000"/>
          <w:sz w:val="28"/>
          <w:szCs w:val="28"/>
          <w:lang w:eastAsia="ru-RU"/>
        </w:rPr>
        <w:t>2.12.5. Требования в части обеспечения доступности для инвалидов объектов, в которых предоставляется государственная услуга, применяются к объектам и средствам, введенным в эксплуатацию или прошедшим реконструкцию, модернизацию после 1 июля 2016 года.</w:t>
      </w:r>
    </w:p>
    <w:p w:rsidR="00984B59" w:rsidRPr="00984B59" w:rsidRDefault="00984B59" w:rsidP="00984B59">
      <w:pPr>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r w:rsidRPr="00984B59">
        <w:rPr>
          <w:rFonts w:ascii="Times New Roman" w:eastAsia="Times New Roman" w:hAnsi="Times New Roman" w:cs="Times New Roman"/>
          <w:bCs/>
          <w:sz w:val="28"/>
          <w:szCs w:val="28"/>
          <w:lang w:eastAsia="ru-RU"/>
        </w:rPr>
        <w:lastRenderedPageBreak/>
        <w:tab/>
        <w:t>2.13. Показатели доступности и качества государственной услуги</w:t>
      </w:r>
    </w:p>
    <w:p w:rsidR="00984B59" w:rsidRPr="00984B59" w:rsidRDefault="00984B59" w:rsidP="00984B59">
      <w:pPr>
        <w:tabs>
          <w:tab w:val="num" w:pos="370"/>
        </w:tabs>
        <w:spacing w:after="0" w:line="240" w:lineRule="auto"/>
        <w:ind w:right="-1"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bCs/>
          <w:sz w:val="28"/>
          <w:szCs w:val="28"/>
          <w:lang w:eastAsia="ru-RU"/>
        </w:rPr>
        <w:t>2.13.1. </w:t>
      </w:r>
      <w:r w:rsidRPr="00984B59">
        <w:rPr>
          <w:rFonts w:ascii="Times New Roman" w:eastAsia="Times New Roman" w:hAnsi="Times New Roman" w:cs="Times New Roman"/>
          <w:sz w:val="28"/>
          <w:szCs w:val="28"/>
          <w:lang w:eastAsia="ru-RU"/>
        </w:rPr>
        <w:t>Показателями доступности предоставления государственной услуги являются:</w:t>
      </w:r>
    </w:p>
    <w:p w:rsidR="00984B59" w:rsidRPr="00984B59" w:rsidRDefault="00984B59" w:rsidP="00984B59">
      <w:pPr>
        <w:widowControl w:val="0"/>
        <w:tabs>
          <w:tab w:val="num" w:pos="37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расположенность помещений в зоне доступности к общественному транспорту;</w:t>
      </w:r>
    </w:p>
    <w:p w:rsidR="00984B59" w:rsidRPr="00984B59" w:rsidRDefault="00984B59" w:rsidP="00984B59">
      <w:pPr>
        <w:widowControl w:val="0"/>
        <w:tabs>
          <w:tab w:val="num" w:pos="37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rsidR="00984B59" w:rsidRPr="00984B59" w:rsidRDefault="00984B59" w:rsidP="00984B59">
      <w:pPr>
        <w:widowControl w:val="0"/>
        <w:tabs>
          <w:tab w:val="num" w:pos="37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наличие исчерпывающей информации о способах, порядке, сроках предоставления государственной услуги на информационных стендах, в сети «Интернет», на официальном сайте органа опеки и попечительства;</w:t>
      </w:r>
    </w:p>
    <w:p w:rsidR="00984B59" w:rsidRPr="00984B59" w:rsidRDefault="00984B59" w:rsidP="00984B59">
      <w:pPr>
        <w:widowControl w:val="0"/>
        <w:tabs>
          <w:tab w:val="num" w:pos="37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возможность подачи заявления в электронном виде;</w:t>
      </w:r>
    </w:p>
    <w:p w:rsidR="00984B59" w:rsidRPr="00984B59" w:rsidRDefault="00984B59" w:rsidP="00984B59">
      <w:pPr>
        <w:widowControl w:val="0"/>
        <w:tabs>
          <w:tab w:val="num" w:pos="37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оказание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rsidR="00984B59" w:rsidRPr="00984B59" w:rsidRDefault="00984B59" w:rsidP="00984B59">
      <w:pPr>
        <w:widowControl w:val="0"/>
        <w:tabs>
          <w:tab w:val="num" w:pos="37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Показателями качества предоставления государственной услуги являются:</w:t>
      </w:r>
    </w:p>
    <w:p w:rsidR="00984B59" w:rsidRPr="00984B59" w:rsidRDefault="00984B59" w:rsidP="00984B59">
      <w:pPr>
        <w:widowControl w:val="0"/>
        <w:tabs>
          <w:tab w:val="num" w:pos="37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соблюдение сроков приема и рассмотрения документов;</w:t>
      </w:r>
    </w:p>
    <w:p w:rsidR="00984B59" w:rsidRPr="00984B59" w:rsidRDefault="00984B59" w:rsidP="00984B59">
      <w:pPr>
        <w:widowControl w:val="0"/>
        <w:tabs>
          <w:tab w:val="num" w:pos="37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соблюдение срока получения результата государственной услуги;</w:t>
      </w:r>
    </w:p>
    <w:p w:rsidR="00984B59" w:rsidRPr="00984B59" w:rsidRDefault="00984B59" w:rsidP="00984B59">
      <w:pPr>
        <w:widowControl w:val="0"/>
        <w:tabs>
          <w:tab w:val="num" w:pos="37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отсутствие прецедентов (обоснованных жалоб) на нарушение настоящего Регламента, совершенных специалистами органа опеки и попечительства;</w:t>
      </w:r>
    </w:p>
    <w:p w:rsidR="00984B59" w:rsidRPr="00984B59" w:rsidRDefault="00984B59" w:rsidP="00984B59">
      <w:pPr>
        <w:widowControl w:val="0"/>
        <w:tabs>
          <w:tab w:val="num" w:pos="37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количество взаимодействий заявителя со специалистами органа опеки и попечительства:</w:t>
      </w:r>
    </w:p>
    <w:p w:rsidR="00984B59" w:rsidRPr="00984B59" w:rsidRDefault="00984B59" w:rsidP="00984B59">
      <w:pPr>
        <w:widowControl w:val="0"/>
        <w:tabs>
          <w:tab w:val="num" w:pos="37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при подаче документов, необходимых для предоставления государственной услуги непосредственно - не более двух (без учета консультаций);</w:t>
      </w:r>
    </w:p>
    <w:p w:rsidR="00984B59" w:rsidRPr="00984B59" w:rsidRDefault="00984B59" w:rsidP="00984B59">
      <w:pPr>
        <w:widowControl w:val="0"/>
        <w:tabs>
          <w:tab w:val="num" w:pos="37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при направлении документов, необходимых для предоставления государственной услуги, по почте, в том числе по электронной почте не более одного.</w:t>
      </w:r>
    </w:p>
    <w:p w:rsidR="00984B59" w:rsidRPr="00984B59" w:rsidRDefault="00984B59" w:rsidP="00984B59">
      <w:pPr>
        <w:widowControl w:val="0"/>
        <w:tabs>
          <w:tab w:val="num" w:pos="37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При предоставлении государственной услуги в МФЦ консультацию, прием и выдачу документов осуществляет специалист МФЦ.</w:t>
      </w:r>
    </w:p>
    <w:p w:rsidR="00984B59" w:rsidRPr="00984B59" w:rsidRDefault="00984B59" w:rsidP="00984B59">
      <w:pPr>
        <w:widowControl w:val="0"/>
        <w:tabs>
          <w:tab w:val="num" w:pos="37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 xml:space="preserve">При обращении заявителя в МФЦ обеспечивается передача заявления и документов в органе опеки и попечительства в течение одного рабочего дня со дня регистрации заявления. </w:t>
      </w:r>
    </w:p>
    <w:p w:rsidR="00984B59" w:rsidRPr="00984B59" w:rsidRDefault="00984B59" w:rsidP="00984B59">
      <w:pPr>
        <w:widowControl w:val="0"/>
        <w:tabs>
          <w:tab w:val="num" w:pos="37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Порядок взаимодействия органа опеки и попечительства и МФЦ при предоставлении государственной услуги регулируется соглашением о взаимодействии, заключаемым между органом опеки и попечительства и МФЦ, а порядок взаимодействия МФЦ с заявителями - регламентом работы МФЦ.</w:t>
      </w:r>
    </w:p>
    <w:p w:rsidR="00984B59" w:rsidRPr="00984B59" w:rsidRDefault="00984B59" w:rsidP="00984B59">
      <w:pPr>
        <w:widowControl w:val="0"/>
        <w:tabs>
          <w:tab w:val="num" w:pos="370"/>
        </w:tabs>
        <w:autoSpaceDE w:val="0"/>
        <w:autoSpaceDN w:val="0"/>
        <w:adjustRightInd w:val="0"/>
        <w:spacing w:after="0" w:line="240" w:lineRule="auto"/>
        <w:ind w:right="-1"/>
        <w:jc w:val="both"/>
        <w:rPr>
          <w:rFonts w:ascii="Times New Roman" w:eastAsia="Times New Roman" w:hAnsi="Times New Roman" w:cs="Arial"/>
          <w:sz w:val="28"/>
          <w:szCs w:val="28"/>
          <w:lang w:eastAsia="ru-RU"/>
        </w:rPr>
      </w:pPr>
      <w:r w:rsidRPr="00984B59">
        <w:rPr>
          <w:rFonts w:ascii="Times New Roman" w:eastAsia="Times New Roman" w:hAnsi="Times New Roman" w:cs="Arial"/>
          <w:sz w:val="28"/>
          <w:szCs w:val="28"/>
          <w:lang w:eastAsia="ru-RU"/>
        </w:rPr>
        <w:tab/>
      </w:r>
      <w:r w:rsidRPr="00984B59">
        <w:rPr>
          <w:rFonts w:ascii="Times New Roman" w:eastAsia="Times New Roman" w:hAnsi="Times New Roman" w:cs="Arial"/>
          <w:sz w:val="28"/>
          <w:szCs w:val="28"/>
          <w:lang w:eastAsia="ru-RU"/>
        </w:rPr>
        <w:tab/>
        <w:t xml:space="preserve">Информация о ходе предоставления государственной услуги может быть получена заявителем в </w:t>
      </w:r>
      <w:r w:rsidRPr="00984B59">
        <w:rPr>
          <w:rFonts w:ascii="Times New Roman" w:eastAsia="Times New Roman" w:hAnsi="Times New Roman" w:cs="Times New Roman"/>
          <w:sz w:val="28"/>
          <w:szCs w:val="28"/>
          <w:lang w:eastAsia="ru-RU"/>
        </w:rPr>
        <w:t>органе опеки и попечительства</w:t>
      </w:r>
      <w:r w:rsidRPr="00984B59">
        <w:rPr>
          <w:rFonts w:ascii="Times New Roman" w:eastAsia="Times New Roman" w:hAnsi="Times New Roman" w:cs="Arial"/>
          <w:sz w:val="28"/>
          <w:szCs w:val="28"/>
          <w:lang w:eastAsia="ru-RU"/>
        </w:rPr>
        <w:t>, личном кабинете на Республиканском портале, Едином портале, в МФЦ.</w:t>
      </w:r>
    </w:p>
    <w:p w:rsidR="00984B59" w:rsidRPr="00984B59" w:rsidRDefault="00984B59" w:rsidP="00984B59">
      <w:pPr>
        <w:widowControl w:val="0"/>
        <w:tabs>
          <w:tab w:val="num" w:pos="370"/>
        </w:tabs>
        <w:autoSpaceDE w:val="0"/>
        <w:autoSpaceDN w:val="0"/>
        <w:adjustRightInd w:val="0"/>
        <w:spacing w:after="0" w:line="240" w:lineRule="auto"/>
        <w:ind w:right="-1"/>
        <w:jc w:val="both"/>
        <w:rPr>
          <w:rFonts w:ascii="Times New Roman" w:eastAsia="Times New Roman" w:hAnsi="Times New Roman" w:cs="Arial"/>
          <w:sz w:val="28"/>
          <w:szCs w:val="28"/>
          <w:lang w:eastAsia="ru-RU"/>
        </w:rPr>
      </w:pPr>
      <w:r w:rsidRPr="00984B59">
        <w:rPr>
          <w:rFonts w:ascii="Times New Roman" w:eastAsia="Times New Roman" w:hAnsi="Times New Roman" w:cs="Arial"/>
          <w:sz w:val="28"/>
          <w:szCs w:val="28"/>
          <w:lang w:eastAsia="ru-RU"/>
        </w:rPr>
        <w:tab/>
      </w:r>
      <w:r w:rsidRPr="00984B59">
        <w:rPr>
          <w:rFonts w:ascii="Times New Roman" w:eastAsia="Times New Roman" w:hAnsi="Times New Roman" w:cs="Arial"/>
          <w:sz w:val="28"/>
          <w:szCs w:val="28"/>
          <w:lang w:eastAsia="ru-RU"/>
        </w:rPr>
        <w:tab/>
        <w:t>2.13.2. Информация о ходе предоставления государственной услуги может быть получена заявителем на сайте исполнительного комитета, на Едином портале, на Портале государственных и муниципальных услуг Республики Татарстан.</w:t>
      </w:r>
    </w:p>
    <w:p w:rsidR="00984B59" w:rsidRPr="00984B59" w:rsidRDefault="00984B59" w:rsidP="00984B59">
      <w:pPr>
        <w:widowControl w:val="0"/>
        <w:tabs>
          <w:tab w:val="num" w:pos="370"/>
        </w:tab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984B59">
        <w:rPr>
          <w:rFonts w:ascii="Times New Roman" w:eastAsia="Times New Roman" w:hAnsi="Times New Roman" w:cs="Arial"/>
          <w:sz w:val="28"/>
          <w:szCs w:val="28"/>
          <w:lang w:eastAsia="ru-RU"/>
        </w:rPr>
        <w:tab/>
      </w:r>
      <w:r w:rsidRPr="00984B59">
        <w:rPr>
          <w:rFonts w:ascii="Times New Roman" w:eastAsia="Times New Roman" w:hAnsi="Times New Roman" w:cs="Arial"/>
          <w:sz w:val="28"/>
          <w:szCs w:val="28"/>
          <w:lang w:eastAsia="ru-RU"/>
        </w:rPr>
        <w:tab/>
        <w:t xml:space="preserve">2.14. </w:t>
      </w:r>
      <w:r w:rsidRPr="00984B59">
        <w:rPr>
          <w:rFonts w:ascii="Times New Roman" w:eastAsia="Times New Roman" w:hAnsi="Times New Roman" w:cs="Times New Roman"/>
          <w:sz w:val="28"/>
          <w:szCs w:val="28"/>
          <w:lang w:eastAsia="ru-RU"/>
        </w:rPr>
        <w:t>Иные требования к предоставлению государственной услуги, в том числе:</w:t>
      </w:r>
    </w:p>
    <w:p w:rsidR="00984B59" w:rsidRPr="00984B59" w:rsidRDefault="00984B59" w:rsidP="00984B59">
      <w:pPr>
        <w:widowControl w:val="0"/>
        <w:tabs>
          <w:tab w:val="num" w:pos="370"/>
        </w:tab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ab/>
      </w:r>
      <w:r w:rsidRPr="00984B59">
        <w:rPr>
          <w:rFonts w:ascii="Times New Roman" w:eastAsia="Times New Roman" w:hAnsi="Times New Roman" w:cs="Times New Roman"/>
          <w:sz w:val="28"/>
          <w:szCs w:val="28"/>
          <w:lang w:eastAsia="ru-RU"/>
        </w:rPr>
        <w:tab/>
        <w:t>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984B59" w:rsidRPr="00984B59" w:rsidRDefault="00984B59" w:rsidP="00984B59">
      <w:pPr>
        <w:widowControl w:val="0"/>
        <w:tabs>
          <w:tab w:val="num" w:pos="370"/>
        </w:tab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ab/>
      </w:r>
      <w:r w:rsidRPr="00984B59">
        <w:rPr>
          <w:rFonts w:ascii="Times New Roman" w:eastAsia="Times New Roman" w:hAnsi="Times New Roman" w:cs="Times New Roman"/>
          <w:sz w:val="28"/>
          <w:szCs w:val="28"/>
          <w:lang w:eastAsia="ru-RU"/>
        </w:rPr>
        <w:tab/>
        <w:t>о предоставлении сведений о государственной услуге на государственных языках Республики Татарстан.</w:t>
      </w:r>
    </w:p>
    <w:p w:rsidR="00984B59" w:rsidRPr="00984B59" w:rsidRDefault="00984B59" w:rsidP="00984B5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lastRenderedPageBreak/>
        <w:tab/>
        <w:t>2.14.1. Предоставление необходимых и обязательных услуг не требуется.</w:t>
      </w:r>
    </w:p>
    <w:p w:rsidR="00984B59" w:rsidRPr="00984B59" w:rsidRDefault="00984B59" w:rsidP="00984B5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2.14.2. Консультация может быть предоставлена при обращении заявителя в орган опеки и попечительства лично, по телефону и (или) электронной почте, почте.</w:t>
      </w:r>
    </w:p>
    <w:p w:rsidR="00984B59" w:rsidRPr="00984B59" w:rsidRDefault="00984B59" w:rsidP="00984B5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 xml:space="preserve">2.14.3. 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(пребывания), место нахождения по экстерриториальному принципу. </w:t>
      </w:r>
    </w:p>
    <w:p w:rsidR="00984B59" w:rsidRPr="00984B59" w:rsidRDefault="00984B59" w:rsidP="00984B5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 xml:space="preserve">2.14.4. При предоставлении государственной услуги в электронной форме заявитель вправе: </w:t>
      </w:r>
    </w:p>
    <w:p w:rsidR="00984B59" w:rsidRPr="00984B59" w:rsidRDefault="00984B59" w:rsidP="00984B5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 xml:space="preserve">а) получить информацию о порядке и сроках предоставления государственной услуги, размещенную на Едином портале, Республиканском портале; </w:t>
      </w:r>
    </w:p>
    <w:p w:rsidR="00984B59" w:rsidRPr="00984B59" w:rsidRDefault="00984B59" w:rsidP="00984B5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б) подать заявление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w:t>
      </w:r>
      <w:r w:rsidRPr="00984B59">
        <w:rPr>
          <w:rFonts w:ascii="Times New Roman" w:eastAsia="Times New Roman" w:hAnsi="Times New Roman" w:cs="Times New Roman"/>
          <w:sz w:val="28"/>
          <w:szCs w:val="28"/>
          <w:vertAlign w:val="superscript"/>
          <w:lang w:eastAsia="ru-RU"/>
        </w:rPr>
        <w:t>2</w:t>
      </w:r>
      <w:r w:rsidRPr="00984B59">
        <w:rPr>
          <w:rFonts w:ascii="Times New Roman" w:eastAsia="Times New Roman" w:hAnsi="Times New Roman" w:cs="Times New Roman"/>
          <w:sz w:val="28"/>
          <w:szCs w:val="28"/>
          <w:lang w:eastAsia="ru-RU"/>
        </w:rPr>
        <w:t xml:space="preserve">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Единого портала, Республиканского портала; </w:t>
      </w:r>
    </w:p>
    <w:p w:rsidR="00984B59" w:rsidRPr="00984B59" w:rsidRDefault="00984B59" w:rsidP="00984B5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 xml:space="preserve">в) получить сведения о ходе выполнения заявлений о предоставлении государственной услуги, поданных в электронной форме; </w:t>
      </w:r>
    </w:p>
    <w:p w:rsidR="00984B59" w:rsidRPr="00984B59" w:rsidRDefault="00984B59" w:rsidP="00984B5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 xml:space="preserve">г) осуществить оценку качества предоставления государственной услуги; </w:t>
      </w:r>
    </w:p>
    <w:p w:rsidR="00984B59" w:rsidRPr="00984B59" w:rsidRDefault="00984B59" w:rsidP="00984B5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 xml:space="preserve">д) получить результат предоставления государственной услуги в форме электронного документа; </w:t>
      </w:r>
    </w:p>
    <w:p w:rsidR="00984B59" w:rsidRPr="00984B59" w:rsidRDefault="00984B59" w:rsidP="00984B5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е) подать жалобу на решение и действие (бездействие) исполнительного комитета, а также его должностных лиц, государственных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rsidR="00984B59" w:rsidRPr="00984B59" w:rsidRDefault="00984B59" w:rsidP="00984B5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 xml:space="preserve">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 </w:t>
      </w:r>
    </w:p>
    <w:p w:rsidR="00984B59" w:rsidRPr="00984B59" w:rsidRDefault="00984B59" w:rsidP="00984B5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2.14.5. При формировании заявления обеспечивается:</w:t>
      </w:r>
    </w:p>
    <w:p w:rsidR="00984B59" w:rsidRPr="00984B59" w:rsidRDefault="00984B59" w:rsidP="00984B5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1)</w:t>
      </w:r>
      <w:r w:rsidRPr="00984B59">
        <w:rPr>
          <w:rFonts w:ascii="Times New Roman" w:eastAsia="Times New Roman" w:hAnsi="Times New Roman" w:cs="Times New Roman"/>
          <w:sz w:val="28"/>
          <w:szCs w:val="28"/>
          <w:lang w:eastAsia="ru-RU"/>
        </w:rPr>
        <w:tab/>
        <w:t>возможность копирования и сохранения заявления и иных документов, необходимых для предоставления услуги;</w:t>
      </w:r>
    </w:p>
    <w:p w:rsidR="00984B59" w:rsidRPr="00984B59" w:rsidRDefault="00984B59" w:rsidP="00984B5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2)</w:t>
      </w:r>
      <w:r w:rsidRPr="00984B59">
        <w:rPr>
          <w:rFonts w:ascii="Times New Roman" w:eastAsia="Times New Roman" w:hAnsi="Times New Roman" w:cs="Times New Roman"/>
          <w:sz w:val="28"/>
          <w:szCs w:val="28"/>
          <w:lang w:eastAsia="ru-RU"/>
        </w:rPr>
        <w:tab/>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984B59" w:rsidRPr="00984B59" w:rsidRDefault="00984B59" w:rsidP="00984B5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3)</w:t>
      </w:r>
      <w:r w:rsidRPr="00984B59">
        <w:rPr>
          <w:rFonts w:ascii="Times New Roman" w:eastAsia="Times New Roman" w:hAnsi="Times New Roman" w:cs="Times New Roman"/>
          <w:sz w:val="28"/>
          <w:szCs w:val="28"/>
          <w:lang w:eastAsia="ru-RU"/>
        </w:rPr>
        <w:tab/>
        <w:t>возможность печати на бумажном носителе копии электронной формы заявления;</w:t>
      </w:r>
    </w:p>
    <w:p w:rsidR="00984B59" w:rsidRPr="00984B59" w:rsidRDefault="00984B59" w:rsidP="00984B5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4)</w:t>
      </w:r>
      <w:r w:rsidRPr="00984B59">
        <w:rPr>
          <w:rFonts w:ascii="Times New Roman" w:eastAsia="Times New Roman" w:hAnsi="Times New Roman" w:cs="Times New Roman"/>
          <w:sz w:val="28"/>
          <w:szCs w:val="28"/>
          <w:lang w:eastAsia="ru-RU"/>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84B59" w:rsidRPr="00984B59" w:rsidRDefault="00984B59" w:rsidP="00984B5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5)</w:t>
      </w:r>
      <w:r w:rsidRPr="00984B59">
        <w:rPr>
          <w:rFonts w:ascii="Times New Roman" w:eastAsia="Times New Roman" w:hAnsi="Times New Roman" w:cs="Times New Roman"/>
          <w:sz w:val="28"/>
          <w:szCs w:val="28"/>
          <w:lang w:eastAsia="ru-RU"/>
        </w:rPr>
        <w:tab/>
        <w:t xml:space="preserve">заполнение полей электронной формы заявления до начала ввода сведений заявителем с использованием сведений, размещенных в ЕСИА, и сведений, </w:t>
      </w:r>
      <w:r w:rsidRPr="00984B59">
        <w:rPr>
          <w:rFonts w:ascii="Times New Roman" w:eastAsia="Times New Roman" w:hAnsi="Times New Roman" w:cs="Times New Roman"/>
          <w:sz w:val="28"/>
          <w:szCs w:val="28"/>
          <w:lang w:eastAsia="ru-RU"/>
        </w:rPr>
        <w:lastRenderedPageBreak/>
        <w:t>опубликованных на Едином портале, Республиканском портале, в части, касающейся сведений, отсутствующих в единой системе идентификации и аутентификации;</w:t>
      </w:r>
    </w:p>
    <w:p w:rsidR="00984B59" w:rsidRPr="00984B59" w:rsidRDefault="00984B59" w:rsidP="00984B5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6)</w:t>
      </w:r>
      <w:r w:rsidRPr="00984B59">
        <w:rPr>
          <w:rFonts w:ascii="Times New Roman" w:eastAsia="Times New Roman" w:hAnsi="Times New Roman" w:cs="Times New Roman"/>
          <w:sz w:val="28"/>
          <w:szCs w:val="28"/>
          <w:lang w:eastAsia="ru-RU"/>
        </w:rPr>
        <w:tab/>
        <w:t>возможность вернуться на любой из этапов заполнения электронной формы заявления без потери ранее введенной информации;</w:t>
      </w:r>
    </w:p>
    <w:p w:rsidR="00984B59" w:rsidRPr="00984B59" w:rsidRDefault="00984B59" w:rsidP="00984B5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7)</w:t>
      </w:r>
      <w:r w:rsidRPr="00984B59">
        <w:rPr>
          <w:rFonts w:ascii="Times New Roman" w:eastAsia="Times New Roman" w:hAnsi="Times New Roman" w:cs="Times New Roman"/>
          <w:sz w:val="28"/>
          <w:szCs w:val="28"/>
          <w:lang w:eastAsia="ru-RU"/>
        </w:rPr>
        <w:tab/>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984B59" w:rsidRPr="00984B59" w:rsidRDefault="00984B59" w:rsidP="00984B5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 xml:space="preserve">2.14.6. Запись заявителей на прием в исполнительный комитет, участвующих в предоставлении государственной услуги, МФЦ (далее – запись) осуществляется посредством Республиканского портала, телефона исполнительного комитета, контакт-центра МФЦ. </w:t>
      </w:r>
    </w:p>
    <w:p w:rsidR="00984B59" w:rsidRPr="00984B59" w:rsidRDefault="00984B59" w:rsidP="00984B5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 xml:space="preserve">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 </w:t>
      </w:r>
    </w:p>
    <w:p w:rsidR="00984B59" w:rsidRPr="00984B59" w:rsidRDefault="00984B59" w:rsidP="00984B5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 xml:space="preserve">Запись на определенную дату заканчивается за сутки до наступления этой даты. </w:t>
      </w:r>
    </w:p>
    <w:p w:rsidR="00984B59" w:rsidRPr="00984B59" w:rsidRDefault="00984B59" w:rsidP="00984B5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 xml:space="preserve">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 </w:t>
      </w:r>
    </w:p>
    <w:p w:rsidR="00984B59" w:rsidRPr="00984B59" w:rsidRDefault="00984B59" w:rsidP="00984B5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 xml:space="preserve">фамилию, имя, отчество (при наличии); </w:t>
      </w:r>
    </w:p>
    <w:p w:rsidR="00984B59" w:rsidRPr="00984B59" w:rsidRDefault="00984B59" w:rsidP="00984B5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 xml:space="preserve">номер телефона; </w:t>
      </w:r>
    </w:p>
    <w:p w:rsidR="00984B59" w:rsidRPr="00984B59" w:rsidRDefault="00984B59" w:rsidP="00984B5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 xml:space="preserve">адрес электронной почты (по желанию); </w:t>
      </w:r>
    </w:p>
    <w:p w:rsidR="00984B59" w:rsidRPr="00984B59" w:rsidRDefault="00984B59" w:rsidP="00984B5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 xml:space="preserve">желаемую дату и время приема. </w:t>
      </w:r>
    </w:p>
    <w:p w:rsidR="00984B59" w:rsidRPr="00984B59" w:rsidRDefault="00984B59" w:rsidP="00984B5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 xml:space="preserve">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 </w:t>
      </w:r>
    </w:p>
    <w:p w:rsidR="00984B59" w:rsidRPr="00984B59" w:rsidRDefault="00984B59" w:rsidP="00984B5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 </w:t>
      </w:r>
    </w:p>
    <w:p w:rsidR="00984B59" w:rsidRPr="00984B59" w:rsidRDefault="00984B59" w:rsidP="00984B5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 xml:space="preserve">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w:t>
      </w:r>
    </w:p>
    <w:p w:rsidR="00984B59" w:rsidRPr="00984B59" w:rsidRDefault="00984B59" w:rsidP="00984B5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 xml:space="preserve">Заявитель в любое время вправе отказаться от предварительной записи. </w:t>
      </w:r>
    </w:p>
    <w:p w:rsidR="00984B59" w:rsidRPr="00984B59" w:rsidRDefault="00984B59" w:rsidP="00984B5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84B59" w:rsidRPr="00984B59" w:rsidRDefault="00984B59" w:rsidP="00984B5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 xml:space="preserve">2.14.7. Информация на государственных языках Республики Татарстан, размещаемая на информационных стендах и на официальном сайте исполнительного комитета, в информационно-телекоммуникационной сети «Интернет», включает сведения о государственной услуге, содержащиеся в пунктах 2.1, 2.3, 2.4, 2.6, 2.7, 2.9, 5.1 настоящего Регламента, информацию о месте нахождения, справочных телефонах, времени работы исполнительного комитета, о графике приема заявлений на предоставление государственной услуги. </w:t>
      </w:r>
    </w:p>
    <w:p w:rsidR="00984B59" w:rsidRPr="00984B59" w:rsidRDefault="00984B59" w:rsidP="00984B59">
      <w:pPr>
        <w:autoSpaceDE w:val="0"/>
        <w:autoSpaceDN w:val="0"/>
        <w:adjustRightInd w:val="0"/>
        <w:spacing w:after="0" w:line="240" w:lineRule="auto"/>
        <w:ind w:firstLine="709"/>
        <w:jc w:val="both"/>
        <w:rPr>
          <w:rFonts w:ascii="Times New Roman" w:eastAsia="Calibri" w:hAnsi="Times New Roman" w:cs="Times New Roman"/>
          <w:sz w:val="28"/>
          <w:szCs w:val="28"/>
        </w:rPr>
      </w:pPr>
      <w:r w:rsidRPr="00984B59">
        <w:rPr>
          <w:rFonts w:ascii="Times New Roman" w:eastAsia="Times New Roman" w:hAnsi="Times New Roman" w:cs="Times New Roman"/>
          <w:sz w:val="28"/>
          <w:szCs w:val="28"/>
          <w:lang w:eastAsia="ru-RU"/>
        </w:rPr>
        <w:lastRenderedPageBreak/>
        <w:t>По письменному обращению сотрудник исполнительного комитета, ответственный за предоставление государственной услуги, подробно в письменной форме разъясняет заявителю порядок предоставления государственной услуги и вопросы, указанные в настоящем пункте Регламента, и в течение срока, установленного законодательством, направляет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r w:rsidRPr="00984B59">
        <w:rPr>
          <w:rFonts w:ascii="Times New Roman" w:eastAsia="Calibri" w:hAnsi="Times New Roman" w:cs="Times New Roman"/>
          <w:sz w:val="28"/>
          <w:szCs w:val="28"/>
        </w:rPr>
        <w:t>»;</w:t>
      </w:r>
    </w:p>
    <w:p w:rsidR="00984B59" w:rsidRPr="00984B59" w:rsidRDefault="00984B59" w:rsidP="00984B5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раздел 3 изложить в следующей редакции:</w:t>
      </w:r>
    </w:p>
    <w:p w:rsidR="00984B59" w:rsidRPr="00984B59" w:rsidRDefault="00984B59" w:rsidP="00984B59">
      <w:pPr>
        <w:spacing w:after="0" w:line="240" w:lineRule="auto"/>
        <w:jc w:val="center"/>
        <w:rPr>
          <w:rFonts w:ascii="Times New Roman" w:eastAsia="Times New Roman" w:hAnsi="Times New Roman" w:cs="Times New Roman"/>
          <w:bCs/>
          <w:sz w:val="28"/>
          <w:szCs w:val="28"/>
          <w:lang w:eastAsia="ru-RU"/>
        </w:rPr>
      </w:pPr>
      <w:r w:rsidRPr="00984B59">
        <w:rPr>
          <w:rFonts w:ascii="Times New Roman" w:eastAsia="Times New Roman" w:hAnsi="Times New Roman" w:cs="Times New Roman"/>
          <w:bCs/>
          <w:sz w:val="28"/>
          <w:szCs w:val="28"/>
          <w:lang w:eastAsia="ru-RU"/>
        </w:rPr>
        <w:t>«3. Состав, последовательность и сроки выполнения административных процедур</w:t>
      </w:r>
    </w:p>
    <w:p w:rsidR="00984B59" w:rsidRPr="00984B59" w:rsidRDefault="00984B59" w:rsidP="00984B59">
      <w:pPr>
        <w:spacing w:after="0" w:line="240" w:lineRule="auto"/>
        <w:jc w:val="both"/>
        <w:rPr>
          <w:rFonts w:ascii="Times New Roman" w:eastAsia="Times New Roman" w:hAnsi="Times New Roman" w:cs="Times New Roman"/>
          <w:bCs/>
          <w:sz w:val="28"/>
          <w:szCs w:val="28"/>
          <w:lang w:eastAsia="ru-RU"/>
        </w:rPr>
      </w:pPr>
    </w:p>
    <w:p w:rsidR="00984B59" w:rsidRPr="00984B59" w:rsidRDefault="00984B59" w:rsidP="00984B59">
      <w:pPr>
        <w:widowControl w:val="0"/>
        <w:autoSpaceDE w:val="0"/>
        <w:autoSpaceDN w:val="0"/>
        <w:adjustRightInd w:val="0"/>
        <w:spacing w:after="0" w:line="240" w:lineRule="auto"/>
        <w:ind w:firstLine="720"/>
        <w:contextualSpacing/>
        <w:jc w:val="both"/>
        <w:outlineLvl w:val="0"/>
        <w:rPr>
          <w:rFonts w:ascii="Times New Roman" w:eastAsia="Times New Roman" w:hAnsi="Times New Roman" w:cs="Times New Roman"/>
          <w:bCs/>
          <w:color w:val="26282F"/>
          <w:sz w:val="28"/>
          <w:szCs w:val="28"/>
          <w:lang w:eastAsia="ru-RU"/>
        </w:rPr>
      </w:pPr>
      <w:r w:rsidRPr="00984B59">
        <w:rPr>
          <w:rFonts w:ascii="Times New Roman" w:eastAsia="Times New Roman" w:hAnsi="Times New Roman" w:cs="Times New Roman"/>
          <w:bCs/>
          <w:color w:val="26282F"/>
          <w:sz w:val="28"/>
          <w:szCs w:val="28"/>
          <w:lang w:eastAsia="ru-RU"/>
        </w:rPr>
        <w:t>3.1.</w:t>
      </w:r>
      <w:r w:rsidRPr="00984B59">
        <w:rPr>
          <w:rFonts w:ascii="Arial" w:eastAsia="Times New Roman" w:hAnsi="Arial" w:cs="Arial"/>
          <w:b/>
          <w:bCs/>
          <w:color w:val="26282F"/>
          <w:sz w:val="24"/>
          <w:szCs w:val="24"/>
          <w:lang w:eastAsia="ru-RU"/>
        </w:rPr>
        <w:t xml:space="preserve"> </w:t>
      </w:r>
      <w:r w:rsidRPr="00984B59">
        <w:rPr>
          <w:rFonts w:ascii="Times New Roman" w:eastAsia="Times New Roman" w:hAnsi="Times New Roman" w:cs="Times New Roman"/>
          <w:bCs/>
          <w:color w:val="26282F"/>
          <w:sz w:val="28"/>
          <w:szCs w:val="28"/>
          <w:lang w:eastAsia="ru-RU"/>
        </w:rPr>
        <w:t>Описание последовательности действий при предоставлении государственной услуги</w:t>
      </w:r>
    </w:p>
    <w:p w:rsidR="00984B59" w:rsidRPr="00984B59" w:rsidRDefault="00984B59" w:rsidP="00984B59">
      <w:pPr>
        <w:widowControl w:val="0"/>
        <w:autoSpaceDE w:val="0"/>
        <w:autoSpaceDN w:val="0"/>
        <w:adjustRightInd w:val="0"/>
        <w:spacing w:after="0" w:line="240" w:lineRule="auto"/>
        <w:ind w:firstLine="720"/>
        <w:contextualSpacing/>
        <w:jc w:val="both"/>
        <w:outlineLvl w:val="0"/>
        <w:rPr>
          <w:rFonts w:ascii="Times New Roman" w:eastAsia="Times New Roman" w:hAnsi="Times New Roman" w:cs="Times New Roman"/>
          <w:bCs/>
          <w:color w:val="26282F"/>
          <w:sz w:val="28"/>
          <w:szCs w:val="28"/>
          <w:lang w:eastAsia="ru-RU"/>
        </w:rPr>
      </w:pPr>
      <w:r w:rsidRPr="00984B59">
        <w:rPr>
          <w:rFonts w:ascii="Times New Roman" w:eastAsia="Times New Roman" w:hAnsi="Times New Roman" w:cs="Times New Roman"/>
          <w:bCs/>
          <w:color w:val="26282F"/>
          <w:sz w:val="28"/>
          <w:szCs w:val="28"/>
          <w:lang w:eastAsia="ru-RU"/>
        </w:rPr>
        <w:t xml:space="preserve">3.1.1. Предоставление государственной услуги </w:t>
      </w:r>
      <w:r w:rsidRPr="00984B59">
        <w:rPr>
          <w:rFonts w:ascii="Times New Roman" w:eastAsia="Times New Roman" w:hAnsi="Times New Roman" w:cs="Times New Roman"/>
          <w:bCs/>
          <w:sz w:val="28"/>
          <w:szCs w:val="28"/>
          <w:lang w:eastAsia="ru-RU"/>
        </w:rPr>
        <w:t>включает в себя следующие процедуры:</w:t>
      </w:r>
    </w:p>
    <w:p w:rsidR="00984B59" w:rsidRPr="00984B59" w:rsidRDefault="00984B59" w:rsidP="00984B5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1) консультирование заявителя, оказание помощи заявителю, в том числе в части составления заявления;</w:t>
      </w:r>
    </w:p>
    <w:p w:rsidR="00984B59" w:rsidRPr="00984B59" w:rsidRDefault="00984B59" w:rsidP="00984B5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2) прием и регистрация заявителя и документов;</w:t>
      </w:r>
    </w:p>
    <w:p w:rsidR="00984B59" w:rsidRPr="00984B59" w:rsidRDefault="00984B59" w:rsidP="00984B5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3) получение сведений, формирование и направление межведомственных запросов в органы, участвующие в предоставлении государственной услуги;</w:t>
      </w:r>
    </w:p>
    <w:p w:rsidR="00984B59" w:rsidRPr="00984B59" w:rsidRDefault="00984B59" w:rsidP="00984B59">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984B59">
        <w:rPr>
          <w:rFonts w:ascii="Times New Roman" w:eastAsia="Times New Roman" w:hAnsi="Times New Roman" w:cs="Times New Roman"/>
          <w:sz w:val="28"/>
          <w:szCs w:val="28"/>
          <w:lang w:eastAsia="ru-RU"/>
        </w:rPr>
        <w:t xml:space="preserve">4) подготовка </w:t>
      </w:r>
      <w:r w:rsidRPr="00984B59">
        <w:rPr>
          <w:rFonts w:ascii="Times New Roman" w:eastAsia="Times New Roman" w:hAnsi="Times New Roman" w:cs="Times New Roman"/>
          <w:color w:val="000000"/>
          <w:sz w:val="28"/>
          <w:szCs w:val="28"/>
          <w:lang w:eastAsia="ru-RU"/>
        </w:rPr>
        <w:t>решения о предоставлении (об отказе) государственной услуги (выплаты);</w:t>
      </w:r>
    </w:p>
    <w:p w:rsidR="00984B59" w:rsidRPr="00984B59" w:rsidRDefault="00984B59" w:rsidP="00984B59">
      <w:pPr>
        <w:widowControl w:val="0"/>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984B59">
        <w:rPr>
          <w:rFonts w:ascii="Times New Roman" w:eastAsia="Times New Roman" w:hAnsi="Times New Roman" w:cs="Times New Roman"/>
          <w:bCs/>
          <w:color w:val="26282F"/>
          <w:sz w:val="28"/>
          <w:szCs w:val="28"/>
          <w:lang w:eastAsia="ru-RU"/>
        </w:rPr>
        <w:t xml:space="preserve">5)  выдача заявителю результата государственной услуги при личном обращении гражданина либо направление результата государственной услуги по почте; </w:t>
      </w:r>
    </w:p>
    <w:p w:rsidR="00984B59" w:rsidRPr="00984B59" w:rsidRDefault="00984B59" w:rsidP="00984B5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6) исправление технической ошибки (описки, опечатки, грамматической или арифметической ошибки).</w:t>
      </w:r>
    </w:p>
    <w:p w:rsidR="00984B59" w:rsidRPr="00984B59" w:rsidRDefault="00984B59" w:rsidP="00984B59">
      <w:pPr>
        <w:widowControl w:val="0"/>
        <w:autoSpaceDE w:val="0"/>
        <w:autoSpaceDN w:val="0"/>
        <w:adjustRightInd w:val="0"/>
        <w:spacing w:after="0" w:line="240" w:lineRule="auto"/>
        <w:ind w:firstLine="709"/>
        <w:contextualSpacing/>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3.2. Оказание консультаций заявителю</w:t>
      </w:r>
    </w:p>
    <w:p w:rsidR="00984B59" w:rsidRPr="00984B59" w:rsidRDefault="00984B59" w:rsidP="00984B59">
      <w:pPr>
        <w:spacing w:after="0" w:line="240" w:lineRule="auto"/>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ab/>
        <w:t>3.2.1. Основанием начала выполнения административной процедуры является обращение заявителя по вопросам, связанным с предоставлением государственной услуги.</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 при обращении заявителя в МФЦ – работник МФЦ;</w:t>
      </w:r>
    </w:p>
    <w:p w:rsidR="00984B59" w:rsidRPr="00984B59" w:rsidRDefault="00984B59" w:rsidP="00984B59">
      <w:pPr>
        <w:widowControl w:val="0"/>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 при обращении заявителя в орган опеки и попечительства – работник органа опеки и попечительства, в чьи должностные обязанности входит предоставление государственной услуги (далее - должностное лицо, ответственное за консультирование; работник органа опеки и попечительства).</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3.2.2. Заявитель вправе обратиться за консультацией о порядке и сроках предоставления государственной услуги в МФЦ лично и по телефону и электронной почте.</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Работник МФЦ консультирует заявителя, в том числе по составу, форме представляемой документации и другим вопросам для получения государственной услуги.</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lastRenderedPageBreak/>
        <w:t>Заявитель может получить информацию о порядке предоставления государственной услуги путем свободного доступа с сайта МФЦ http://mfc16.tatarsta</w:t>
      </w:r>
      <w:r w:rsidRPr="00984B59">
        <w:rPr>
          <w:rFonts w:ascii="Times New Roman" w:eastAsia="Times New Roman" w:hAnsi="Times New Roman" w:cs="Times New Roman"/>
          <w:sz w:val="28"/>
          <w:szCs w:val="28"/>
          <w:lang w:val="en-US" w:eastAsia="ru-RU"/>
        </w:rPr>
        <w:t>n</w:t>
      </w:r>
      <w:r w:rsidRPr="00984B59">
        <w:rPr>
          <w:rFonts w:ascii="Times New Roman" w:eastAsia="Times New Roman" w:hAnsi="Times New Roman" w:cs="Times New Roman"/>
          <w:sz w:val="28"/>
          <w:szCs w:val="28"/>
          <w:lang w:eastAsia="ru-RU"/>
        </w:rPr>
        <w:t>.ru.</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Процедуры, устанавливаемые настоящим пунктом, выполняются в день обращения заявителя.</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Результатами выполнения административных процедур являются: консультация по составу, форме представляемой документации и другим вопросам, необходимым для получения государственной услуги.</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3.2.3. Заявитель вправе обратиться в орган опеки и попечительства по телефону и электронной почте, а также получить консультацию на Республиканском портале, сайте Исполнительного комитета муниципального образования о порядке и сроках предоставления государственной услуги, в том числе по составу, форме представляемой документации и другим вопросам для получения государственной услуги.</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Должностное лицо, ответственное за консультирование информирует заявителя в соответствии с требованиями пункта 1.3. настоящего Регламента.</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Процедуры, устанавливаемые настоящим пунктом, выполняются в течение трех рабочих дней со дня поступления обращения.</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государственной услуги.</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3.3.1. Прием документов для предоставления государственной услуги через МФЦ.</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 xml:space="preserve">3.3.1.1. Заявитель (представитель заявителя) обращается в МФЦ с запросом о предоставлении государственной услуги и представляет документы в соответствии с пунктом 2.6 настоящего Регламента. </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 xml:space="preserve">3.3.1.2. Работник МФЦ, ведущий прием заявлений: </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удостоверяет личность заявителя;</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определяет предмет обращения;</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проводит проверку полномочий лица, подающего документы;</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проводит проверку соответствия документов требованиям, указанным в пункте 2.5 настоящего Регламента;</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заполняет электронную форму заявления в АИС МФЦ;</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при предоставлении документов, указанных в пункте 2.6 настоящего Регламента на бумажном носителе, осуществляет сканирование представленных документов;</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распечатывает заявление из АИС МФЦ;</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передает заявителю на проверку и подписание;</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после подписания сканирует подписанное заявление в АИС МФЦ;</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возвращает подписанное заявление и оригиналы бумажных документов;</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выдает заявителю расписку в приеме документов.</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Процедуры, устанавливаемые настоящим пунктом, выполняются в день обращения заявителя.</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lastRenderedPageBreak/>
        <w:t xml:space="preserve">Результатами выполнения административных процедур являются: готовое к отправке заявление и пакет документов. </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3.3.1.3. Работник МФЦ направляет пакет документов, принятых от заявителя в орган опеки и попечительства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Результатами выполнения административных процедур являются: заявление и пакет документов (электронное дело), направленные в орган опеки и попечительства, посредством системы электронного взаимодействия.</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3.3.2. Прием документов для предоставления государственной услуги в электронной форме через Республиканский портал</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 xml:space="preserve">3.3.2.1. Заявитель для подачи заявления в электронной форме через Республиканский портал выполняет следующие действия: </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выполняет авторизацию на Республиканском портале;</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открывает форму электронного заявления на Республиканском портале;</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подтверждает согласие на обработку персональных данных (устанавливает соответствующую отметку о согласии в форме электронного заявления);</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заполняет форму электронного заявления, включающую сведения, необходимые и обязательные для предоставления государственной услуги;</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прикрепляет документы в электронной форме или электронные образы документов к форме электронного заявления (при необходимости);</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подтверждает достоверность сообщенных сведений (устанавливает соответствующую отметку в форме электронного заявления);</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отправляет заполненное электронное заявление (нажимает соответствующую кнопку в форме электронного заявления);</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 xml:space="preserve">получает уведомление об отправке электронного заявления. </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Процедуры, устанавливаемые настоящим пунктом, выполняются в день обращения заявителя.</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Результатами выполнения административных процедур являются: электронное дело, направленное в орган опеки и попечительства, посредством системы электронного взаимодействия.</w:t>
      </w:r>
    </w:p>
    <w:p w:rsidR="00984B59" w:rsidRPr="00984B59" w:rsidRDefault="00984B59" w:rsidP="00984B59">
      <w:pPr>
        <w:spacing w:after="0" w:line="240" w:lineRule="auto"/>
        <w:ind w:firstLine="709"/>
        <w:contextualSpacing/>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3.3.3. Рассмотрение комплекта документов органом опеки и попечительства</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3.3.3.1. Основанием начала выполнения административной процедуры является поступление заявления и иных документов, необходимых для предоставления государственной услуги.</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 работник органа опеки и попечительства (далее - должностное лицо, ответственное за прием документов):</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lastRenderedPageBreak/>
        <w:t xml:space="preserve">Должностное лицо, ответственное за прием документов, после поступления документов на рассмотрение: </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проверяет комплектность, читаемость электронных образов документов;</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 xml:space="preserve">При наличии оснований, предусмотренных пунктом 2.7.1 настоящего Регламента, подготавливает проект решения об отказе в приеме документов, необходимых для предоставления государственной услуги. </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Решение об отказе в приеме документов с указанием причин отказа ( в случае, если основания для отказа в приеме документов, необходимых для предоставления государственной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сведение),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2 к настоящему Регламенту, регистрируется в системе электронного документооборота и подписывается уполномоченным должностным лицом органа опеки и попечительства и направляется в личный кабинет заявителя на Республиканском портале не позднее одного рабочего дня с даты поступления заявления.</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В случае отсутствия оснований для отказа в приеме документов, должностное лицо, ответственное за прием документов,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государственной услуги.</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 xml:space="preserve">3.3.3.2. Исполнение процедур, указанных в пункте 3.3.3.1 настоящего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3.3.3.3. Исполнение процедур, указанных в пунктах 3.3.3.1, 3.3.3.2 настоящего Регламента, может осуществляться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lastRenderedPageBreak/>
        <w:t>3.3.3.4. Процедуры, устанавливаемые пунктом, осуществляется в течение одного рабочего дня со дня поступления заявления на рассмотрение.</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Результатом выполнения административных процедур являются: принятое на рассмотрение заявление или уведомление об отказе в приеме документов.</w:t>
      </w:r>
    </w:p>
    <w:p w:rsidR="00984B59" w:rsidRPr="00984B59" w:rsidRDefault="00984B59" w:rsidP="00984B5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0" w:name="sub_134"/>
      <w:r w:rsidRPr="00984B59">
        <w:rPr>
          <w:rFonts w:ascii="Times New Roman" w:eastAsia="Times New Roman" w:hAnsi="Times New Roman" w:cs="Times New Roman"/>
          <w:sz w:val="28"/>
          <w:szCs w:val="28"/>
          <w:lang w:eastAsia="ru-RU"/>
        </w:rPr>
        <w:t>3.4. Получение сведений, формирование и направление межведомственных запросов в органы, участвующие в предоставлении государственной услуги.</w:t>
      </w:r>
    </w:p>
    <w:p w:rsidR="00984B59" w:rsidRPr="00984B59" w:rsidRDefault="00984B59" w:rsidP="00984B59">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bookmarkStart w:id="1" w:name="sub_1341"/>
      <w:bookmarkEnd w:id="0"/>
      <w:r w:rsidRPr="00984B59">
        <w:rPr>
          <w:rFonts w:ascii="Times New Roman" w:eastAsia="Times New Roman" w:hAnsi="Times New Roman" w:cs="Times New Roman"/>
          <w:sz w:val="28"/>
          <w:szCs w:val="28"/>
          <w:lang w:eastAsia="ru-RU"/>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984B59" w:rsidRPr="00984B59" w:rsidRDefault="00984B59" w:rsidP="00984B59">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 работник органа опеки и попечительства (далее - должностное лицо, ответственное за направление межведомственных запросов).</w:t>
      </w:r>
    </w:p>
    <w:p w:rsidR="00984B59" w:rsidRPr="00984B59" w:rsidRDefault="00984B59" w:rsidP="00984B59">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lang w:eastAsia="ru-RU"/>
        </w:rPr>
      </w:pPr>
      <w:r w:rsidRPr="00984B59">
        <w:rPr>
          <w:rFonts w:ascii="Times New Roman" w:eastAsia="Times New Roman" w:hAnsi="Times New Roman" w:cs="Times New Roman"/>
          <w:bCs/>
          <w:iCs/>
          <w:sz w:val="28"/>
          <w:szCs w:val="28"/>
          <w:lang w:eastAsia="ru-RU"/>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настоящего Регламента.</w:t>
      </w:r>
    </w:p>
    <w:p w:rsidR="00984B59" w:rsidRPr="00984B59" w:rsidRDefault="00984B59" w:rsidP="00984B59">
      <w:pPr>
        <w:widowControl w:val="0"/>
        <w:autoSpaceDE w:val="0"/>
        <w:autoSpaceDN w:val="0"/>
        <w:adjustRightInd w:val="0"/>
        <w:spacing w:after="0" w:line="240" w:lineRule="auto"/>
        <w:ind w:right="-1" w:firstLine="709"/>
        <w:jc w:val="both"/>
        <w:rPr>
          <w:rFonts w:ascii="Times New Roman" w:eastAsia="Times New Roman" w:hAnsi="Times New Roman" w:cs="Times New Roman"/>
          <w:strike/>
          <w:sz w:val="28"/>
          <w:szCs w:val="28"/>
          <w:lang w:eastAsia="ru-RU"/>
        </w:rPr>
      </w:pPr>
      <w:r w:rsidRPr="00984B59">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принятия заявления</w:t>
      </w:r>
      <w:r w:rsidRPr="00984B59">
        <w:rPr>
          <w:rFonts w:ascii="Times New Roman" w:eastAsia="Times New Roman" w:hAnsi="Times New Roman" w:cs="Times New Roman"/>
          <w:bCs/>
          <w:i/>
          <w:iCs/>
          <w:sz w:val="28"/>
          <w:szCs w:val="28"/>
          <w:lang w:eastAsia="ru-RU"/>
        </w:rPr>
        <w:t xml:space="preserve"> </w:t>
      </w:r>
      <w:r w:rsidRPr="00984B59">
        <w:rPr>
          <w:rFonts w:ascii="Times New Roman" w:eastAsia="Times New Roman" w:hAnsi="Times New Roman" w:cs="Times New Roman"/>
          <w:bCs/>
          <w:iCs/>
          <w:sz w:val="28"/>
          <w:szCs w:val="28"/>
          <w:lang w:eastAsia="ru-RU"/>
        </w:rPr>
        <w:t>на рассмотрение</w:t>
      </w:r>
      <w:r w:rsidRPr="00984B59">
        <w:rPr>
          <w:rFonts w:ascii="Times New Roman" w:eastAsia="Times New Roman" w:hAnsi="Times New Roman" w:cs="Times New Roman"/>
          <w:sz w:val="28"/>
          <w:szCs w:val="28"/>
          <w:lang w:eastAsia="ru-RU"/>
        </w:rPr>
        <w:t xml:space="preserve">. </w:t>
      </w:r>
    </w:p>
    <w:p w:rsidR="00984B59" w:rsidRPr="00984B59" w:rsidRDefault="00984B59" w:rsidP="00984B59">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 xml:space="preserve">Результатами </w:t>
      </w:r>
      <w:r w:rsidRPr="00984B59">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984B59">
        <w:rPr>
          <w:rFonts w:ascii="Times New Roman" w:eastAsia="Times New Roman" w:hAnsi="Times New Roman" w:cs="Times New Roman"/>
          <w:sz w:val="28"/>
          <w:szCs w:val="28"/>
          <w:lang w:eastAsia="ru-RU"/>
        </w:rPr>
        <w:t xml:space="preserve">: направленные в органы власти и (или) подведомственные органам власти организации запросы. </w:t>
      </w:r>
    </w:p>
    <w:p w:rsidR="00984B59" w:rsidRPr="00984B59" w:rsidRDefault="00984B59" w:rsidP="00984B59">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государственной услуги (далее – уведомление об отказе).</w:t>
      </w:r>
    </w:p>
    <w:p w:rsidR="00984B59" w:rsidRPr="00984B59" w:rsidRDefault="00984B59" w:rsidP="00984B59">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Процедуры, устанавливаемые настоящим пунктом, выполняются в следующие сроки:</w:t>
      </w:r>
    </w:p>
    <w:p w:rsidR="00984B59" w:rsidRPr="00984B59" w:rsidRDefault="00984B59" w:rsidP="00984B59">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по документам (сведениям), направляемым специалистами Росреестра, не более трех рабочих дней;</w:t>
      </w:r>
    </w:p>
    <w:p w:rsidR="00984B59" w:rsidRPr="00984B59" w:rsidRDefault="00984B59" w:rsidP="00984B59">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984B59" w:rsidRPr="00984B59" w:rsidRDefault="00984B59" w:rsidP="00984B59">
      <w:pPr>
        <w:widowControl w:val="0"/>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 xml:space="preserve">Результатами </w:t>
      </w:r>
      <w:r w:rsidRPr="00984B59">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984B59">
        <w:rPr>
          <w:rFonts w:ascii="Times New Roman" w:eastAsia="Times New Roman" w:hAnsi="Times New Roman" w:cs="Times New Roman"/>
          <w:sz w:val="28"/>
          <w:szCs w:val="28"/>
          <w:lang w:eastAsia="ru-RU"/>
        </w:rPr>
        <w:t xml:space="preserve"> документы (сведения), необходимые для предоставления государственной услуги, либо уведомление об отказе, направленные должностному лицу, ответственному за направление межведомственных запросов.</w:t>
      </w:r>
    </w:p>
    <w:p w:rsidR="00984B59" w:rsidRPr="00984B59" w:rsidRDefault="00984B59" w:rsidP="00984B59">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3.4.4. Должностное лицо, ответственное за направление межведомственных запросов:</w:t>
      </w:r>
    </w:p>
    <w:p w:rsidR="00984B59" w:rsidRPr="00984B59" w:rsidRDefault="00984B59" w:rsidP="00984B59">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lastRenderedPageBreak/>
        <w:t>получает запрашиваемые через систему межведомственного электронного взаимодействия документы (сведения), необходимые для предоставления государственной услуги, либо уведомление об отказе при отсутствии документа и (или) информации;</w:t>
      </w:r>
    </w:p>
    <w:p w:rsidR="00984B59" w:rsidRPr="00984B59" w:rsidRDefault="00984B59" w:rsidP="00984B59">
      <w:pPr>
        <w:widowControl w:val="0"/>
        <w:tabs>
          <w:tab w:val="left" w:pos="861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при наличии оснований, предусмотренных пунктом 2.7.1. настоящего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государственной услуги.</w:t>
      </w:r>
    </w:p>
    <w:p w:rsidR="00984B59" w:rsidRPr="00984B59" w:rsidRDefault="00984B59" w:rsidP="00984B59">
      <w:pPr>
        <w:widowControl w:val="0"/>
        <w:tabs>
          <w:tab w:val="left" w:pos="861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Решение об отказе в приеме документов, необходимых для предоставления государственной услуги с указанием причин отказа (в случае, если основания для отказа в приеме документов, необходимых для предоставления государственной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984B59" w:rsidRPr="00984B59" w:rsidRDefault="00984B59" w:rsidP="00984B59">
      <w:pPr>
        <w:widowControl w:val="0"/>
        <w:tabs>
          <w:tab w:val="left" w:pos="861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В случае отсутствия оснований для отказа в приеме документов, должностное лицо, ответственное за прием документов,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государственной услуги.</w:t>
      </w:r>
    </w:p>
    <w:p w:rsidR="00984B59" w:rsidRPr="00984B59" w:rsidRDefault="00984B59" w:rsidP="00984B59">
      <w:pPr>
        <w:widowControl w:val="0"/>
        <w:tabs>
          <w:tab w:val="left" w:pos="861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Процедуры, устанавливаемые пунктом, осуществляется в порядке, предусмотренном пунктом 3.4.3 настоящего Регламента.</w:t>
      </w:r>
    </w:p>
    <w:p w:rsidR="00984B59" w:rsidRPr="00984B59" w:rsidRDefault="00984B59" w:rsidP="00984B59">
      <w:pPr>
        <w:widowControl w:val="0"/>
        <w:tabs>
          <w:tab w:val="left" w:pos="861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 xml:space="preserve">Результатом </w:t>
      </w:r>
      <w:r w:rsidRPr="00984B59">
        <w:rPr>
          <w:rFonts w:ascii="Times New Roman" w:eastAsia="Times New Roman" w:hAnsi="Times New Roman" w:cs="Times New Roman"/>
          <w:bCs/>
          <w:iCs/>
          <w:sz w:val="28"/>
          <w:szCs w:val="28"/>
          <w:shd w:val="clear" w:color="auto" w:fill="FFFFFF"/>
          <w:lang w:eastAsia="ru-RU"/>
        </w:rPr>
        <w:t>выполнения административных процедур являются</w:t>
      </w:r>
      <w:r w:rsidRPr="00984B59">
        <w:rPr>
          <w:rFonts w:ascii="Times New Roman" w:eastAsia="Times New Roman" w:hAnsi="Times New Roman" w:cs="Times New Roman"/>
          <w:sz w:val="28"/>
          <w:szCs w:val="28"/>
          <w:lang w:eastAsia="ru-RU"/>
        </w:rPr>
        <w:t>: принятое на рассмотрение заявление или уведомление об отказе в приеме документов.</w:t>
      </w:r>
    </w:p>
    <w:p w:rsidR="00984B59" w:rsidRPr="00984B59" w:rsidRDefault="00984B59" w:rsidP="00984B59">
      <w:pPr>
        <w:widowControl w:val="0"/>
        <w:tabs>
          <w:tab w:val="left" w:pos="861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3.4.5. Исполнение процедур, указанных в пунктах 3.4.2, 3.4.4 настоящего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настоящего Регламента.</w:t>
      </w:r>
    </w:p>
    <w:p w:rsidR="00984B59" w:rsidRPr="00984B59" w:rsidRDefault="00984B59" w:rsidP="00984B59">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3.4.6. Максимальный срок выполнения административных процедур, указанных в пункте 3.4 настоящего Регламента, составляет пять рабочих дней.</w:t>
      </w:r>
    </w:p>
    <w:bookmarkEnd w:id="1"/>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3.5. Подготовка решения о предоставлении (об отказе) государственной услуги</w:t>
      </w:r>
    </w:p>
    <w:p w:rsidR="00984B59" w:rsidRPr="00984B59" w:rsidRDefault="00984B59" w:rsidP="00984B59">
      <w:pPr>
        <w:widowControl w:val="0"/>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984B59">
        <w:rPr>
          <w:rFonts w:ascii="Times New Roman" w:eastAsia="Times New Roman" w:hAnsi="Times New Roman" w:cs="Times New Roman"/>
          <w:sz w:val="28"/>
          <w:szCs w:val="28"/>
          <w:lang w:eastAsia="ru-RU"/>
        </w:rPr>
        <w:t>3.5.1</w:t>
      </w:r>
      <w:r w:rsidRPr="00984B59">
        <w:rPr>
          <w:rFonts w:ascii="Times New Roman" w:eastAsia="Times New Roman" w:hAnsi="Times New Roman" w:cs="Times New Roman"/>
          <w:bCs/>
          <w:sz w:val="28"/>
          <w:szCs w:val="28"/>
          <w:lang w:eastAsia="ru-RU"/>
        </w:rPr>
        <w:t xml:space="preserve"> Специалист органа опеки и попечительства на основании полученных сведений, указанных в пункте 3.4.1, и сведений, указанных в пункте 3.4.2 настоящего Регламента, поступивших из органов межведомственного взаимодействия в установленные законодательством сроки, а также представленных заявителем документов осуществляет:</w:t>
      </w:r>
    </w:p>
    <w:p w:rsidR="00984B59" w:rsidRPr="00984B59" w:rsidRDefault="00984B59" w:rsidP="00984B59">
      <w:pPr>
        <w:widowControl w:val="0"/>
        <w:autoSpaceDE w:val="0"/>
        <w:autoSpaceDN w:val="0"/>
        <w:adjustRightInd w:val="0"/>
        <w:spacing w:after="0" w:line="240" w:lineRule="auto"/>
        <w:ind w:firstLine="828"/>
        <w:jc w:val="both"/>
        <w:outlineLvl w:val="0"/>
        <w:rPr>
          <w:rFonts w:ascii="Times New Roman" w:eastAsia="Times New Roman" w:hAnsi="Times New Roman" w:cs="Times New Roman"/>
          <w:bCs/>
          <w:sz w:val="28"/>
          <w:szCs w:val="28"/>
          <w:lang w:eastAsia="ru-RU"/>
        </w:rPr>
      </w:pPr>
      <w:r w:rsidRPr="00984B59">
        <w:rPr>
          <w:rFonts w:ascii="Times New Roman" w:eastAsia="Times New Roman" w:hAnsi="Times New Roman" w:cs="Times New Roman"/>
          <w:bCs/>
          <w:sz w:val="28"/>
          <w:szCs w:val="28"/>
          <w:lang w:eastAsia="ru-RU"/>
        </w:rPr>
        <w:t>проверку полномочий заявителя в случае обращения законного представителя заявителя государственной услуги либо лица, уполномоченного заявителем государственной услуги;</w:t>
      </w:r>
    </w:p>
    <w:p w:rsidR="00984B59" w:rsidRPr="00984B59" w:rsidRDefault="00984B59" w:rsidP="00984B59">
      <w:pPr>
        <w:widowControl w:val="0"/>
        <w:autoSpaceDE w:val="0"/>
        <w:autoSpaceDN w:val="0"/>
        <w:adjustRightInd w:val="0"/>
        <w:spacing w:after="0" w:line="240" w:lineRule="auto"/>
        <w:ind w:firstLine="828"/>
        <w:jc w:val="both"/>
        <w:outlineLvl w:val="0"/>
        <w:rPr>
          <w:rFonts w:ascii="Times New Roman" w:eastAsia="Times New Roman" w:hAnsi="Times New Roman" w:cs="Times New Roman"/>
          <w:bCs/>
          <w:sz w:val="28"/>
          <w:szCs w:val="28"/>
          <w:lang w:eastAsia="ru-RU"/>
        </w:rPr>
      </w:pPr>
      <w:r w:rsidRPr="00984B59">
        <w:rPr>
          <w:rFonts w:ascii="Times New Roman" w:eastAsia="Times New Roman" w:hAnsi="Times New Roman" w:cs="Times New Roman"/>
          <w:bCs/>
          <w:sz w:val="28"/>
          <w:szCs w:val="28"/>
          <w:lang w:eastAsia="ru-RU"/>
        </w:rPr>
        <w:t xml:space="preserve">проверку наличия оснований для отказа в предоставлении государственной </w:t>
      </w:r>
      <w:r w:rsidRPr="00984B59">
        <w:rPr>
          <w:rFonts w:ascii="Times New Roman" w:eastAsia="Times New Roman" w:hAnsi="Times New Roman" w:cs="Times New Roman"/>
          <w:bCs/>
          <w:sz w:val="28"/>
          <w:szCs w:val="28"/>
          <w:lang w:eastAsia="ru-RU"/>
        </w:rPr>
        <w:lastRenderedPageBreak/>
        <w:t>услуги, предусмотренных пунктом 2.8 настоящего Регламента;</w:t>
      </w:r>
    </w:p>
    <w:p w:rsidR="00984B59" w:rsidRPr="00984B59" w:rsidRDefault="00984B59" w:rsidP="00984B59">
      <w:pPr>
        <w:widowControl w:val="0"/>
        <w:autoSpaceDE w:val="0"/>
        <w:autoSpaceDN w:val="0"/>
        <w:adjustRightInd w:val="0"/>
        <w:spacing w:after="0" w:line="240" w:lineRule="auto"/>
        <w:ind w:firstLine="828"/>
        <w:jc w:val="both"/>
        <w:outlineLvl w:val="0"/>
        <w:rPr>
          <w:rFonts w:ascii="Times New Roman" w:eastAsia="Times New Roman" w:hAnsi="Times New Roman" w:cs="Times New Roman"/>
          <w:bCs/>
          <w:sz w:val="28"/>
          <w:szCs w:val="28"/>
          <w:lang w:eastAsia="ru-RU"/>
        </w:rPr>
      </w:pPr>
      <w:r w:rsidRPr="00984B59">
        <w:rPr>
          <w:rFonts w:ascii="Times New Roman" w:eastAsia="Times New Roman" w:hAnsi="Times New Roman" w:cs="Times New Roman"/>
          <w:bCs/>
          <w:sz w:val="28"/>
          <w:szCs w:val="28"/>
          <w:lang w:eastAsia="ru-RU"/>
        </w:rPr>
        <w:t xml:space="preserve">оформление проекта решения (об отказе) </w:t>
      </w:r>
      <w:r w:rsidRPr="00984B59">
        <w:rPr>
          <w:rFonts w:ascii="Times New Roman" w:eastAsia="Calibri" w:hAnsi="Times New Roman" w:cs="Times New Roman"/>
          <w:sz w:val="28"/>
          <w:szCs w:val="28"/>
        </w:rPr>
        <w:t xml:space="preserve">по выдаче опекуну (попечителю) предварительного разрешения </w:t>
      </w:r>
      <w:r w:rsidRPr="00984B59">
        <w:rPr>
          <w:rFonts w:ascii="Times New Roman" w:hAnsi="Times New Roman" w:cs="Times New Roman"/>
          <w:sz w:val="28"/>
          <w:szCs w:val="28"/>
        </w:rPr>
        <w:t>на заключение договора пожизненной ренты в интересах лица, признанного судом недееспособным или ограниченно дееспособным</w:t>
      </w:r>
      <w:r w:rsidRPr="00984B59">
        <w:rPr>
          <w:rFonts w:ascii="Times New Roman" w:eastAsia="Calibri" w:hAnsi="Times New Roman" w:cs="Times New Roman"/>
          <w:sz w:val="28"/>
          <w:szCs w:val="28"/>
        </w:rPr>
        <w:t xml:space="preserve">, </w:t>
      </w:r>
      <w:r w:rsidRPr="00984B59">
        <w:rPr>
          <w:rFonts w:ascii="Times New Roman" w:eastAsia="Times New Roman" w:hAnsi="Times New Roman" w:cs="Times New Roman"/>
          <w:bCs/>
          <w:sz w:val="28"/>
          <w:szCs w:val="28"/>
          <w:lang w:eastAsia="ru-RU"/>
        </w:rPr>
        <w:t>в электронном виде по форме согласно Приложению № 4 в случае принятия решения о предоставлении государственной услуги, Приложению № 5</w:t>
      </w:r>
      <w:r w:rsidRPr="00984B59">
        <w:rPr>
          <w:rFonts w:ascii="Times New Roman" w:eastAsia="Times New Roman" w:hAnsi="Times New Roman" w:cs="Times New Roman"/>
          <w:b/>
          <w:bCs/>
          <w:sz w:val="28"/>
          <w:szCs w:val="28"/>
          <w:lang w:eastAsia="ru-RU"/>
        </w:rPr>
        <w:t xml:space="preserve"> </w:t>
      </w:r>
      <w:r w:rsidRPr="00984B59">
        <w:rPr>
          <w:rFonts w:ascii="Times New Roman" w:eastAsia="Times New Roman" w:hAnsi="Times New Roman" w:cs="Times New Roman"/>
          <w:bCs/>
          <w:sz w:val="28"/>
          <w:szCs w:val="28"/>
          <w:lang w:eastAsia="ru-RU"/>
        </w:rPr>
        <w:t>в случае отказа в принятии решения о предоставлении государственной услуги настоящего Регламента;</w:t>
      </w:r>
    </w:p>
    <w:p w:rsidR="00984B59" w:rsidRPr="00984B59" w:rsidRDefault="00984B59" w:rsidP="00984B59">
      <w:pPr>
        <w:widowControl w:val="0"/>
        <w:autoSpaceDE w:val="0"/>
        <w:autoSpaceDN w:val="0"/>
        <w:adjustRightInd w:val="0"/>
        <w:spacing w:after="0" w:line="240" w:lineRule="auto"/>
        <w:ind w:firstLine="828"/>
        <w:jc w:val="both"/>
        <w:outlineLvl w:val="0"/>
        <w:rPr>
          <w:rFonts w:ascii="Times New Roman" w:eastAsia="Times New Roman" w:hAnsi="Times New Roman" w:cs="Times New Roman"/>
          <w:bCs/>
          <w:sz w:val="28"/>
          <w:szCs w:val="28"/>
          <w:lang w:eastAsia="ru-RU"/>
        </w:rPr>
      </w:pPr>
      <w:r w:rsidRPr="00984B59">
        <w:rPr>
          <w:rFonts w:ascii="Times New Roman" w:eastAsia="Times New Roman" w:hAnsi="Times New Roman" w:cs="Times New Roman"/>
          <w:bCs/>
          <w:sz w:val="28"/>
          <w:szCs w:val="28"/>
          <w:lang w:eastAsia="ru-RU"/>
        </w:rPr>
        <w:t>направление проекта решения (об отказе)</w:t>
      </w:r>
      <w:r w:rsidRPr="00984B59">
        <w:rPr>
          <w:rFonts w:ascii="Times New Roman" w:eastAsia="Calibri" w:hAnsi="Times New Roman" w:cs="Times New Roman"/>
          <w:sz w:val="28"/>
          <w:szCs w:val="28"/>
        </w:rPr>
        <w:t xml:space="preserve"> по выдаче опекуну (попечителю) предварительного разрешения </w:t>
      </w:r>
      <w:r w:rsidRPr="00984B59">
        <w:rPr>
          <w:rFonts w:ascii="Times New Roman" w:hAnsi="Times New Roman" w:cs="Times New Roman"/>
          <w:sz w:val="28"/>
          <w:szCs w:val="28"/>
        </w:rPr>
        <w:t>на заключение договора пожизненной ренты в интересах лица, признанного судом недееспособным или ограниченно дееспособным</w:t>
      </w:r>
      <w:r w:rsidRPr="00984B59">
        <w:rPr>
          <w:rFonts w:ascii="Times New Roman" w:eastAsia="Calibri" w:hAnsi="Times New Roman" w:cs="Times New Roman"/>
          <w:sz w:val="28"/>
          <w:szCs w:val="28"/>
        </w:rPr>
        <w:t>,</w:t>
      </w:r>
      <w:r w:rsidRPr="00984B59">
        <w:rPr>
          <w:rFonts w:ascii="Times New Roman" w:eastAsia="Times New Roman" w:hAnsi="Times New Roman" w:cs="Times New Roman"/>
          <w:bCs/>
          <w:color w:val="FF0000"/>
          <w:sz w:val="28"/>
          <w:szCs w:val="28"/>
          <w:lang w:eastAsia="ru-RU"/>
        </w:rPr>
        <w:t xml:space="preserve"> </w:t>
      </w:r>
      <w:r w:rsidRPr="00984B59">
        <w:rPr>
          <w:rFonts w:ascii="Times New Roman" w:eastAsia="Times New Roman" w:hAnsi="Times New Roman" w:cs="Times New Roman"/>
          <w:bCs/>
          <w:sz w:val="28"/>
          <w:szCs w:val="28"/>
          <w:lang w:eastAsia="ru-RU"/>
        </w:rPr>
        <w:t>в электронном виде на подпись руководителю органа опеки и попечительства.</w:t>
      </w:r>
    </w:p>
    <w:p w:rsidR="00984B59" w:rsidRPr="00984B59" w:rsidRDefault="00984B59" w:rsidP="00984B59">
      <w:pPr>
        <w:widowControl w:val="0"/>
        <w:autoSpaceDE w:val="0"/>
        <w:autoSpaceDN w:val="0"/>
        <w:adjustRightInd w:val="0"/>
        <w:spacing w:after="0" w:line="240" w:lineRule="auto"/>
        <w:ind w:firstLine="828"/>
        <w:jc w:val="both"/>
        <w:outlineLvl w:val="0"/>
        <w:rPr>
          <w:rFonts w:ascii="Times New Roman" w:eastAsia="Times New Roman" w:hAnsi="Times New Roman" w:cs="Times New Roman"/>
          <w:bCs/>
          <w:sz w:val="28"/>
          <w:szCs w:val="28"/>
          <w:lang w:eastAsia="ru-RU"/>
        </w:rPr>
      </w:pPr>
      <w:r w:rsidRPr="00984B59">
        <w:rPr>
          <w:rFonts w:ascii="Times New Roman" w:eastAsia="Times New Roman" w:hAnsi="Times New Roman" w:cs="Times New Roman"/>
          <w:bCs/>
          <w:sz w:val="28"/>
          <w:szCs w:val="28"/>
          <w:lang w:eastAsia="ru-RU"/>
        </w:rPr>
        <w:t>Процедуры, устанавливаемые настоящим пунктом, осуществляются в течение двух рабочих дней со дня поступления ответов на запросы, но не позднее семи рабочих дней со дня регистрации заявления.</w:t>
      </w:r>
    </w:p>
    <w:p w:rsidR="00984B59" w:rsidRPr="00984B59" w:rsidRDefault="00984B59" w:rsidP="00984B59">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r w:rsidRPr="00984B59">
        <w:rPr>
          <w:rFonts w:ascii="Times New Roman" w:eastAsia="Times New Roman" w:hAnsi="Times New Roman" w:cs="Times New Roman"/>
          <w:bCs/>
          <w:sz w:val="28"/>
          <w:szCs w:val="28"/>
          <w:lang w:eastAsia="ru-RU"/>
        </w:rPr>
        <w:tab/>
        <w:t>Результат процедур: проект решения (об отказе) в электронном виде.</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3.5.2. Специалист органа опеки и попечительства, ответственный за подготовку результата предоставления государственной услуги:</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3.5.2.1. в случае обращения в орган опеки и попечительства</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1) рассматривает представленные документы и ответы на запросы.</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 xml:space="preserve">2) принимает решение </w:t>
      </w:r>
      <w:r w:rsidRPr="00984B59">
        <w:rPr>
          <w:rFonts w:ascii="Times New Roman" w:eastAsia="Calibri" w:hAnsi="Times New Roman" w:cs="Times New Roman"/>
          <w:sz w:val="28"/>
          <w:szCs w:val="28"/>
        </w:rPr>
        <w:t xml:space="preserve">по выдаче опекуну (попечителю) предварительного разрешения </w:t>
      </w:r>
      <w:r w:rsidRPr="00984B59">
        <w:rPr>
          <w:rFonts w:ascii="Times New Roman" w:hAnsi="Times New Roman" w:cs="Times New Roman"/>
          <w:sz w:val="28"/>
          <w:szCs w:val="28"/>
        </w:rPr>
        <w:t>на заключение договора пожизненной ренты в интересах лица, признанного судом недееспособным или ограниченно дееспособным</w:t>
      </w:r>
      <w:r w:rsidRPr="00984B59">
        <w:rPr>
          <w:rFonts w:ascii="Times New Roman" w:eastAsia="Times New Roman" w:hAnsi="Times New Roman" w:cs="Times New Roman"/>
          <w:sz w:val="28"/>
          <w:szCs w:val="28"/>
          <w:lang w:eastAsia="ru-RU"/>
        </w:rPr>
        <w:t xml:space="preserve">, направляет на подпись руководителю (лицу, им уполномоченному); </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 xml:space="preserve">3) принимает решение </w:t>
      </w:r>
      <w:r w:rsidRPr="00984B59">
        <w:rPr>
          <w:rFonts w:ascii="Times New Roman" w:eastAsia="Calibri" w:hAnsi="Times New Roman" w:cs="Times New Roman"/>
          <w:sz w:val="28"/>
          <w:szCs w:val="28"/>
        </w:rPr>
        <w:t>по выдаче опекуну (попечителю) предварительного разрешения на</w:t>
      </w:r>
      <w:r w:rsidRPr="00984B59">
        <w:rPr>
          <w:rFonts w:ascii="Times New Roman" w:hAnsi="Times New Roman" w:cs="Times New Roman"/>
          <w:sz w:val="28"/>
          <w:szCs w:val="28"/>
        </w:rPr>
        <w:t xml:space="preserve"> заключение договора пожизненной ренты в интересах лица, признанного судом недееспособным или ограниченно дееспособным </w:t>
      </w:r>
      <w:r w:rsidRPr="00984B59">
        <w:rPr>
          <w:rFonts w:ascii="Times New Roman" w:eastAsia="Times New Roman" w:hAnsi="Times New Roman" w:cs="Times New Roman"/>
          <w:sz w:val="28"/>
          <w:szCs w:val="28"/>
          <w:lang w:eastAsia="ru-RU"/>
        </w:rPr>
        <w:t>, направляет на подпись руководителю (лицу, им уполномоченному).</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Процедуры, устанавливаемые настоящим пунктом, осуществляются в течение двух календарных дней с момента окончания предыдущей процедуры.</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 xml:space="preserve">Результат процедуры: проекты, направленные на подпись руководителю (лицу, им уполномоченному).  </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3.5.2.2. в случае обращения в электронном формате</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1) рассматривает поступившие электронные дела и ответы на запросы;</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 xml:space="preserve">2) принимает решение </w:t>
      </w:r>
      <w:r w:rsidRPr="00984B59">
        <w:rPr>
          <w:rFonts w:ascii="Times New Roman" w:eastAsia="Calibri" w:hAnsi="Times New Roman" w:cs="Times New Roman"/>
          <w:sz w:val="28"/>
          <w:szCs w:val="28"/>
        </w:rPr>
        <w:t xml:space="preserve">по выдаче опекуну (попечителю) предварительного разрешения </w:t>
      </w:r>
      <w:r w:rsidRPr="00984B59">
        <w:rPr>
          <w:rFonts w:ascii="Times New Roman" w:hAnsi="Times New Roman" w:cs="Times New Roman"/>
          <w:sz w:val="28"/>
          <w:szCs w:val="28"/>
        </w:rPr>
        <w:t>на заключение договора пожизненной ренты в интересах лица, признанного судом недееспособным или ограниченно дееспособным</w:t>
      </w:r>
      <w:r w:rsidRPr="00984B59">
        <w:rPr>
          <w:rFonts w:ascii="Times New Roman" w:eastAsia="Times New Roman" w:hAnsi="Times New Roman" w:cs="Times New Roman"/>
          <w:sz w:val="28"/>
          <w:szCs w:val="28"/>
          <w:lang w:eastAsia="ru-RU"/>
        </w:rPr>
        <w:t xml:space="preserve">, направляет на подпись руководителю (лицу, им уполномоченному); </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 xml:space="preserve">3) принимает решение </w:t>
      </w:r>
      <w:r w:rsidRPr="00984B59">
        <w:rPr>
          <w:rFonts w:ascii="Times New Roman" w:eastAsia="Calibri" w:hAnsi="Times New Roman" w:cs="Times New Roman"/>
          <w:sz w:val="28"/>
          <w:szCs w:val="28"/>
        </w:rPr>
        <w:t xml:space="preserve">по выдаче опекуну (попечителю) предварительного разрешения </w:t>
      </w:r>
      <w:r w:rsidRPr="00984B59">
        <w:rPr>
          <w:rFonts w:ascii="Times New Roman" w:hAnsi="Times New Roman" w:cs="Times New Roman"/>
          <w:sz w:val="28"/>
          <w:szCs w:val="28"/>
        </w:rPr>
        <w:t>на заключение договора пожизненной ренты в интересах лица, признанного судом недееспособным или ограниченно дееспособным</w:t>
      </w:r>
      <w:r w:rsidRPr="00984B59">
        <w:rPr>
          <w:rFonts w:ascii="Times New Roman" w:eastAsia="Times New Roman" w:hAnsi="Times New Roman" w:cs="Times New Roman"/>
          <w:sz w:val="28"/>
          <w:szCs w:val="28"/>
          <w:lang w:eastAsia="ru-RU"/>
        </w:rPr>
        <w:t>, направляет на подпись руководителю (лицу, им уполномоченному).</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Процедуры, устанавливаемые настоящим пунктом, осуществляются в течение двух календарных дней с момента окончания предыдущей процедуры.</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lastRenderedPageBreak/>
        <w:t xml:space="preserve">Результат процедуры: проекты, направленные на подпись руководителю (лицу, им уполномоченному).  </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3.5.2.2. в случае обращения в МФЦ</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Специалист МФЦ направляет пакет документов в орган опеки и попечительства в Порядке, установленном регламентом работы МФЦ.</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Административные процедуры выполняются не позднее следующего календарного дня со дня регистрации документов в МФЦ.</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Результатами выполнения административных процедур являются: передача документов в орган опеки и попечительства.</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 xml:space="preserve">3.5.3. Согласование и подписание проекта решения об отказе в приеме документов, необходимых для предоставления государственной услуги </w:t>
      </w:r>
      <w:r w:rsidRPr="00984B59">
        <w:rPr>
          <w:rFonts w:ascii="Times New Roman" w:eastAsia="Calibri" w:hAnsi="Times New Roman" w:cs="Times New Roman"/>
          <w:sz w:val="28"/>
          <w:szCs w:val="28"/>
        </w:rPr>
        <w:t xml:space="preserve">по выдаче опекуну (попечителю) предварительного разрешения </w:t>
      </w:r>
      <w:r w:rsidRPr="00984B59">
        <w:rPr>
          <w:rFonts w:ascii="Times New Roman" w:hAnsi="Times New Roman" w:cs="Times New Roman"/>
          <w:sz w:val="28"/>
          <w:szCs w:val="28"/>
        </w:rPr>
        <w:t>на заключение договора пожизненной ренты в интересах лица, признанного судом недееспособным или ограниченно дееспособным</w:t>
      </w:r>
      <w:r w:rsidRPr="00984B59">
        <w:rPr>
          <w:rFonts w:ascii="Times New Roman" w:eastAsia="Times New Roman" w:hAnsi="Times New Roman" w:cs="Times New Roman"/>
          <w:sz w:val="28"/>
          <w:szCs w:val="28"/>
          <w:lang w:eastAsia="ru-RU"/>
        </w:rPr>
        <w:t>, проекта результата предоставления государственной услуги (далее – проекты документов) осуществляется руководителем структурного подразделения, ответственного за подготовку результата государственной услуги, начальником органа опеки и попечительства, руководителем исполнительного комитета.</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Подготовленные проекты документов, имеющие замечания, возвращаются на доработку лицу, ответственному за подготовку результата государственной услуги. После устранения замечаний проекты документов повторно передаются для согласования и подписания.</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Руководитель (лицо, им уполномоченное) при подписании проектов документов проверяет соблюдение настоящего Регламента должностными лицами органа опеки и попечительства в части сроков выполнения административных процедур, их последовательности и полноты, наличия согласований уполномоченных должностных лиц исполнительного комитета в системе электронного документооборота.</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В случае выявления нарушений в части сроков выполнения административных процедур, их последовательности и полноты министр инициирует привлечение к ответственности лиц, допустивших нарушения, в соответствии с пунктом 4.3 настоящего Регламента.</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Административные процедуры выполняются в течение календарного дня.</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Результатами выполнения административных процедур являются: подписанное решение</w:t>
      </w:r>
      <w:r w:rsidRPr="00984B59">
        <w:rPr>
          <w:rFonts w:ascii="Times New Roman" w:eastAsia="Calibri" w:hAnsi="Times New Roman" w:cs="Times New Roman"/>
          <w:sz w:val="28"/>
          <w:szCs w:val="28"/>
        </w:rPr>
        <w:t xml:space="preserve"> о выдаче предварительного разрешения </w:t>
      </w:r>
      <w:r w:rsidRPr="00984B59">
        <w:rPr>
          <w:rFonts w:ascii="Times New Roman" w:hAnsi="Times New Roman" w:cs="Times New Roman"/>
          <w:sz w:val="28"/>
          <w:szCs w:val="28"/>
        </w:rPr>
        <w:t>на заключение договора пожизненной ренты в интересах лица, признанного судом недееспособным или ограниченно дееспособным</w:t>
      </w:r>
      <w:r w:rsidRPr="00984B59">
        <w:rPr>
          <w:rFonts w:ascii="Times New Roman" w:eastAsia="Times New Roman" w:hAnsi="Times New Roman" w:cs="Times New Roman"/>
          <w:sz w:val="28"/>
          <w:szCs w:val="28"/>
          <w:lang w:eastAsia="ru-RU"/>
        </w:rPr>
        <w:t>.</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3.5.4. Исполнение процедур, указанных в пункте 3.5.3 настоящего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3.5.5. Максимальный срок выполнения административных процедур, указанных в пункте 3.5 настоящего Регламента, в случае – 10 рабочих дней.</w:t>
      </w:r>
    </w:p>
    <w:p w:rsidR="00984B59" w:rsidRPr="00984B59" w:rsidRDefault="00984B59" w:rsidP="00984B59">
      <w:pPr>
        <w:spacing w:after="0" w:line="240" w:lineRule="auto"/>
        <w:ind w:firstLine="709"/>
        <w:contextualSpacing/>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3.6. Выдача (направление) заявителю результата государственной услуги</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lastRenderedPageBreak/>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государственной услуги.</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Должностным лицом, ответственным за выполнение административной процедуры, является работник отдела опеки и попечительства (далее - должностное лицо, ответственное за выдачу (направление) документов).</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Должностное лицо, ответственное за выдачу (направление) документов:</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извещает заявителя (его представителя) через Республиканский портал о результате предоставления государственной услуги посредством электронного взаимодействия и о возможности получения результата предоставления государственной услуги в МФЦ.</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Процедуры, устанавливаемые настоящим пунктом, выполняются в день подписания документа, подтверждающего предоставление (отказ в предоставлении) государственной услуги, уполномоченным должностным лицом органа опеки и попечительства.</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Результатами выполнения административных процедур являются: размещение сведений о результате предоставления государственной услуги в информационных системах, извещение заявителя (его представителя) о результате предоставления государственной услуги и способах его получения.</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3.6.2. Порядок выдачи (направления) результата предоставления государственной услуги:</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 xml:space="preserve">3.6.2.1. При обращении заявителя за результатом государственной услуги в МФЦ, работник МФЦ выдает заявителю результат государственной услуги в форме приложения № 4, либо приложения № 5 настоящего Регламента экземпляр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3.6.2.2. При обращении заявителя за результатом государственной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государственной услуги, подписанный усиленной квалифицированной электронной подписью уполномоченного должностного лица органа опеки и попечительства.</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lastRenderedPageBreak/>
        <w:t>Процедуры, устанавливаемые настоящим пунктом, выполняются в день подписания документа, подтверждающего предоставление (отказ в предоставлении) государственной услуги, уполномоченным должностным органа опеки и попечительства.</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государственной услуги (в том числе отказ в предоставлении государственной услуги).</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 xml:space="preserve">3.6.2.3. При обращении заявителя за результатом государственной услуги в орган опеки и попечительства, работник органа опеки и попечительства выдает заявителю результат государственной услуги согласно Приложению № 4 в случае принятия решения о предоставлении государственной услуги, Приложению № 5 в случае отказа в принятии решения о предоставлении государственной услуги настоящего Регламента в форме экземпляра электронного документа на бумажном носителе. </w:t>
      </w:r>
    </w:p>
    <w:p w:rsidR="00984B59" w:rsidRPr="00984B59" w:rsidRDefault="00984B59" w:rsidP="00984B59">
      <w:pPr>
        <w:spacing w:after="0" w:line="240" w:lineRule="auto"/>
        <w:ind w:firstLine="709"/>
        <w:contextualSpacing/>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Процедуры, устанавливаемые настоящим пунктом, выполняются в день подписания документа, подтверждающего предоставление (отказа в предоставлении) государственной услуги, уполномоченным должностным органа опеки и попечительства.</w:t>
      </w:r>
    </w:p>
    <w:p w:rsidR="00984B59" w:rsidRPr="00984B59" w:rsidRDefault="00984B59" w:rsidP="00984B59">
      <w:pPr>
        <w:spacing w:after="0" w:line="240" w:lineRule="auto"/>
        <w:ind w:firstLine="709"/>
        <w:contextualSpacing/>
        <w:jc w:val="both"/>
        <w:rPr>
          <w:rFonts w:ascii="Times New Roman" w:eastAsia="Calibri" w:hAnsi="Times New Roman" w:cs="Times New Roman"/>
          <w:sz w:val="28"/>
          <w:szCs w:val="28"/>
        </w:rPr>
      </w:pPr>
      <w:r w:rsidRPr="00984B59">
        <w:rPr>
          <w:rFonts w:ascii="Times New Roman" w:eastAsia="Times New Roman" w:hAnsi="Times New Roman" w:cs="Times New Roman"/>
          <w:sz w:val="28"/>
          <w:szCs w:val="28"/>
          <w:lang w:eastAsia="ru-RU"/>
        </w:rPr>
        <w:t>Результатами выполнения административных процедур являются решение</w:t>
      </w:r>
      <w:r w:rsidRPr="00984B59">
        <w:rPr>
          <w:rFonts w:ascii="Times New Roman" w:eastAsia="Calibri" w:hAnsi="Times New Roman" w:cs="Times New Roman"/>
          <w:sz w:val="28"/>
          <w:szCs w:val="28"/>
        </w:rPr>
        <w:t xml:space="preserve">           (решение об отказе) о выдаче опекуну (попечителю) предварительного разрешения </w:t>
      </w:r>
      <w:r w:rsidRPr="00984B59">
        <w:rPr>
          <w:rFonts w:ascii="Times New Roman" w:hAnsi="Times New Roman" w:cs="Times New Roman"/>
          <w:sz w:val="28"/>
          <w:szCs w:val="28"/>
        </w:rPr>
        <w:t>на заключение договора пожизненной ренты в интересах лица, признанного судом недееспособным или ограниченно дееспособным</w:t>
      </w:r>
      <w:r w:rsidRPr="00984B59">
        <w:rPr>
          <w:rFonts w:ascii="Times New Roman" w:eastAsia="Calibri" w:hAnsi="Times New Roman" w:cs="Times New Roman"/>
          <w:sz w:val="28"/>
          <w:szCs w:val="28"/>
        </w:rPr>
        <w:t>.»;</w:t>
      </w:r>
    </w:p>
    <w:p w:rsidR="00984B59" w:rsidRPr="00984B59" w:rsidRDefault="00984B59" w:rsidP="00984B59">
      <w:pPr>
        <w:spacing w:after="0" w:line="240" w:lineRule="auto"/>
        <w:ind w:firstLine="709"/>
        <w:contextualSpacing/>
        <w:jc w:val="both"/>
        <w:rPr>
          <w:rFonts w:ascii="Times New Roman" w:eastAsia="Calibri" w:hAnsi="Times New Roman" w:cs="Times New Roman"/>
          <w:sz w:val="28"/>
          <w:szCs w:val="28"/>
        </w:rPr>
      </w:pPr>
      <w:r w:rsidRPr="00984B59">
        <w:rPr>
          <w:rFonts w:ascii="Times New Roman" w:eastAsia="Calibri" w:hAnsi="Times New Roman" w:cs="Times New Roman"/>
          <w:sz w:val="28"/>
          <w:szCs w:val="28"/>
        </w:rPr>
        <w:t>раздел 4 изложить в следующей редакции:</w:t>
      </w:r>
    </w:p>
    <w:p w:rsidR="00984B59" w:rsidRPr="00984B59" w:rsidRDefault="00984B59" w:rsidP="00984B59">
      <w:pPr>
        <w:widowControl w:val="0"/>
        <w:autoSpaceDE w:val="0"/>
        <w:autoSpaceDN w:val="0"/>
        <w:adjustRightInd w:val="0"/>
        <w:spacing w:before="108" w:after="108" w:line="240" w:lineRule="auto"/>
        <w:contextualSpacing/>
        <w:jc w:val="center"/>
        <w:outlineLvl w:val="0"/>
        <w:rPr>
          <w:rFonts w:ascii="Times New Roman" w:eastAsia="Times New Roman" w:hAnsi="Times New Roman" w:cs="Times New Roman"/>
          <w:bCs/>
          <w:sz w:val="28"/>
          <w:szCs w:val="28"/>
          <w:lang w:eastAsia="ru-RU"/>
        </w:rPr>
      </w:pPr>
      <w:r w:rsidRPr="00984B59">
        <w:rPr>
          <w:rFonts w:ascii="Times New Roman" w:eastAsia="Calibri" w:hAnsi="Times New Roman" w:cs="Times New Roman"/>
          <w:sz w:val="28"/>
          <w:szCs w:val="28"/>
        </w:rPr>
        <w:t>«</w:t>
      </w:r>
      <w:r w:rsidRPr="00984B59">
        <w:rPr>
          <w:rFonts w:ascii="Times New Roman" w:eastAsia="Times New Roman" w:hAnsi="Times New Roman" w:cs="Times New Roman"/>
          <w:bCs/>
          <w:sz w:val="28"/>
          <w:szCs w:val="28"/>
          <w:lang w:eastAsia="ru-RU"/>
        </w:rPr>
        <w:t>4. Формы контроля за исполнением административного регламента</w:t>
      </w:r>
    </w:p>
    <w:p w:rsidR="00984B59" w:rsidRPr="00984B59" w:rsidRDefault="00984B59" w:rsidP="00984B59">
      <w:pPr>
        <w:widowControl w:val="0"/>
        <w:autoSpaceDE w:val="0"/>
        <w:autoSpaceDN w:val="0"/>
        <w:adjustRightInd w:val="0"/>
        <w:spacing w:before="108" w:after="108" w:line="240" w:lineRule="auto"/>
        <w:contextualSpacing/>
        <w:jc w:val="center"/>
        <w:outlineLvl w:val="0"/>
        <w:rPr>
          <w:rFonts w:ascii="Times New Roman" w:eastAsia="Times New Roman" w:hAnsi="Times New Roman" w:cs="Times New Roman"/>
          <w:bCs/>
          <w:sz w:val="28"/>
          <w:szCs w:val="28"/>
          <w:lang w:eastAsia="ru-RU"/>
        </w:rPr>
      </w:pPr>
    </w:p>
    <w:p w:rsidR="00984B59" w:rsidRPr="00984B59" w:rsidRDefault="00984B59" w:rsidP="00984B59">
      <w:pPr>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 xml:space="preserve">4.1. Текущий контроль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 осуществляется руководителем органа опеки и попечительства исполнительного комитета, а также руководителем исполнительного комитета, принимающих участие в предоставлении государственной услуги, путем проведения проверок соблюдения и исполнения положений настоящего Регламента. </w:t>
      </w:r>
    </w:p>
    <w:p w:rsidR="00984B59" w:rsidRPr="00984B59" w:rsidRDefault="00984B59" w:rsidP="00984B59">
      <w:pPr>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4.2. Контроль за предоставлением государственной услуги осуществляется должностными лицами исполнительного комитета. Полномочия должностных лиц, осуществляющих контроль, устанавливаются положениями об отделах исполнительного комитета и должностными регламентами.</w:t>
      </w:r>
    </w:p>
    <w:p w:rsidR="00984B59" w:rsidRPr="00984B59" w:rsidRDefault="00984B59" w:rsidP="00984B59">
      <w:pPr>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4.3. Текущий контроль осуществляется путем проведения проверок соблюдения и исполнения должностными лицами исполнительного комитета положений настоящего Регламента и иных нормативных правовых актов, устанавливающих требования к предоставлению государственной услуги.</w:t>
      </w:r>
    </w:p>
    <w:p w:rsidR="00984B59" w:rsidRPr="00984B59" w:rsidRDefault="00984B59" w:rsidP="00984B59">
      <w:pPr>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Текущий контроль осуществляется на постоянной основе.</w:t>
      </w:r>
    </w:p>
    <w:p w:rsidR="00984B59" w:rsidRPr="00984B59" w:rsidRDefault="00984B59" w:rsidP="00984B59">
      <w:pPr>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 xml:space="preserve">4.4. Контроль за полнотой и качеством предоставления государственной услуги включает в себя проведение плановых и внеплановых проверок, рассмотрение, принятие решений и подготовку ответов на обращения, содержащие жалобы на </w:t>
      </w:r>
      <w:r w:rsidRPr="00984B59">
        <w:rPr>
          <w:rFonts w:ascii="Times New Roman" w:eastAsia="Times New Roman" w:hAnsi="Times New Roman" w:cs="Times New Roman"/>
          <w:sz w:val="28"/>
          <w:szCs w:val="28"/>
          <w:lang w:eastAsia="ru-RU"/>
        </w:rPr>
        <w:lastRenderedPageBreak/>
        <w:t>действия (бездействие) должностных лиц, ответственных за предоставление государственной услуги.</w:t>
      </w:r>
    </w:p>
    <w:p w:rsidR="00984B59" w:rsidRPr="00984B59" w:rsidRDefault="00984B59" w:rsidP="00984B59">
      <w:pPr>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Формами контроля за соблюдением исполнения административных процедур является проведение проверки:</w:t>
      </w:r>
    </w:p>
    <w:p w:rsidR="00984B59" w:rsidRPr="00984B59" w:rsidRDefault="00984B59" w:rsidP="00984B59">
      <w:pPr>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ведения делопроизводства;</w:t>
      </w:r>
    </w:p>
    <w:p w:rsidR="00984B59" w:rsidRPr="00984B59" w:rsidRDefault="00984B59" w:rsidP="00984B59">
      <w:pPr>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соответствия результатов рассмотрения документов требованиям законодательства (настоящего Регламента);</w:t>
      </w:r>
    </w:p>
    <w:p w:rsidR="00984B59" w:rsidRPr="00984B59" w:rsidRDefault="00984B59" w:rsidP="00984B59">
      <w:pPr>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соблюдения сроков и порядка приема документов;</w:t>
      </w:r>
    </w:p>
    <w:p w:rsidR="00984B59" w:rsidRPr="00984B59" w:rsidRDefault="00984B59" w:rsidP="00984B59">
      <w:pPr>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соблюдения сроков и порядка выдачи результатов при предоставлении государственной услуги.</w:t>
      </w:r>
    </w:p>
    <w:p w:rsidR="00984B59" w:rsidRPr="00984B59" w:rsidRDefault="00984B59" w:rsidP="00984B59">
      <w:pPr>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rsidR="00984B59" w:rsidRPr="00984B59" w:rsidRDefault="00984B59" w:rsidP="00984B59">
      <w:pPr>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4.5. Решение о проведении внеплановой проверки полноты и качества предоставления государственной услуги принимается в следующих случаях:</w:t>
      </w:r>
    </w:p>
    <w:p w:rsidR="00984B59" w:rsidRPr="00984B59" w:rsidRDefault="00984B59" w:rsidP="00984B59">
      <w:pPr>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1) в связи с проверкой устранения ранее выявленных нарушений требований настоящего Регламента и иных нормативных правовых актов, устанавливающих требования к предоставлению государственной услуги;</w:t>
      </w:r>
    </w:p>
    <w:p w:rsidR="00984B59" w:rsidRPr="00984B59" w:rsidRDefault="00984B59" w:rsidP="00984B59">
      <w:pPr>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2) обращений заявителей с жалобами на нарушения их прав и законных интересов действиями (бездействием) должностных лиц исполнительного комитета, участвующих в предоставлении государственной услуги.</w:t>
      </w:r>
    </w:p>
    <w:p w:rsidR="00984B59" w:rsidRPr="00984B59" w:rsidRDefault="00984B59" w:rsidP="00984B59">
      <w:pPr>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4.6. По результатам проведенных проверок в случае выявления нарушений прав заявителей должностные лица, ответственные за предоставление государственной услуги, признанные виновными, привлекаются к ответственности в порядке, установленном законодательством Российской Федерации.</w:t>
      </w:r>
    </w:p>
    <w:p w:rsidR="00984B59" w:rsidRPr="00984B59" w:rsidRDefault="00984B59" w:rsidP="00984B59">
      <w:pPr>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4.7.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органа опеки и попечительства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984B59" w:rsidRPr="00984B59" w:rsidRDefault="00984B59" w:rsidP="00984B59">
      <w:pPr>
        <w:spacing w:after="0" w:line="240" w:lineRule="auto"/>
        <w:ind w:firstLine="709"/>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раздел 5 изложить в следующей редакции:</w:t>
      </w:r>
    </w:p>
    <w:p w:rsidR="00984B59" w:rsidRPr="00984B59" w:rsidRDefault="00984B59" w:rsidP="00984B59">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w:t>
      </w:r>
      <w:r w:rsidRPr="00984B59">
        <w:rPr>
          <w:rFonts w:ascii="Times New Roman" w:eastAsia="Times New Roman" w:hAnsi="Times New Roman" w:cs="Times New Roman"/>
          <w:bCs/>
          <w:sz w:val="28"/>
          <w:szCs w:val="28"/>
          <w:lang w:eastAsia="ru-RU"/>
        </w:rPr>
        <w:t>5. Д</w:t>
      </w:r>
      <w:r w:rsidRPr="00984B59">
        <w:rPr>
          <w:rFonts w:ascii="Times New Roman" w:eastAsia="Times New Roman" w:hAnsi="Times New Roman" w:cs="Times New Roman"/>
          <w:sz w:val="28"/>
          <w:szCs w:val="28"/>
          <w:lang w:eastAsia="ru-RU"/>
        </w:rPr>
        <w:t>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и муниципальных услуг, организаций, указанных в части 1.</w:t>
      </w:r>
      <w:r w:rsidRPr="00984B59">
        <w:rPr>
          <w:rFonts w:ascii="Times New Roman" w:eastAsia="Times New Roman" w:hAnsi="Times New Roman" w:cs="Times New Roman"/>
          <w:sz w:val="28"/>
          <w:szCs w:val="28"/>
          <w:vertAlign w:val="superscript"/>
          <w:lang w:eastAsia="ru-RU"/>
        </w:rPr>
        <w:t>1</w:t>
      </w:r>
      <w:r w:rsidRPr="00984B59">
        <w:rPr>
          <w:rFonts w:ascii="Times New Roman" w:eastAsia="Times New Roman" w:hAnsi="Times New Roman" w:cs="Times New Roman"/>
          <w:sz w:val="28"/>
          <w:szCs w:val="28"/>
          <w:lang w:eastAsia="ru-RU"/>
        </w:rPr>
        <w:t xml:space="preserve"> статьи 16 Федерального закона, а также их должностных лиц, государственных или муниципальных служащих, работников</w:t>
      </w:r>
    </w:p>
    <w:p w:rsidR="00984B59" w:rsidRPr="00984B59" w:rsidRDefault="00984B59" w:rsidP="00984B59">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984B59" w:rsidRPr="00984B59" w:rsidRDefault="00984B59" w:rsidP="00984B59">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5.1. Заявители имеют право на обжалование в досудебном порядке решений и действий (бездействия) сотрудников исполнительного комитета, участвующих в предоставлении государственной услуги, руководителю исполнительного комитета, решений и действий (бездействия) руководителя исполнительного комитета - главе муниципального образования.</w:t>
      </w:r>
    </w:p>
    <w:p w:rsidR="00984B59" w:rsidRPr="00984B59" w:rsidRDefault="00984B59" w:rsidP="00984B59">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Жалобы на решения и действия (бездействие) работника МФЦ подаются руководителю МФЦ, решения и действия (бездействие) МФЦ - учредителю МФЦ.</w:t>
      </w:r>
    </w:p>
    <w:p w:rsidR="00984B59" w:rsidRPr="00984B59" w:rsidRDefault="00984B59" w:rsidP="00984B5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lastRenderedPageBreak/>
        <w:t>5.2. Заявитель может обратиться с жалобой в том числе в следующих случаях:</w:t>
      </w:r>
    </w:p>
    <w:p w:rsidR="00984B59" w:rsidRPr="00984B59" w:rsidRDefault="00984B59" w:rsidP="00984B5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1) нарушение срока регистрации запроса о предоставлении государственной услуги, запроса, указанного в статье 15.1 Федерального закона № 210-ФЗ;</w:t>
      </w:r>
    </w:p>
    <w:p w:rsidR="00984B59" w:rsidRPr="00984B59" w:rsidRDefault="00984B59" w:rsidP="00984B5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2) нарушение срока предоставления государственной услуги;</w:t>
      </w:r>
    </w:p>
    <w:p w:rsidR="00984B59" w:rsidRPr="00984B59" w:rsidRDefault="00984B59" w:rsidP="00984B5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государственной услуги;</w:t>
      </w:r>
    </w:p>
    <w:p w:rsidR="00984B59" w:rsidRPr="00984B59" w:rsidRDefault="00984B59" w:rsidP="00984B5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государственной услуги, у заявителя;</w:t>
      </w:r>
    </w:p>
    <w:p w:rsidR="00984B59" w:rsidRPr="00984B59" w:rsidRDefault="00984B59" w:rsidP="00984B5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984B59" w:rsidRPr="00984B59" w:rsidRDefault="00984B59" w:rsidP="00984B5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984B59" w:rsidRPr="00984B59" w:rsidRDefault="00984B59" w:rsidP="00984B5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7) отказ органа, предоставляющего государственную услугу, должностного лица органа, предоставляющего государственную услугу, 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984B59" w:rsidRPr="00984B59" w:rsidRDefault="00984B59" w:rsidP="00984B5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государственной услуги;</w:t>
      </w:r>
    </w:p>
    <w:p w:rsidR="00984B59" w:rsidRPr="00984B59" w:rsidRDefault="00984B59" w:rsidP="00984B5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984B59" w:rsidRPr="00984B59" w:rsidRDefault="00984B59" w:rsidP="00984B5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984B59" w:rsidRPr="00984B59" w:rsidRDefault="00984B59" w:rsidP="00984B5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5.3. Жалоба подается в письменной форме на бумажном носителе или в электронной форме.</w:t>
      </w:r>
    </w:p>
    <w:p w:rsidR="00984B59" w:rsidRPr="00984B59" w:rsidRDefault="00984B59" w:rsidP="00984B5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 xml:space="preserve">Жалоба может быть направлена по почте, через МФЦ, с использованием информационно-телекоммуникационной сети «Интернет», официального сайта муниципального образования, Портала государственных и муниципальных услуг </w:t>
      </w:r>
      <w:r w:rsidRPr="00984B59">
        <w:rPr>
          <w:rFonts w:ascii="Times New Roman" w:eastAsia="Times New Roman" w:hAnsi="Times New Roman" w:cs="Times New Roman"/>
          <w:sz w:val="28"/>
          <w:szCs w:val="28"/>
          <w:lang w:eastAsia="ru-RU"/>
        </w:rPr>
        <w:lastRenderedPageBreak/>
        <w:t>Республики Татарстан, Единого портала государственных и муниципальных услуг (функций), а также может быть принята при личном приеме заявителя.</w:t>
      </w:r>
    </w:p>
    <w:p w:rsidR="00984B59" w:rsidRPr="00984B59" w:rsidRDefault="00984B59" w:rsidP="00984B5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государственных и муниципальных услуг Республики Татарстан, Единого портала государственных и муниципальных услуг (функций), а также может быть принята при личном приеме заявителя.</w:t>
      </w:r>
    </w:p>
    <w:p w:rsidR="00984B59" w:rsidRPr="00984B59" w:rsidRDefault="00984B59" w:rsidP="00984B5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5.4. Срок рассмотрения жалобы - в течение пятнадцати рабочих дней со дня ее регистрации. В случае обжалования отказа органа, должностного лица органа, предоставляющего государственную услугу, МФЦ, организаций, предусмотренных частью 1.</w:t>
      </w:r>
      <w:r w:rsidRPr="00984B59">
        <w:rPr>
          <w:rFonts w:ascii="Times New Roman" w:eastAsia="Times New Roman" w:hAnsi="Times New Roman" w:cs="Times New Roman"/>
          <w:sz w:val="28"/>
          <w:szCs w:val="28"/>
          <w:vertAlign w:val="superscript"/>
          <w:lang w:eastAsia="ru-RU"/>
        </w:rPr>
        <w:t>1</w:t>
      </w:r>
      <w:r w:rsidRPr="00984B59">
        <w:rPr>
          <w:rFonts w:ascii="Times New Roman" w:eastAsia="Times New Roman" w:hAnsi="Times New Roman" w:cs="Times New Roman"/>
          <w:sz w:val="28"/>
          <w:szCs w:val="28"/>
          <w:lang w:eastAsia="ru-RU"/>
        </w:rPr>
        <w:t xml:space="preserve">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84B59" w:rsidRPr="00984B59" w:rsidRDefault="00984B59" w:rsidP="00984B5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5.5. Жалоба должна содержать:</w:t>
      </w:r>
    </w:p>
    <w:p w:rsidR="00984B59" w:rsidRPr="00984B59" w:rsidRDefault="00984B59" w:rsidP="00984B5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1)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его руководителя и (или) работника, решения и действия (бездействие) которых обжалуются;</w:t>
      </w:r>
    </w:p>
    <w:p w:rsidR="00984B59" w:rsidRPr="00984B59" w:rsidRDefault="00984B59" w:rsidP="00984B5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84B59" w:rsidRPr="00984B59" w:rsidRDefault="00984B59" w:rsidP="00984B5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работника МФЦ;</w:t>
      </w:r>
    </w:p>
    <w:p w:rsidR="00984B59" w:rsidRPr="00984B59" w:rsidRDefault="00984B59" w:rsidP="00984B5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984B59" w:rsidRPr="00984B59" w:rsidRDefault="00984B59" w:rsidP="00984B5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5.6. По результатам рассмотрения жалобы принимается одно из следующих решений:</w:t>
      </w:r>
    </w:p>
    <w:p w:rsidR="00984B59" w:rsidRPr="00984B59" w:rsidRDefault="00984B59" w:rsidP="00984B5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984B59" w:rsidRPr="00984B59" w:rsidRDefault="00984B59" w:rsidP="00984B5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2) в удовлетворении жалобы отказывается.</w:t>
      </w:r>
    </w:p>
    <w:p w:rsidR="00984B59" w:rsidRPr="00984B59" w:rsidRDefault="00984B59" w:rsidP="00984B5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 xml:space="preserve">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w:t>
      </w:r>
      <w:r w:rsidRPr="00984B59">
        <w:rPr>
          <w:rFonts w:ascii="Times New Roman" w:eastAsia="Times New Roman" w:hAnsi="Times New Roman" w:cs="Times New Roman"/>
          <w:sz w:val="28"/>
          <w:szCs w:val="28"/>
          <w:lang w:eastAsia="ru-RU"/>
        </w:rPr>
        <w:lastRenderedPageBreak/>
        <w:t>направляется мотивированный ответ о результатах рассмотрения жалобы.</w:t>
      </w:r>
    </w:p>
    <w:p w:rsidR="00984B59" w:rsidRPr="00984B59" w:rsidRDefault="00984B59" w:rsidP="00984B5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5.7. В случае признания жалобы, подлежащей удовлетворению, в ответе заявителю дается информация о действиях, осуществляемых исполнительным комитетом,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984B59" w:rsidRPr="00984B59" w:rsidRDefault="00984B59" w:rsidP="00984B5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5.8.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84B59" w:rsidRPr="00984B59" w:rsidRDefault="00984B59" w:rsidP="00984B5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84B59" w:rsidRPr="00984B59" w:rsidRDefault="00984B59" w:rsidP="00984B5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4B59">
        <w:rPr>
          <w:rFonts w:ascii="Times New Roman" w:eastAsia="Times New Roman" w:hAnsi="Times New Roman" w:cs="Times New Roman"/>
          <w:sz w:val="28"/>
          <w:szCs w:val="28"/>
          <w:lang w:eastAsia="ru-RU"/>
        </w:rPr>
        <w:t>5.10. Отношения, возникающие в связи с досудебным (внесудебным) обжалованием решений и действий (бездействия) органа опеки и попечительства, а также его должностных лиц, либо государственных служащих, регулируются в соответствии с Федеральным законом № 210-ФЗ.»;</w:t>
      </w:r>
    </w:p>
    <w:p w:rsidR="00984B59" w:rsidRPr="00984B59" w:rsidRDefault="00984B59" w:rsidP="00984B5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4B59">
        <w:rPr>
          <w:rFonts w:ascii="Times New Roman" w:eastAsia="Calibri" w:hAnsi="Times New Roman" w:cs="Times New Roman"/>
          <w:sz w:val="28"/>
          <w:szCs w:val="28"/>
        </w:rPr>
        <w:tab/>
        <w:t>Приложение № 2 к настоящему Регламенту изложить в следующей редакции:</w:t>
      </w:r>
    </w:p>
    <w:p w:rsidR="00984B59" w:rsidRPr="00984B59" w:rsidRDefault="00984B59" w:rsidP="00984B59">
      <w:pPr>
        <w:spacing w:after="0" w:line="240" w:lineRule="auto"/>
        <w:jc w:val="both"/>
        <w:rPr>
          <w:rFonts w:ascii="Times New Roman" w:eastAsia="Calibri" w:hAnsi="Times New Roman" w:cs="Times New Roman"/>
          <w:sz w:val="28"/>
          <w:szCs w:val="28"/>
        </w:rPr>
      </w:pPr>
    </w:p>
    <w:tbl>
      <w:tblPr>
        <w:tblStyle w:val="1"/>
        <w:tblW w:w="0" w:type="auto"/>
        <w:tblLook w:val="04A0" w:firstRow="1" w:lastRow="0" w:firstColumn="1" w:lastColumn="0" w:noHBand="0" w:noVBand="1"/>
      </w:tblPr>
      <w:tblGrid>
        <w:gridCol w:w="5954"/>
        <w:gridCol w:w="4251"/>
      </w:tblGrid>
      <w:tr w:rsidR="00984B59" w:rsidRPr="00984B59" w:rsidTr="00F972F6">
        <w:tc>
          <w:tcPr>
            <w:tcW w:w="5954" w:type="dxa"/>
            <w:tcBorders>
              <w:top w:val="nil"/>
              <w:left w:val="nil"/>
              <w:bottom w:val="nil"/>
              <w:right w:val="nil"/>
            </w:tcBorders>
          </w:tcPr>
          <w:p w:rsidR="00984B59" w:rsidRPr="00984B59" w:rsidRDefault="00984B59" w:rsidP="00984B59">
            <w:pPr>
              <w:jc w:val="both"/>
              <w:rPr>
                <w:rFonts w:ascii="Times New Roman" w:hAnsi="Times New Roman"/>
                <w:sz w:val="28"/>
                <w:szCs w:val="28"/>
              </w:rPr>
            </w:pPr>
          </w:p>
        </w:tc>
        <w:tc>
          <w:tcPr>
            <w:tcW w:w="4251" w:type="dxa"/>
            <w:tcBorders>
              <w:top w:val="nil"/>
              <w:left w:val="nil"/>
              <w:bottom w:val="nil"/>
              <w:right w:val="nil"/>
            </w:tcBorders>
          </w:tcPr>
          <w:p w:rsidR="00984B59" w:rsidRPr="00984B59" w:rsidRDefault="00984B59" w:rsidP="00984B59">
            <w:pPr>
              <w:jc w:val="both"/>
              <w:rPr>
                <w:rFonts w:ascii="Times New Roman" w:hAnsi="Times New Roman"/>
                <w:sz w:val="28"/>
                <w:szCs w:val="28"/>
              </w:rPr>
            </w:pPr>
            <w:r w:rsidRPr="00984B59">
              <w:rPr>
                <w:rFonts w:ascii="Times New Roman" w:hAnsi="Times New Roman"/>
                <w:sz w:val="28"/>
                <w:szCs w:val="28"/>
              </w:rPr>
              <w:t xml:space="preserve">«Приложение № 2 к Административному регламенту предоставления государственной услуги по выдаче опекуну (попечителю) предварительного разрешения на заключение договора пожизненной ренты в интересах лица, признанного судом недееспособным или ограниченно дееспособным  </w:t>
            </w:r>
          </w:p>
        </w:tc>
      </w:tr>
    </w:tbl>
    <w:p w:rsidR="00984B59" w:rsidRPr="00984B59" w:rsidRDefault="00984B59" w:rsidP="00984B59">
      <w:pPr>
        <w:spacing w:after="0" w:line="240" w:lineRule="auto"/>
        <w:jc w:val="both"/>
        <w:rPr>
          <w:rFonts w:ascii="Times New Roman" w:eastAsia="Calibri" w:hAnsi="Times New Roman" w:cs="Times New Roman"/>
          <w:sz w:val="28"/>
          <w:szCs w:val="28"/>
        </w:rPr>
      </w:pPr>
    </w:p>
    <w:p w:rsidR="00984B59" w:rsidRPr="00984B59" w:rsidRDefault="00984B59" w:rsidP="00984B59">
      <w:pPr>
        <w:spacing w:before="100" w:beforeAutospacing="1" w:after="100" w:afterAutospacing="1" w:line="240" w:lineRule="auto"/>
        <w:jc w:val="center"/>
        <w:rPr>
          <w:rFonts w:ascii="Times New Roman" w:eastAsia="Calibri" w:hAnsi="Times New Roman" w:cs="Times New Roman"/>
          <w:bCs/>
          <w:sz w:val="28"/>
          <w:szCs w:val="28"/>
        </w:rPr>
      </w:pPr>
      <w:r w:rsidRPr="00984B59">
        <w:rPr>
          <w:rFonts w:ascii="Times New Roman" w:eastAsia="Calibri" w:hAnsi="Times New Roman" w:cs="Times New Roman"/>
          <w:bCs/>
          <w:sz w:val="28"/>
          <w:szCs w:val="28"/>
        </w:rPr>
        <w:t>Форма решения об отказе в приеме документов, необходимых для предоставления государственной услуги</w:t>
      </w:r>
    </w:p>
    <w:p w:rsidR="00984B59" w:rsidRPr="00984B59" w:rsidRDefault="00984B59" w:rsidP="00984B59">
      <w:pPr>
        <w:spacing w:before="100" w:beforeAutospacing="1" w:after="100" w:afterAutospacing="1" w:line="240" w:lineRule="auto"/>
        <w:jc w:val="center"/>
        <w:rPr>
          <w:rFonts w:ascii="Times New Roman" w:eastAsia="Calibri" w:hAnsi="Times New Roman" w:cs="Times New Roman"/>
          <w:bCs/>
          <w:sz w:val="28"/>
          <w:szCs w:val="28"/>
        </w:rPr>
      </w:pPr>
      <w:r w:rsidRPr="00984B59">
        <w:rPr>
          <w:rFonts w:ascii="Times New Roman" w:eastAsia="Calibri" w:hAnsi="Times New Roman" w:cs="Times New Roman"/>
          <w:bCs/>
          <w:sz w:val="28"/>
          <w:szCs w:val="28"/>
        </w:rPr>
        <w:t>РЕШЕНИЕ</w:t>
      </w:r>
    </w:p>
    <w:p w:rsidR="00984B59" w:rsidRPr="00984B59" w:rsidRDefault="00984B59" w:rsidP="00984B59">
      <w:pPr>
        <w:spacing w:after="0" w:line="240" w:lineRule="auto"/>
        <w:jc w:val="both"/>
        <w:rPr>
          <w:rFonts w:ascii="Times New Roman" w:eastAsia="Calibri" w:hAnsi="Times New Roman" w:cs="Times New Roman"/>
          <w:sz w:val="28"/>
          <w:szCs w:val="28"/>
        </w:rPr>
      </w:pPr>
      <w:r w:rsidRPr="00984B59">
        <w:rPr>
          <w:rFonts w:ascii="Times New Roman" w:eastAsia="Calibri" w:hAnsi="Times New Roman" w:cs="Times New Roman"/>
          <w:bCs/>
          <w:sz w:val="28"/>
          <w:szCs w:val="28"/>
        </w:rPr>
        <w:t>об отказе в приеме документов, необходимых для государственной услуги «</w:t>
      </w:r>
      <w:r w:rsidRPr="00984B59">
        <w:rPr>
          <w:rFonts w:ascii="Times New Roman" w:eastAsia="Calibri" w:hAnsi="Times New Roman" w:cs="Times New Roman"/>
          <w:sz w:val="28"/>
          <w:szCs w:val="28"/>
        </w:rPr>
        <w:t xml:space="preserve">Выдача опекуну (попечителю) предварительного разрешения на </w:t>
      </w:r>
      <w:r w:rsidRPr="00984B59">
        <w:rPr>
          <w:rFonts w:ascii="Times New Roman" w:hAnsi="Times New Roman" w:cs="Times New Roman"/>
          <w:sz w:val="28"/>
          <w:szCs w:val="28"/>
        </w:rPr>
        <w:t>заключение договора пожизненной ренты в интересах лица, признанного судом недееспособным или ограниченно дееспособным</w:t>
      </w:r>
      <w:r w:rsidRPr="00984B59">
        <w:rPr>
          <w:rFonts w:ascii="Times New Roman" w:eastAsia="Calibri" w:hAnsi="Times New Roman" w:cs="Times New Roman"/>
          <w:bCs/>
          <w:sz w:val="28"/>
          <w:szCs w:val="28"/>
        </w:rPr>
        <w:t>»</w:t>
      </w:r>
    </w:p>
    <w:p w:rsidR="00984B59" w:rsidRPr="00984B59" w:rsidRDefault="00984B59" w:rsidP="00984B59">
      <w:pPr>
        <w:spacing w:before="100" w:beforeAutospacing="1" w:after="100" w:afterAutospacing="1" w:line="240" w:lineRule="auto"/>
        <w:rPr>
          <w:rFonts w:ascii="Times New Roman" w:eastAsia="Calibri" w:hAnsi="Times New Roman" w:cs="Times New Roman"/>
          <w:b/>
          <w:bCs/>
          <w:color w:val="22272F"/>
          <w:sz w:val="28"/>
          <w:szCs w:val="28"/>
        </w:rPr>
      </w:pPr>
      <w:r w:rsidRPr="00984B59">
        <w:rPr>
          <w:rFonts w:ascii="Times New Roman" w:eastAsia="Calibri" w:hAnsi="Times New Roman" w:cs="Times New Roman"/>
          <w:b/>
          <w:bCs/>
          <w:color w:val="22272F"/>
          <w:sz w:val="28"/>
          <w:szCs w:val="28"/>
        </w:rPr>
        <w:t xml:space="preserve">от___________20                                                                                         №___________                                                                                                                        </w:t>
      </w:r>
    </w:p>
    <w:p w:rsidR="00984B59" w:rsidRPr="00984B59" w:rsidRDefault="00984B59" w:rsidP="00984B59">
      <w:pPr>
        <w:spacing w:after="0" w:line="240" w:lineRule="auto"/>
        <w:jc w:val="both"/>
        <w:rPr>
          <w:rFonts w:ascii="Times New Roman" w:eastAsia="Calibri" w:hAnsi="Times New Roman" w:cs="Times New Roman"/>
          <w:bCs/>
          <w:color w:val="22272F"/>
          <w:sz w:val="28"/>
          <w:szCs w:val="28"/>
        </w:rPr>
      </w:pPr>
      <w:r w:rsidRPr="00984B59">
        <w:rPr>
          <w:rFonts w:ascii="Times New Roman" w:eastAsia="Calibri" w:hAnsi="Times New Roman" w:cs="Times New Roman"/>
          <w:bCs/>
          <w:color w:val="22272F"/>
          <w:sz w:val="28"/>
          <w:szCs w:val="28"/>
        </w:rPr>
        <w:lastRenderedPageBreak/>
        <w:t xml:space="preserve">Рассмотрев Ваше заявление от______________№______________ в соответствии с Гражданским кодексом  Российской  Федерации,  Семейным кодексом  Российской Федерации,  Федеральным  законом  от  24.04.2008  №  48-ФЗ  «Об  опеке  и попечительстве» органом опеки и попечительства принято решение </w:t>
      </w:r>
      <w:r w:rsidRPr="00984B59">
        <w:rPr>
          <w:rFonts w:ascii="Times New Roman" w:eastAsia="Calibri" w:hAnsi="Times New Roman" w:cs="Times New Roman"/>
          <w:bCs/>
          <w:sz w:val="28"/>
          <w:szCs w:val="28"/>
        </w:rPr>
        <w:t>об отказе в приеме документов, необходимых для государственной услуги «</w:t>
      </w:r>
      <w:r w:rsidRPr="00984B59">
        <w:rPr>
          <w:rFonts w:ascii="Times New Roman" w:eastAsia="Calibri" w:hAnsi="Times New Roman" w:cs="Times New Roman"/>
          <w:sz w:val="28"/>
          <w:szCs w:val="28"/>
        </w:rPr>
        <w:t xml:space="preserve">Выдача опекуну (попечителю) предварительного разрешения </w:t>
      </w:r>
      <w:r w:rsidRPr="00984B59">
        <w:rPr>
          <w:rFonts w:ascii="Times New Roman" w:hAnsi="Times New Roman" w:cs="Times New Roman"/>
          <w:sz w:val="28"/>
          <w:szCs w:val="28"/>
        </w:rPr>
        <w:t>на заключение договора пожизненной ренты в интересах лица, признанного судом недееспособным или ограниченно дееспособным</w:t>
      </w:r>
      <w:r w:rsidRPr="00984B59">
        <w:rPr>
          <w:rFonts w:ascii="Times New Roman" w:eastAsia="Calibri" w:hAnsi="Times New Roman" w:cs="Times New Roman"/>
          <w:bCs/>
          <w:sz w:val="28"/>
          <w:szCs w:val="28"/>
        </w:rPr>
        <w:t>»</w:t>
      </w:r>
      <w:r w:rsidRPr="00984B59">
        <w:rPr>
          <w:rFonts w:ascii="Times New Roman" w:eastAsia="Calibri" w:hAnsi="Times New Roman" w:cs="Times New Roman"/>
          <w:sz w:val="28"/>
          <w:szCs w:val="28"/>
        </w:rPr>
        <w:t xml:space="preserve">, </w:t>
      </w:r>
      <w:r w:rsidRPr="00984B59">
        <w:rPr>
          <w:rFonts w:ascii="Times New Roman" w:eastAsia="Calibri" w:hAnsi="Times New Roman" w:cs="Times New Roman"/>
          <w:bCs/>
          <w:color w:val="22272F"/>
          <w:sz w:val="28"/>
          <w:szCs w:val="28"/>
        </w:rPr>
        <w:t>заявителю:__________________________, дата рождения_________</w:t>
      </w:r>
    </w:p>
    <w:p w:rsidR="00984B59" w:rsidRPr="00984B59" w:rsidRDefault="00984B59" w:rsidP="00984B59">
      <w:pPr>
        <w:autoSpaceDE w:val="0"/>
        <w:autoSpaceDN w:val="0"/>
        <w:adjustRightInd w:val="0"/>
        <w:spacing w:after="0" w:line="240" w:lineRule="auto"/>
        <w:ind w:firstLine="686"/>
        <w:jc w:val="both"/>
        <w:outlineLvl w:val="0"/>
        <w:rPr>
          <w:rFonts w:ascii="Times New Roman" w:eastAsia="Times New Roman" w:hAnsi="Times New Roman" w:cs="Times New Roman"/>
          <w:bCs/>
          <w:sz w:val="28"/>
          <w:szCs w:val="28"/>
          <w:lang w:eastAsia="ru-RU"/>
        </w:rPr>
      </w:pPr>
      <w:r w:rsidRPr="00984B59">
        <w:rPr>
          <w:rFonts w:ascii="Times New Roman" w:eastAsia="Calibri" w:hAnsi="Times New Roman" w:cs="Times New Roman"/>
          <w:bCs/>
          <w:color w:val="22272F"/>
          <w:sz w:val="28"/>
          <w:szCs w:val="28"/>
        </w:rPr>
        <w:t>По следующим основаниям:</w:t>
      </w:r>
      <w:r w:rsidRPr="00984B59">
        <w:rPr>
          <w:rFonts w:ascii="Times New Roman" w:eastAsia="Times New Roman" w:hAnsi="Times New Roman" w:cs="Times New Roman"/>
          <w:bCs/>
          <w:sz w:val="28"/>
          <w:szCs w:val="28"/>
          <w:lang w:eastAsia="ru-RU"/>
        </w:rPr>
        <w:t xml:space="preserve"> </w:t>
      </w:r>
    </w:p>
    <w:p w:rsidR="00984B59" w:rsidRPr="00984B59" w:rsidRDefault="00984B59" w:rsidP="00984B59">
      <w:pPr>
        <w:autoSpaceDE w:val="0"/>
        <w:autoSpaceDN w:val="0"/>
        <w:adjustRightInd w:val="0"/>
        <w:spacing w:after="0" w:line="240" w:lineRule="auto"/>
        <w:ind w:firstLine="686"/>
        <w:jc w:val="both"/>
        <w:outlineLvl w:val="0"/>
        <w:rPr>
          <w:rFonts w:ascii="Times New Roman" w:eastAsia="Times New Roman" w:hAnsi="Times New Roman" w:cs="Times New Roman"/>
          <w:bCs/>
          <w:sz w:val="28"/>
          <w:szCs w:val="28"/>
          <w:lang w:eastAsia="ru-RU"/>
        </w:rPr>
      </w:pPr>
      <w:r w:rsidRPr="00984B59">
        <w:rPr>
          <w:rFonts w:ascii="Times New Roman" w:eastAsia="Times New Roman" w:hAnsi="Times New Roman" w:cs="Times New Roman"/>
          <w:bCs/>
          <w:sz w:val="28"/>
          <w:szCs w:val="28"/>
          <w:lang w:eastAsia="ru-RU"/>
        </w:rPr>
        <w:t>непредставление документов из перечня документов, указанных в пункте 2.6 настоящего Регламента;</w:t>
      </w:r>
    </w:p>
    <w:p w:rsidR="00984B59" w:rsidRPr="00984B59" w:rsidRDefault="00984B59" w:rsidP="00984B59">
      <w:pPr>
        <w:autoSpaceDE w:val="0"/>
        <w:autoSpaceDN w:val="0"/>
        <w:adjustRightInd w:val="0"/>
        <w:spacing w:after="0" w:line="240" w:lineRule="auto"/>
        <w:ind w:firstLine="686"/>
        <w:jc w:val="both"/>
        <w:outlineLvl w:val="0"/>
        <w:rPr>
          <w:rFonts w:ascii="Times New Roman" w:eastAsia="Times New Roman" w:hAnsi="Times New Roman" w:cs="Times New Roman"/>
          <w:bCs/>
          <w:sz w:val="28"/>
          <w:szCs w:val="28"/>
          <w:lang w:eastAsia="ru-RU"/>
        </w:rPr>
      </w:pPr>
      <w:r w:rsidRPr="00984B59">
        <w:rPr>
          <w:rFonts w:ascii="Times New Roman" w:eastAsia="Times New Roman" w:hAnsi="Times New Roman" w:cs="Times New Roman"/>
          <w:bCs/>
          <w:sz w:val="28"/>
          <w:szCs w:val="28"/>
          <w:lang w:eastAsia="ru-RU"/>
        </w:rPr>
        <w:t>наличие в документах подчисток, приписок, зачеркнутых слов и исправлений, не заверенных в соответствии с законодательством Российской Федерации;</w:t>
      </w:r>
    </w:p>
    <w:p w:rsidR="00984B59" w:rsidRPr="00984B59" w:rsidRDefault="00984B59" w:rsidP="00984B59">
      <w:pPr>
        <w:autoSpaceDE w:val="0"/>
        <w:autoSpaceDN w:val="0"/>
        <w:adjustRightInd w:val="0"/>
        <w:spacing w:after="0" w:line="240" w:lineRule="auto"/>
        <w:ind w:firstLine="686"/>
        <w:jc w:val="both"/>
        <w:outlineLvl w:val="0"/>
        <w:rPr>
          <w:rFonts w:ascii="Times New Roman" w:eastAsia="Times New Roman" w:hAnsi="Times New Roman" w:cs="Times New Roman"/>
          <w:bCs/>
          <w:sz w:val="28"/>
          <w:szCs w:val="28"/>
          <w:lang w:eastAsia="ru-RU"/>
        </w:rPr>
      </w:pPr>
      <w:r w:rsidRPr="00984B59">
        <w:rPr>
          <w:rFonts w:ascii="Times New Roman" w:eastAsia="Times New Roman" w:hAnsi="Times New Roman" w:cs="Times New Roman"/>
          <w:bCs/>
          <w:sz w:val="28"/>
          <w:szCs w:val="28"/>
          <w:lang w:eastAsia="ru-RU"/>
        </w:rPr>
        <w:t>не предъявление оригиналов документов в случае, если их копии не заверены в соответствии с законодательством Российской Федерации, в случае личного обращения;</w:t>
      </w:r>
    </w:p>
    <w:p w:rsidR="00984B59" w:rsidRPr="00984B59" w:rsidRDefault="00984B59" w:rsidP="00984B59">
      <w:pPr>
        <w:spacing w:after="0" w:line="240" w:lineRule="auto"/>
        <w:jc w:val="both"/>
        <w:rPr>
          <w:rFonts w:ascii="Times New Roman" w:eastAsia="Times New Roman" w:hAnsi="Times New Roman" w:cs="Times New Roman"/>
          <w:bCs/>
          <w:sz w:val="28"/>
          <w:szCs w:val="28"/>
          <w:lang w:eastAsia="ru-RU"/>
        </w:rPr>
      </w:pPr>
      <w:r w:rsidRPr="00984B59">
        <w:rPr>
          <w:rFonts w:ascii="Times New Roman" w:eastAsia="Times New Roman" w:hAnsi="Times New Roman" w:cs="Times New Roman"/>
          <w:bCs/>
          <w:sz w:val="28"/>
          <w:szCs w:val="28"/>
          <w:lang w:eastAsia="ru-RU"/>
        </w:rPr>
        <w:tab/>
        <w:t>направление заявителем по почте копий документов, не заверенных в соответствии с законодательством Российской Федерации.</w:t>
      </w:r>
    </w:p>
    <w:p w:rsidR="00984B59" w:rsidRPr="00984B59" w:rsidRDefault="00984B59" w:rsidP="00984B59">
      <w:pPr>
        <w:spacing w:after="0" w:line="240" w:lineRule="auto"/>
        <w:jc w:val="both"/>
        <w:rPr>
          <w:rFonts w:ascii="Times New Roman" w:eastAsia="Calibri" w:hAnsi="Times New Roman" w:cs="Times New Roman"/>
          <w:sz w:val="28"/>
          <w:szCs w:val="28"/>
        </w:rPr>
      </w:pPr>
      <w:r w:rsidRPr="00984B59">
        <w:rPr>
          <w:rFonts w:ascii="Times New Roman" w:eastAsia="Calibri" w:hAnsi="Times New Roman" w:cs="Times New Roman"/>
          <w:sz w:val="28"/>
          <w:szCs w:val="28"/>
        </w:rPr>
        <w:tab/>
        <w:t>Разъяснение причин отказа: __________________________________________</w:t>
      </w:r>
    </w:p>
    <w:p w:rsidR="00984B59" w:rsidRPr="00984B59" w:rsidRDefault="00984B59" w:rsidP="00984B59">
      <w:pPr>
        <w:spacing w:line="240" w:lineRule="auto"/>
        <w:rPr>
          <w:rFonts w:ascii="Times New Roman" w:eastAsia="Calibri" w:hAnsi="Times New Roman" w:cs="Times New Roman"/>
          <w:b/>
          <w:sz w:val="28"/>
          <w:szCs w:val="28"/>
        </w:rPr>
      </w:pPr>
      <w:r w:rsidRPr="00984B59">
        <w:rPr>
          <w:rFonts w:ascii="Times New Roman" w:eastAsia="Calibri" w:hAnsi="Times New Roman" w:cs="Times New Roman"/>
          <w:sz w:val="28"/>
          <w:szCs w:val="28"/>
        </w:rPr>
        <w:t>________________________________________________________________________</w:t>
      </w:r>
    </w:p>
    <w:p w:rsidR="00984B59" w:rsidRPr="00984B59" w:rsidRDefault="00984B59" w:rsidP="00984B59">
      <w:pPr>
        <w:spacing w:before="100" w:beforeAutospacing="1" w:after="100" w:afterAutospacing="1" w:line="240" w:lineRule="auto"/>
        <w:jc w:val="both"/>
        <w:rPr>
          <w:rFonts w:ascii="Times New Roman" w:eastAsia="Calibri" w:hAnsi="Times New Roman" w:cs="Times New Roman"/>
          <w:bCs/>
          <w:sz w:val="28"/>
          <w:szCs w:val="28"/>
        </w:rPr>
      </w:pPr>
      <w:r w:rsidRPr="00984B59">
        <w:rPr>
          <w:rFonts w:ascii="Times New Roman" w:eastAsia="Calibri" w:hAnsi="Times New Roman" w:cs="Times New Roman"/>
          <w:bCs/>
          <w:sz w:val="28"/>
          <w:szCs w:val="28"/>
        </w:rPr>
        <w:t>Дополнительная информация_______________________________________________.</w:t>
      </w:r>
    </w:p>
    <w:p w:rsidR="00984B59" w:rsidRPr="00984B59" w:rsidRDefault="00984B59" w:rsidP="00984B59">
      <w:pPr>
        <w:spacing w:before="100" w:beforeAutospacing="1" w:after="100" w:afterAutospacing="1" w:line="240" w:lineRule="auto"/>
        <w:rPr>
          <w:rFonts w:ascii="Times New Roman" w:eastAsia="Calibri" w:hAnsi="Times New Roman" w:cs="Times New Roman"/>
          <w:bCs/>
          <w:color w:val="22272F"/>
          <w:sz w:val="28"/>
          <w:szCs w:val="28"/>
        </w:rPr>
      </w:pPr>
      <w:r w:rsidRPr="00984B59">
        <w:rPr>
          <w:rFonts w:ascii="Times New Roman" w:eastAsia="Calibri" w:hAnsi="Times New Roman" w:cs="Times New Roman"/>
          <w:bCs/>
          <w:color w:val="22272F"/>
          <w:sz w:val="28"/>
          <w:szCs w:val="28"/>
        </w:rPr>
        <w:t>Должность ____________________________      ФИО________________________</w:t>
      </w:r>
    </w:p>
    <w:p w:rsidR="00984B59" w:rsidRPr="00984B59" w:rsidRDefault="00984B59" w:rsidP="00984B59">
      <w:pPr>
        <w:spacing w:before="100" w:beforeAutospacing="1" w:after="100" w:afterAutospacing="1" w:line="240" w:lineRule="auto"/>
        <w:rPr>
          <w:rFonts w:ascii="Times New Roman" w:eastAsia="Calibri" w:hAnsi="Times New Roman" w:cs="Times New Roman"/>
          <w:bCs/>
          <w:color w:val="22272F"/>
          <w:sz w:val="28"/>
          <w:szCs w:val="28"/>
        </w:rPr>
      </w:pPr>
      <w:r w:rsidRPr="00984B59">
        <w:rPr>
          <w:rFonts w:ascii="Times New Roman" w:eastAsia="Calibri" w:hAnsi="Times New Roman" w:cs="Times New Roman"/>
          <w:bCs/>
          <w:color w:val="22272F"/>
          <w:sz w:val="28"/>
          <w:szCs w:val="28"/>
        </w:rPr>
        <w:t>Подпись руководителя (лица, им уполномоченному) _____________.»;</w:t>
      </w:r>
    </w:p>
    <w:p w:rsidR="00984B59" w:rsidRPr="00984B59" w:rsidRDefault="00984B59" w:rsidP="00984B59">
      <w:pPr>
        <w:spacing w:before="100" w:beforeAutospacing="1" w:after="100" w:afterAutospacing="1" w:line="240" w:lineRule="auto"/>
        <w:rPr>
          <w:rFonts w:ascii="Times New Roman" w:eastAsia="Calibri" w:hAnsi="Times New Roman" w:cs="Times New Roman"/>
          <w:bCs/>
          <w:color w:val="22272F"/>
          <w:sz w:val="28"/>
          <w:szCs w:val="28"/>
        </w:rPr>
      </w:pPr>
      <w:r w:rsidRPr="00984B59">
        <w:rPr>
          <w:rFonts w:ascii="Times New Roman" w:eastAsia="Calibri" w:hAnsi="Times New Roman" w:cs="Times New Roman"/>
          <w:bCs/>
          <w:color w:val="22272F"/>
          <w:sz w:val="28"/>
          <w:szCs w:val="28"/>
        </w:rPr>
        <w:tab/>
        <w:t>дополнить настоящий Регламент приложением № 4 следующего содержания:</w:t>
      </w:r>
    </w:p>
    <w:tbl>
      <w:tblPr>
        <w:tblStyle w:val="11"/>
        <w:tblW w:w="0" w:type="auto"/>
        <w:tblLook w:val="04A0" w:firstRow="1" w:lastRow="0" w:firstColumn="1" w:lastColumn="0" w:noHBand="0" w:noVBand="1"/>
      </w:tblPr>
      <w:tblGrid>
        <w:gridCol w:w="5778"/>
        <w:gridCol w:w="4417"/>
      </w:tblGrid>
      <w:tr w:rsidR="00984B59" w:rsidRPr="00984B59" w:rsidTr="00F972F6">
        <w:tc>
          <w:tcPr>
            <w:tcW w:w="5778" w:type="dxa"/>
            <w:tcBorders>
              <w:top w:val="nil"/>
              <w:left w:val="nil"/>
              <w:bottom w:val="nil"/>
              <w:right w:val="nil"/>
            </w:tcBorders>
          </w:tcPr>
          <w:p w:rsidR="00984B59" w:rsidRPr="00984B59" w:rsidRDefault="00984B59" w:rsidP="00984B59">
            <w:pPr>
              <w:jc w:val="center"/>
              <w:rPr>
                <w:rFonts w:ascii="Times New Roman" w:hAnsi="Times New Roman"/>
                <w:sz w:val="28"/>
                <w:szCs w:val="28"/>
              </w:rPr>
            </w:pPr>
          </w:p>
        </w:tc>
        <w:tc>
          <w:tcPr>
            <w:tcW w:w="4417" w:type="dxa"/>
            <w:tcBorders>
              <w:top w:val="nil"/>
              <w:left w:val="nil"/>
              <w:bottom w:val="nil"/>
              <w:right w:val="nil"/>
            </w:tcBorders>
          </w:tcPr>
          <w:p w:rsidR="00984B59" w:rsidRPr="00984B59" w:rsidRDefault="00984B59" w:rsidP="00984B59">
            <w:pPr>
              <w:jc w:val="both"/>
              <w:rPr>
                <w:rFonts w:ascii="Times New Roman" w:hAnsi="Times New Roman"/>
                <w:sz w:val="28"/>
                <w:szCs w:val="28"/>
              </w:rPr>
            </w:pPr>
            <w:r w:rsidRPr="00984B59">
              <w:rPr>
                <w:rFonts w:ascii="Times New Roman" w:hAnsi="Times New Roman"/>
                <w:sz w:val="28"/>
                <w:szCs w:val="28"/>
              </w:rPr>
              <w:t xml:space="preserve">«Приложение № 4 к Административному регламенту предоставления государственной услуги по выдаче опекуну (попечителю) предварительного разрешения на заключение договора пожизненной ренты в интересах лица, признанного судом недееспособным или ограниченно дееспособным  </w:t>
            </w:r>
          </w:p>
        </w:tc>
      </w:tr>
    </w:tbl>
    <w:p w:rsidR="00984B59" w:rsidRPr="00984B59" w:rsidRDefault="00984B59" w:rsidP="00984B59">
      <w:pPr>
        <w:widowControl w:val="0"/>
        <w:autoSpaceDE w:val="0"/>
        <w:autoSpaceDN w:val="0"/>
        <w:adjustRightInd w:val="0"/>
        <w:spacing w:before="100" w:beforeAutospacing="1" w:after="100" w:afterAutospacing="1" w:line="240" w:lineRule="auto"/>
        <w:jc w:val="center"/>
        <w:rPr>
          <w:rFonts w:ascii="Times New Roman" w:eastAsia="Times New Roman" w:hAnsi="Times New Roman" w:cs="Times New Roman"/>
          <w:bCs/>
          <w:color w:val="22272F"/>
          <w:sz w:val="28"/>
          <w:szCs w:val="28"/>
          <w:lang w:eastAsia="ru-RU"/>
        </w:rPr>
      </w:pPr>
      <w:r w:rsidRPr="00984B59">
        <w:rPr>
          <w:rFonts w:ascii="Times New Roman" w:eastAsia="Times New Roman" w:hAnsi="Times New Roman" w:cs="Times New Roman"/>
          <w:bCs/>
          <w:color w:val="22272F"/>
          <w:sz w:val="28"/>
          <w:szCs w:val="28"/>
          <w:lang w:eastAsia="ru-RU"/>
        </w:rPr>
        <w:t>Форма решения о предоставлении государственной услуги</w:t>
      </w:r>
    </w:p>
    <w:p w:rsidR="00984B59" w:rsidRPr="00984B59" w:rsidRDefault="00984B59" w:rsidP="00984B59">
      <w:pPr>
        <w:widowControl w:val="0"/>
        <w:autoSpaceDE w:val="0"/>
        <w:autoSpaceDN w:val="0"/>
        <w:adjustRightInd w:val="0"/>
        <w:spacing w:before="100" w:beforeAutospacing="1" w:after="0" w:line="240" w:lineRule="auto"/>
        <w:jc w:val="center"/>
        <w:rPr>
          <w:rFonts w:ascii="Times New Roman" w:eastAsia="Times New Roman" w:hAnsi="Times New Roman" w:cs="Times New Roman"/>
          <w:bCs/>
          <w:color w:val="22272F"/>
          <w:sz w:val="28"/>
          <w:szCs w:val="28"/>
          <w:lang w:eastAsia="ru-RU"/>
        </w:rPr>
      </w:pPr>
      <w:r w:rsidRPr="00984B59">
        <w:rPr>
          <w:rFonts w:ascii="Times New Roman" w:eastAsia="Times New Roman" w:hAnsi="Times New Roman" w:cs="Times New Roman"/>
          <w:bCs/>
          <w:color w:val="22272F"/>
          <w:sz w:val="28"/>
          <w:szCs w:val="28"/>
          <w:lang w:eastAsia="ru-RU"/>
        </w:rPr>
        <w:t>РЕШЕНИЕ</w:t>
      </w:r>
    </w:p>
    <w:p w:rsidR="00984B59" w:rsidRPr="00984B59" w:rsidRDefault="00984B59" w:rsidP="00984B59">
      <w:pPr>
        <w:spacing w:after="0" w:line="240" w:lineRule="auto"/>
        <w:jc w:val="both"/>
        <w:rPr>
          <w:rFonts w:ascii="Times New Roman" w:eastAsia="Calibri" w:hAnsi="Times New Roman" w:cs="Times New Roman"/>
          <w:sz w:val="28"/>
          <w:szCs w:val="28"/>
        </w:rPr>
      </w:pPr>
      <w:r w:rsidRPr="00984B59">
        <w:rPr>
          <w:rFonts w:ascii="Times New Roman" w:eastAsia="Calibri" w:hAnsi="Times New Roman" w:cs="Times New Roman"/>
          <w:sz w:val="28"/>
          <w:szCs w:val="28"/>
        </w:rPr>
        <w:t xml:space="preserve">О </w:t>
      </w:r>
      <w:r w:rsidRPr="00984B59">
        <w:rPr>
          <w:rFonts w:ascii="Times New Roman" w:hAnsi="Times New Roman"/>
          <w:sz w:val="28"/>
          <w:szCs w:val="28"/>
        </w:rPr>
        <w:t xml:space="preserve">выдаче опекуну (попечителю) предварительного разрешения </w:t>
      </w:r>
      <w:r w:rsidRPr="00984B59">
        <w:rPr>
          <w:rFonts w:ascii="Times New Roman" w:hAnsi="Times New Roman" w:cs="Times New Roman"/>
          <w:sz w:val="28"/>
          <w:szCs w:val="28"/>
        </w:rPr>
        <w:t xml:space="preserve">на заключение договора пожизненной ренты в интересах лица, признанного судом недееспособным или ограниченно дееспособным  </w:t>
      </w:r>
    </w:p>
    <w:p w:rsidR="00984B59" w:rsidRPr="00984B59" w:rsidRDefault="00984B59" w:rsidP="00984B59">
      <w:pPr>
        <w:widowControl w:val="0"/>
        <w:autoSpaceDE w:val="0"/>
        <w:autoSpaceDN w:val="0"/>
        <w:adjustRightInd w:val="0"/>
        <w:spacing w:before="100" w:beforeAutospacing="1" w:after="100" w:afterAutospacing="1" w:line="240" w:lineRule="auto"/>
        <w:rPr>
          <w:rFonts w:ascii="Times New Roman" w:eastAsia="Times New Roman" w:hAnsi="Times New Roman" w:cs="Times New Roman"/>
          <w:b/>
          <w:bCs/>
          <w:color w:val="22272F"/>
          <w:sz w:val="28"/>
          <w:szCs w:val="28"/>
          <w:lang w:eastAsia="ru-RU"/>
        </w:rPr>
      </w:pPr>
      <w:r w:rsidRPr="00984B59">
        <w:rPr>
          <w:rFonts w:ascii="Times New Roman" w:eastAsia="Times New Roman" w:hAnsi="Times New Roman" w:cs="Times New Roman"/>
          <w:b/>
          <w:bCs/>
          <w:color w:val="22272F"/>
          <w:sz w:val="28"/>
          <w:szCs w:val="28"/>
          <w:lang w:eastAsia="ru-RU"/>
        </w:rPr>
        <w:lastRenderedPageBreak/>
        <w:t xml:space="preserve">от___________20                                                                                         №___________                                                                        </w:t>
      </w:r>
    </w:p>
    <w:p w:rsidR="00984B59" w:rsidRPr="00984B59" w:rsidRDefault="00984B59" w:rsidP="00984B59">
      <w:pPr>
        <w:spacing w:after="0" w:line="240" w:lineRule="auto"/>
        <w:jc w:val="both"/>
        <w:rPr>
          <w:rFonts w:ascii="Times New Roman" w:eastAsia="Calibri" w:hAnsi="Times New Roman" w:cs="Times New Roman"/>
          <w:sz w:val="28"/>
          <w:szCs w:val="28"/>
        </w:rPr>
      </w:pPr>
      <w:r w:rsidRPr="00984B59">
        <w:rPr>
          <w:rFonts w:ascii="Times New Roman" w:eastAsia="Times New Roman" w:hAnsi="Times New Roman" w:cs="Times New Roman"/>
          <w:bCs/>
          <w:color w:val="22272F"/>
          <w:sz w:val="28"/>
          <w:szCs w:val="28"/>
          <w:lang w:eastAsia="ru-RU"/>
        </w:rPr>
        <w:t xml:space="preserve">Рассмотрев Ваше заявление от______________№______________ в соответствии с </w:t>
      </w:r>
      <w:r w:rsidRPr="00984B59">
        <w:rPr>
          <w:rFonts w:ascii="Times New Roman" w:eastAsia="Times New Roman" w:hAnsi="Times New Roman" w:cs="Times New Roman"/>
          <w:bCs/>
          <w:sz w:val="28"/>
          <w:szCs w:val="28"/>
          <w:lang w:eastAsia="ru-RU"/>
        </w:rPr>
        <w:t xml:space="preserve">Федеральным законом от 24 апреля 2008 г. № 48-ФЗ "Об опеке и попечительстве", Законом Республики Татарстан от 20 марта 2008 года №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w:t>
      </w:r>
      <w:r w:rsidRPr="00984B59">
        <w:rPr>
          <w:rFonts w:ascii="Times New Roman" w:eastAsia="Times New Roman" w:hAnsi="Times New Roman" w:cs="Times New Roman"/>
          <w:bCs/>
          <w:color w:val="22272F"/>
          <w:sz w:val="28"/>
          <w:szCs w:val="28"/>
          <w:lang w:eastAsia="ru-RU"/>
        </w:rPr>
        <w:t xml:space="preserve">органом опеки и попечительства принято решение </w:t>
      </w:r>
      <w:r w:rsidRPr="00984B59">
        <w:rPr>
          <w:rFonts w:ascii="Times New Roman" w:eastAsia="Calibri" w:hAnsi="Times New Roman" w:cs="Times New Roman"/>
          <w:sz w:val="28"/>
          <w:szCs w:val="28"/>
        </w:rPr>
        <w:t xml:space="preserve">о </w:t>
      </w:r>
      <w:r w:rsidRPr="00984B59">
        <w:rPr>
          <w:rFonts w:ascii="Times New Roman" w:hAnsi="Times New Roman"/>
          <w:sz w:val="28"/>
          <w:szCs w:val="28"/>
        </w:rPr>
        <w:t xml:space="preserve">выдаче опекуну (попечителю) предварительного разрешения </w:t>
      </w:r>
      <w:r w:rsidRPr="00984B59">
        <w:rPr>
          <w:rFonts w:ascii="Times New Roman" w:hAnsi="Times New Roman" w:cs="Times New Roman"/>
          <w:sz w:val="28"/>
          <w:szCs w:val="28"/>
        </w:rPr>
        <w:t xml:space="preserve">на заключение договора пожизненной ренты в интересах лица, признанного судом недееспособным или ограниченно дееспособным  </w:t>
      </w:r>
      <w:r w:rsidRPr="00984B59">
        <w:rPr>
          <w:rFonts w:ascii="Times New Roman" w:eastAsia="Times New Roman" w:hAnsi="Times New Roman" w:cs="Times New Roman"/>
          <w:bCs/>
          <w:color w:val="22272F"/>
          <w:sz w:val="28"/>
          <w:szCs w:val="28"/>
          <w:lang w:eastAsia="ru-RU"/>
        </w:rPr>
        <w:t>.</w:t>
      </w:r>
    </w:p>
    <w:p w:rsidR="00984B59" w:rsidRPr="00984B59" w:rsidRDefault="00984B59" w:rsidP="00984B59">
      <w:pPr>
        <w:widowControl w:val="0"/>
        <w:tabs>
          <w:tab w:val="left" w:pos="380"/>
        </w:tabs>
        <w:autoSpaceDE w:val="0"/>
        <w:autoSpaceDN w:val="0"/>
        <w:adjustRightInd w:val="0"/>
        <w:spacing w:before="100" w:beforeAutospacing="1" w:after="100" w:afterAutospacing="1" w:line="240" w:lineRule="auto"/>
        <w:rPr>
          <w:rFonts w:ascii="Times New Roman" w:eastAsia="Times New Roman" w:hAnsi="Times New Roman" w:cs="Times New Roman"/>
          <w:bCs/>
          <w:color w:val="22272F"/>
          <w:sz w:val="28"/>
          <w:szCs w:val="28"/>
          <w:lang w:eastAsia="ru-RU"/>
        </w:rPr>
      </w:pPr>
      <w:r w:rsidRPr="00984B59">
        <w:rPr>
          <w:rFonts w:ascii="Times New Roman" w:eastAsia="Times New Roman" w:hAnsi="Times New Roman" w:cs="Times New Roman"/>
          <w:bCs/>
          <w:color w:val="22272F"/>
          <w:sz w:val="28"/>
          <w:szCs w:val="28"/>
          <w:lang w:eastAsia="ru-RU"/>
        </w:rPr>
        <w:t>Дополнительная информация________________________________________________</w:t>
      </w:r>
    </w:p>
    <w:p w:rsidR="00984B59" w:rsidRPr="00984B59" w:rsidRDefault="00984B59" w:rsidP="00984B59">
      <w:pPr>
        <w:widowControl w:val="0"/>
        <w:autoSpaceDE w:val="0"/>
        <w:autoSpaceDN w:val="0"/>
        <w:adjustRightInd w:val="0"/>
        <w:spacing w:before="100" w:beforeAutospacing="1" w:after="100" w:afterAutospacing="1" w:line="240" w:lineRule="auto"/>
        <w:jc w:val="right"/>
        <w:rPr>
          <w:rFonts w:ascii="Times New Roman" w:eastAsia="Times New Roman" w:hAnsi="Times New Roman" w:cs="Times New Roman"/>
          <w:bCs/>
          <w:color w:val="22272F"/>
          <w:sz w:val="28"/>
          <w:szCs w:val="28"/>
          <w:lang w:eastAsia="ru-RU"/>
        </w:rPr>
      </w:pPr>
    </w:p>
    <w:p w:rsidR="00984B59" w:rsidRPr="00984B59" w:rsidRDefault="00984B59" w:rsidP="00984B59">
      <w:pPr>
        <w:widowControl w:val="0"/>
        <w:autoSpaceDE w:val="0"/>
        <w:autoSpaceDN w:val="0"/>
        <w:adjustRightInd w:val="0"/>
        <w:spacing w:before="100" w:beforeAutospacing="1" w:after="100" w:afterAutospacing="1" w:line="240" w:lineRule="auto"/>
        <w:rPr>
          <w:rFonts w:ascii="Times New Roman" w:eastAsia="Times New Roman" w:hAnsi="Times New Roman" w:cs="Times New Roman"/>
          <w:bCs/>
          <w:color w:val="22272F"/>
          <w:sz w:val="28"/>
          <w:szCs w:val="28"/>
          <w:lang w:eastAsia="ru-RU"/>
        </w:rPr>
      </w:pPr>
      <w:r w:rsidRPr="00984B59">
        <w:rPr>
          <w:rFonts w:ascii="Times New Roman" w:eastAsia="Times New Roman" w:hAnsi="Times New Roman" w:cs="Times New Roman"/>
          <w:bCs/>
          <w:color w:val="22272F"/>
          <w:sz w:val="28"/>
          <w:szCs w:val="28"/>
          <w:lang w:eastAsia="ru-RU"/>
        </w:rPr>
        <w:t>Должность ____________________________      ФИО________________________</w:t>
      </w:r>
    </w:p>
    <w:p w:rsidR="00984B59" w:rsidRPr="00984B59" w:rsidRDefault="00984B59" w:rsidP="00984B59">
      <w:pPr>
        <w:widowControl w:val="0"/>
        <w:autoSpaceDE w:val="0"/>
        <w:autoSpaceDN w:val="0"/>
        <w:adjustRightInd w:val="0"/>
        <w:spacing w:before="100" w:beforeAutospacing="1" w:after="100" w:afterAutospacing="1" w:line="240" w:lineRule="auto"/>
        <w:rPr>
          <w:rFonts w:ascii="Times New Roman" w:eastAsia="Times New Roman" w:hAnsi="Times New Roman" w:cs="Times New Roman"/>
          <w:bCs/>
          <w:color w:val="22272F"/>
          <w:sz w:val="28"/>
          <w:szCs w:val="28"/>
          <w:lang w:eastAsia="ru-RU"/>
        </w:rPr>
      </w:pPr>
      <w:r w:rsidRPr="00984B59">
        <w:rPr>
          <w:rFonts w:ascii="Times New Roman" w:eastAsia="Times New Roman" w:hAnsi="Times New Roman" w:cs="Times New Roman"/>
          <w:bCs/>
          <w:color w:val="22272F"/>
          <w:sz w:val="28"/>
          <w:szCs w:val="28"/>
          <w:lang w:eastAsia="ru-RU"/>
        </w:rPr>
        <w:t>Подпись руководителя (лица, им уполномоченному) _____________.»;</w:t>
      </w:r>
    </w:p>
    <w:p w:rsidR="00984B59" w:rsidRPr="00984B59" w:rsidRDefault="00984B59" w:rsidP="00984B59">
      <w:pPr>
        <w:widowControl w:val="0"/>
        <w:autoSpaceDE w:val="0"/>
        <w:autoSpaceDN w:val="0"/>
        <w:adjustRightInd w:val="0"/>
        <w:spacing w:before="100" w:beforeAutospacing="1" w:after="100" w:afterAutospacing="1" w:line="240" w:lineRule="auto"/>
        <w:jc w:val="center"/>
        <w:rPr>
          <w:rFonts w:ascii="Times New Roman" w:eastAsia="Times New Roman" w:hAnsi="Times New Roman" w:cs="Times New Roman"/>
          <w:bCs/>
          <w:color w:val="22272F"/>
          <w:sz w:val="28"/>
          <w:szCs w:val="28"/>
          <w:lang w:eastAsia="ru-RU"/>
        </w:rPr>
      </w:pPr>
      <w:r w:rsidRPr="00984B59">
        <w:rPr>
          <w:rFonts w:ascii="Times New Roman" w:eastAsia="Calibri" w:hAnsi="Times New Roman" w:cs="Times New Roman"/>
          <w:bCs/>
          <w:color w:val="22272F"/>
          <w:sz w:val="28"/>
          <w:szCs w:val="28"/>
        </w:rPr>
        <w:t>дополнить настоящий Регламент приложением № 5 следующего содержания</w:t>
      </w:r>
    </w:p>
    <w:tbl>
      <w:tblPr>
        <w:tblStyle w:val="11"/>
        <w:tblW w:w="0" w:type="auto"/>
        <w:tblLook w:val="04A0" w:firstRow="1" w:lastRow="0" w:firstColumn="1" w:lastColumn="0" w:noHBand="0" w:noVBand="1"/>
      </w:tblPr>
      <w:tblGrid>
        <w:gridCol w:w="5495"/>
        <w:gridCol w:w="4700"/>
      </w:tblGrid>
      <w:tr w:rsidR="00984B59" w:rsidRPr="00984B59" w:rsidTr="00F972F6">
        <w:tc>
          <w:tcPr>
            <w:tcW w:w="5495" w:type="dxa"/>
            <w:tcBorders>
              <w:top w:val="nil"/>
              <w:left w:val="nil"/>
              <w:bottom w:val="nil"/>
              <w:right w:val="nil"/>
            </w:tcBorders>
          </w:tcPr>
          <w:p w:rsidR="00984B59" w:rsidRPr="00984B59" w:rsidRDefault="00984B59" w:rsidP="00984B59">
            <w:pPr>
              <w:jc w:val="center"/>
              <w:rPr>
                <w:rFonts w:ascii="Times New Roman" w:hAnsi="Times New Roman"/>
                <w:sz w:val="28"/>
                <w:szCs w:val="28"/>
              </w:rPr>
            </w:pPr>
          </w:p>
        </w:tc>
        <w:tc>
          <w:tcPr>
            <w:tcW w:w="4700" w:type="dxa"/>
            <w:tcBorders>
              <w:top w:val="nil"/>
              <w:left w:val="nil"/>
              <w:bottom w:val="nil"/>
              <w:right w:val="nil"/>
            </w:tcBorders>
          </w:tcPr>
          <w:p w:rsidR="00984B59" w:rsidRPr="00984B59" w:rsidRDefault="00984B59" w:rsidP="00984B59">
            <w:pPr>
              <w:jc w:val="both"/>
              <w:rPr>
                <w:rFonts w:ascii="Times New Roman" w:hAnsi="Times New Roman"/>
                <w:sz w:val="28"/>
                <w:szCs w:val="28"/>
              </w:rPr>
            </w:pPr>
            <w:r w:rsidRPr="00984B59">
              <w:rPr>
                <w:rFonts w:ascii="Times New Roman" w:hAnsi="Times New Roman"/>
                <w:sz w:val="28"/>
                <w:szCs w:val="28"/>
              </w:rPr>
              <w:t xml:space="preserve">«Приложение № 5 к Административному регламенту предоставления государственной услуги по выдаче опекуну (попечителю) предварительного разрешения на заключение договора пожизненной ренты в интересах лица, признанного судом недееспособным или ограниченно дееспособным  </w:t>
            </w:r>
          </w:p>
        </w:tc>
      </w:tr>
    </w:tbl>
    <w:p w:rsidR="00984B59" w:rsidRPr="00984B59" w:rsidRDefault="00984B59" w:rsidP="00984B59">
      <w:pPr>
        <w:widowControl w:val="0"/>
        <w:autoSpaceDE w:val="0"/>
        <w:autoSpaceDN w:val="0"/>
        <w:adjustRightInd w:val="0"/>
        <w:spacing w:before="100" w:beforeAutospacing="1" w:after="100" w:afterAutospacing="1" w:line="240" w:lineRule="auto"/>
        <w:jc w:val="center"/>
        <w:rPr>
          <w:rFonts w:ascii="Times New Roman" w:eastAsia="Times New Roman" w:hAnsi="Times New Roman" w:cs="Times New Roman"/>
          <w:bCs/>
          <w:color w:val="22272F"/>
          <w:sz w:val="28"/>
          <w:szCs w:val="28"/>
          <w:lang w:eastAsia="ru-RU"/>
        </w:rPr>
      </w:pPr>
      <w:r w:rsidRPr="00984B59">
        <w:rPr>
          <w:rFonts w:ascii="Times New Roman" w:eastAsia="Times New Roman" w:hAnsi="Times New Roman" w:cs="Times New Roman"/>
          <w:bCs/>
          <w:color w:val="22272F"/>
          <w:sz w:val="28"/>
          <w:szCs w:val="28"/>
          <w:lang w:eastAsia="ru-RU"/>
        </w:rPr>
        <w:t>Форма решения об отказе в предоставлении государственной услуги</w:t>
      </w:r>
    </w:p>
    <w:p w:rsidR="00984B59" w:rsidRPr="00984B59" w:rsidRDefault="00984B59" w:rsidP="00984B59">
      <w:pPr>
        <w:widowControl w:val="0"/>
        <w:autoSpaceDE w:val="0"/>
        <w:autoSpaceDN w:val="0"/>
        <w:adjustRightInd w:val="0"/>
        <w:spacing w:before="100" w:beforeAutospacing="1" w:after="0" w:line="240" w:lineRule="auto"/>
        <w:jc w:val="center"/>
        <w:rPr>
          <w:rFonts w:ascii="Times New Roman" w:eastAsia="Times New Roman" w:hAnsi="Times New Roman" w:cs="Times New Roman"/>
          <w:bCs/>
          <w:color w:val="22272F"/>
          <w:sz w:val="28"/>
          <w:szCs w:val="28"/>
          <w:lang w:eastAsia="ru-RU"/>
        </w:rPr>
      </w:pPr>
      <w:r w:rsidRPr="00984B59">
        <w:rPr>
          <w:rFonts w:ascii="Times New Roman" w:eastAsia="Times New Roman" w:hAnsi="Times New Roman" w:cs="Times New Roman"/>
          <w:bCs/>
          <w:color w:val="22272F"/>
          <w:sz w:val="28"/>
          <w:szCs w:val="28"/>
          <w:lang w:eastAsia="ru-RU"/>
        </w:rPr>
        <w:t>РЕШЕНИЕ</w:t>
      </w:r>
    </w:p>
    <w:p w:rsidR="00984B59" w:rsidRPr="00984B59" w:rsidRDefault="00984B59" w:rsidP="00984B59">
      <w:pPr>
        <w:spacing w:after="0" w:line="240" w:lineRule="auto"/>
        <w:jc w:val="both"/>
        <w:rPr>
          <w:rFonts w:ascii="Times New Roman" w:eastAsia="Calibri" w:hAnsi="Times New Roman" w:cs="Times New Roman"/>
          <w:sz w:val="28"/>
          <w:szCs w:val="28"/>
        </w:rPr>
      </w:pPr>
      <w:r w:rsidRPr="00984B59">
        <w:rPr>
          <w:rFonts w:ascii="Times New Roman" w:eastAsia="Calibri" w:hAnsi="Times New Roman" w:cs="Times New Roman"/>
          <w:sz w:val="28"/>
          <w:szCs w:val="28"/>
        </w:rPr>
        <w:t xml:space="preserve">Об отказе в </w:t>
      </w:r>
      <w:r w:rsidRPr="00984B59">
        <w:rPr>
          <w:rFonts w:ascii="Times New Roman" w:hAnsi="Times New Roman"/>
          <w:sz w:val="28"/>
          <w:szCs w:val="28"/>
        </w:rPr>
        <w:t xml:space="preserve">выдаче опекуну (попечителю) предварительного разрешения </w:t>
      </w:r>
      <w:r w:rsidRPr="00984B59">
        <w:rPr>
          <w:rFonts w:ascii="Times New Roman" w:hAnsi="Times New Roman" w:cs="Times New Roman"/>
          <w:sz w:val="28"/>
          <w:szCs w:val="28"/>
        </w:rPr>
        <w:t xml:space="preserve">на заключение договора пожизненной ренты в интересах лица, признанного судом недееспособным или ограниченно дееспособным  </w:t>
      </w:r>
    </w:p>
    <w:p w:rsidR="00984B59" w:rsidRPr="00984B59" w:rsidRDefault="00984B59" w:rsidP="00984B59">
      <w:pPr>
        <w:widowControl w:val="0"/>
        <w:autoSpaceDE w:val="0"/>
        <w:autoSpaceDN w:val="0"/>
        <w:adjustRightInd w:val="0"/>
        <w:spacing w:before="100" w:beforeAutospacing="1" w:after="100" w:afterAutospacing="1" w:line="240" w:lineRule="auto"/>
        <w:rPr>
          <w:rFonts w:ascii="Times New Roman" w:eastAsia="Times New Roman" w:hAnsi="Times New Roman" w:cs="Times New Roman"/>
          <w:b/>
          <w:bCs/>
          <w:color w:val="22272F"/>
          <w:sz w:val="28"/>
          <w:szCs w:val="28"/>
          <w:lang w:eastAsia="ru-RU"/>
        </w:rPr>
      </w:pPr>
      <w:r w:rsidRPr="00984B59">
        <w:rPr>
          <w:rFonts w:ascii="Times New Roman" w:eastAsia="Times New Roman" w:hAnsi="Times New Roman" w:cs="Times New Roman"/>
          <w:b/>
          <w:bCs/>
          <w:color w:val="22272F"/>
          <w:sz w:val="28"/>
          <w:szCs w:val="28"/>
          <w:lang w:eastAsia="ru-RU"/>
        </w:rPr>
        <w:t xml:space="preserve">от___________20                                                                                         №___________                                                                        </w:t>
      </w:r>
    </w:p>
    <w:p w:rsidR="00984B59" w:rsidRPr="00984B59" w:rsidRDefault="00984B59" w:rsidP="00984B59">
      <w:pPr>
        <w:spacing w:after="0" w:line="240" w:lineRule="auto"/>
        <w:jc w:val="both"/>
        <w:rPr>
          <w:rFonts w:ascii="Times New Roman" w:eastAsia="Calibri" w:hAnsi="Times New Roman" w:cs="Times New Roman"/>
          <w:sz w:val="28"/>
          <w:szCs w:val="28"/>
        </w:rPr>
      </w:pPr>
      <w:r w:rsidRPr="00984B59">
        <w:rPr>
          <w:rFonts w:ascii="Times New Roman" w:eastAsia="Times New Roman" w:hAnsi="Times New Roman" w:cs="Times New Roman"/>
          <w:bCs/>
          <w:color w:val="22272F"/>
          <w:sz w:val="28"/>
          <w:szCs w:val="28"/>
          <w:lang w:eastAsia="ru-RU"/>
        </w:rPr>
        <w:t xml:space="preserve">Рассмотрев Ваше заявление от______________№______________ в соответствии с </w:t>
      </w:r>
      <w:r w:rsidRPr="00984B59">
        <w:rPr>
          <w:rFonts w:ascii="Times New Roman" w:eastAsia="Times New Roman" w:hAnsi="Times New Roman" w:cs="Times New Roman"/>
          <w:bCs/>
          <w:sz w:val="28"/>
          <w:szCs w:val="28"/>
          <w:lang w:eastAsia="ru-RU"/>
        </w:rPr>
        <w:t xml:space="preserve">Федеральным законом от 24 апреля 2008 г. № 48-ФЗ "Об опеке и попечительстве", Законом Республики Татарстан от 20 марта 2008 года № 7-ЗРТ « О наделении органов </w:t>
      </w:r>
      <w:r w:rsidRPr="00984B59">
        <w:rPr>
          <w:rFonts w:ascii="Times New Roman" w:eastAsia="Times New Roman" w:hAnsi="Times New Roman" w:cs="Times New Roman"/>
          <w:bCs/>
          <w:sz w:val="28"/>
          <w:szCs w:val="28"/>
          <w:lang w:eastAsia="ru-RU"/>
        </w:rPr>
        <w:lastRenderedPageBreak/>
        <w:t xml:space="preserve">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w:t>
      </w:r>
      <w:r w:rsidRPr="00984B59">
        <w:rPr>
          <w:rFonts w:ascii="Times New Roman" w:eastAsia="Times New Roman" w:hAnsi="Times New Roman" w:cs="Times New Roman"/>
          <w:bCs/>
          <w:color w:val="22272F"/>
          <w:sz w:val="28"/>
          <w:szCs w:val="28"/>
          <w:lang w:eastAsia="ru-RU"/>
        </w:rPr>
        <w:t xml:space="preserve">органом опеки и попечительства принято решение </w:t>
      </w:r>
      <w:r w:rsidRPr="00984B59">
        <w:rPr>
          <w:rFonts w:ascii="Times New Roman" w:eastAsia="Calibri" w:hAnsi="Times New Roman" w:cs="Times New Roman"/>
          <w:sz w:val="28"/>
          <w:szCs w:val="28"/>
        </w:rPr>
        <w:t xml:space="preserve">об  отказе в </w:t>
      </w:r>
      <w:r w:rsidRPr="00984B59">
        <w:rPr>
          <w:rFonts w:ascii="Times New Roman" w:hAnsi="Times New Roman"/>
          <w:sz w:val="28"/>
          <w:szCs w:val="28"/>
        </w:rPr>
        <w:t xml:space="preserve">выдаче опекуну (попечителю) предварительного разрешения </w:t>
      </w:r>
      <w:r w:rsidRPr="00984B59">
        <w:rPr>
          <w:rFonts w:ascii="Times New Roman" w:hAnsi="Times New Roman" w:cs="Times New Roman"/>
          <w:sz w:val="28"/>
          <w:szCs w:val="28"/>
        </w:rPr>
        <w:t>на заключение договора пожизненной ренты в интересах лица, признанного судом недееспособным или ограниченно дееспособным</w:t>
      </w:r>
      <w:r w:rsidRPr="00984B59">
        <w:rPr>
          <w:rFonts w:ascii="Times New Roman" w:eastAsia="Times New Roman" w:hAnsi="Times New Roman" w:cs="Times New Roman"/>
          <w:bCs/>
          <w:color w:val="22272F"/>
          <w:sz w:val="28"/>
          <w:szCs w:val="28"/>
          <w:lang w:eastAsia="ru-RU"/>
        </w:rPr>
        <w:t>.</w:t>
      </w:r>
    </w:p>
    <w:p w:rsidR="00984B59" w:rsidRPr="00984B59" w:rsidRDefault="00984B59" w:rsidP="00984B59">
      <w:pPr>
        <w:widowControl w:val="0"/>
        <w:tabs>
          <w:tab w:val="left" w:pos="380"/>
        </w:tabs>
        <w:autoSpaceDE w:val="0"/>
        <w:autoSpaceDN w:val="0"/>
        <w:adjustRightInd w:val="0"/>
        <w:spacing w:before="100" w:beforeAutospacing="1" w:after="100" w:afterAutospacing="1" w:line="240" w:lineRule="auto"/>
        <w:rPr>
          <w:rFonts w:ascii="Times New Roman" w:eastAsia="Times New Roman" w:hAnsi="Times New Roman" w:cs="Times New Roman"/>
          <w:bCs/>
          <w:color w:val="22272F"/>
          <w:sz w:val="28"/>
          <w:szCs w:val="28"/>
          <w:lang w:eastAsia="ru-RU"/>
        </w:rPr>
      </w:pPr>
      <w:r w:rsidRPr="00984B59">
        <w:rPr>
          <w:rFonts w:ascii="Times New Roman" w:eastAsia="Times New Roman" w:hAnsi="Times New Roman" w:cs="Times New Roman"/>
          <w:bCs/>
          <w:color w:val="22272F"/>
          <w:sz w:val="28"/>
          <w:szCs w:val="28"/>
          <w:lang w:eastAsia="ru-RU"/>
        </w:rPr>
        <w:t>Дополнительная информация_______________________________________________</w:t>
      </w:r>
    </w:p>
    <w:p w:rsidR="00984B59" w:rsidRPr="00984B59" w:rsidRDefault="00984B59" w:rsidP="00984B59">
      <w:pPr>
        <w:widowControl w:val="0"/>
        <w:autoSpaceDE w:val="0"/>
        <w:autoSpaceDN w:val="0"/>
        <w:adjustRightInd w:val="0"/>
        <w:spacing w:before="100" w:beforeAutospacing="1" w:after="100" w:afterAutospacing="1" w:line="240" w:lineRule="auto"/>
        <w:jc w:val="right"/>
        <w:rPr>
          <w:rFonts w:ascii="Times New Roman" w:eastAsia="Times New Roman" w:hAnsi="Times New Roman" w:cs="Times New Roman"/>
          <w:bCs/>
          <w:color w:val="22272F"/>
          <w:sz w:val="28"/>
          <w:szCs w:val="28"/>
          <w:lang w:eastAsia="ru-RU"/>
        </w:rPr>
      </w:pPr>
    </w:p>
    <w:p w:rsidR="00984B59" w:rsidRPr="00984B59" w:rsidRDefault="00984B59" w:rsidP="00984B59">
      <w:pPr>
        <w:widowControl w:val="0"/>
        <w:autoSpaceDE w:val="0"/>
        <w:autoSpaceDN w:val="0"/>
        <w:adjustRightInd w:val="0"/>
        <w:spacing w:before="100" w:beforeAutospacing="1" w:after="100" w:afterAutospacing="1" w:line="240" w:lineRule="auto"/>
        <w:rPr>
          <w:rFonts w:ascii="Times New Roman" w:eastAsia="Times New Roman" w:hAnsi="Times New Roman" w:cs="Times New Roman"/>
          <w:bCs/>
          <w:color w:val="22272F"/>
          <w:sz w:val="28"/>
          <w:szCs w:val="28"/>
          <w:lang w:eastAsia="ru-RU"/>
        </w:rPr>
      </w:pPr>
      <w:r w:rsidRPr="00984B59">
        <w:rPr>
          <w:rFonts w:ascii="Times New Roman" w:eastAsia="Times New Roman" w:hAnsi="Times New Roman" w:cs="Times New Roman"/>
          <w:bCs/>
          <w:color w:val="22272F"/>
          <w:sz w:val="28"/>
          <w:szCs w:val="28"/>
          <w:lang w:eastAsia="ru-RU"/>
        </w:rPr>
        <w:t>Должность ____________________________      ФИО________________________</w:t>
      </w:r>
    </w:p>
    <w:p w:rsidR="00984B59" w:rsidRPr="00984B59" w:rsidRDefault="00984B59" w:rsidP="00984B59">
      <w:pPr>
        <w:widowControl w:val="0"/>
        <w:autoSpaceDE w:val="0"/>
        <w:autoSpaceDN w:val="0"/>
        <w:adjustRightInd w:val="0"/>
        <w:spacing w:before="100" w:beforeAutospacing="1" w:after="100" w:afterAutospacing="1" w:line="240" w:lineRule="auto"/>
        <w:rPr>
          <w:rFonts w:ascii="Times New Roman" w:eastAsia="Times New Roman" w:hAnsi="Times New Roman" w:cs="Times New Roman"/>
          <w:bCs/>
          <w:color w:val="22272F"/>
          <w:sz w:val="28"/>
          <w:szCs w:val="28"/>
          <w:lang w:eastAsia="ru-RU"/>
        </w:rPr>
      </w:pPr>
      <w:r w:rsidRPr="00984B59">
        <w:rPr>
          <w:rFonts w:ascii="Times New Roman" w:eastAsia="Times New Roman" w:hAnsi="Times New Roman" w:cs="Times New Roman"/>
          <w:bCs/>
          <w:color w:val="22272F"/>
          <w:sz w:val="28"/>
          <w:szCs w:val="28"/>
          <w:lang w:eastAsia="ru-RU"/>
        </w:rPr>
        <w:t>Подпись руководителя (лица, им уполномоченному) _____________.».</w:t>
      </w:r>
    </w:p>
    <w:p w:rsidR="00984B59" w:rsidRPr="00984B59" w:rsidRDefault="00984B59" w:rsidP="00984B59">
      <w:pPr>
        <w:spacing w:line="240" w:lineRule="auto"/>
        <w:jc w:val="center"/>
        <w:rPr>
          <w:rFonts w:ascii="Times New Roman" w:eastAsia="Calibri" w:hAnsi="Times New Roman" w:cs="Times New Roman"/>
          <w:sz w:val="28"/>
          <w:szCs w:val="28"/>
        </w:rPr>
      </w:pPr>
    </w:p>
    <w:p w:rsidR="00984B59" w:rsidRPr="00984B59" w:rsidRDefault="00984B59" w:rsidP="00984B59">
      <w:pPr>
        <w:spacing w:line="240" w:lineRule="auto"/>
        <w:jc w:val="center"/>
        <w:rPr>
          <w:rFonts w:ascii="Times New Roman" w:eastAsia="Calibri" w:hAnsi="Times New Roman" w:cs="Times New Roman"/>
          <w:sz w:val="28"/>
          <w:szCs w:val="28"/>
        </w:rPr>
      </w:pPr>
    </w:p>
    <w:p w:rsidR="00984B59" w:rsidRPr="00984B59" w:rsidRDefault="00984B59" w:rsidP="00984B59">
      <w:pPr>
        <w:spacing w:line="240" w:lineRule="auto"/>
        <w:jc w:val="center"/>
        <w:rPr>
          <w:rFonts w:ascii="Times New Roman" w:eastAsia="Calibri" w:hAnsi="Times New Roman" w:cs="Times New Roman"/>
          <w:sz w:val="28"/>
          <w:szCs w:val="28"/>
        </w:rPr>
      </w:pPr>
    </w:p>
    <w:p w:rsidR="00984B59" w:rsidRPr="00984B59" w:rsidRDefault="00984B59" w:rsidP="00984B59">
      <w:pPr>
        <w:tabs>
          <w:tab w:val="left" w:pos="525"/>
        </w:tabs>
        <w:spacing w:after="0" w:line="240" w:lineRule="auto"/>
        <w:rPr>
          <w:rFonts w:ascii="Times New Roman" w:eastAsia="Calibri" w:hAnsi="Times New Roman" w:cs="Times New Roman"/>
          <w:sz w:val="28"/>
          <w:szCs w:val="28"/>
        </w:rPr>
      </w:pPr>
    </w:p>
    <w:p w:rsidR="00984B59" w:rsidRPr="00984B59" w:rsidRDefault="00984B59" w:rsidP="00984B59">
      <w:pPr>
        <w:spacing w:line="240" w:lineRule="auto"/>
      </w:pPr>
    </w:p>
    <w:p w:rsidR="00984B59" w:rsidRPr="00984B59" w:rsidRDefault="00984B59" w:rsidP="00984B59">
      <w:pPr>
        <w:spacing w:line="240" w:lineRule="auto"/>
      </w:pPr>
    </w:p>
    <w:p w:rsidR="00FA70B7" w:rsidRPr="00FA70B7" w:rsidRDefault="00FA70B7" w:rsidP="00FA70B7">
      <w:pPr>
        <w:rPr>
          <w:rFonts w:ascii="Times New Roman" w:hAnsi="Times New Roman" w:cs="Times New Roman"/>
          <w:sz w:val="28"/>
          <w:szCs w:val="28"/>
        </w:rPr>
      </w:pPr>
      <w:bookmarkStart w:id="2" w:name="_GoBack"/>
      <w:bookmarkEnd w:id="2"/>
    </w:p>
    <w:sectPr w:rsidR="00FA70B7" w:rsidRPr="00FA70B7" w:rsidSect="00FA70B7">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0B7"/>
    <w:rsid w:val="00826F7A"/>
    <w:rsid w:val="00984B59"/>
    <w:rsid w:val="00E61897"/>
    <w:rsid w:val="00FA70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D6164"/>
  <w15:chartTrackingRefBased/>
  <w15:docId w15:val="{22FB5523-A8C2-4E73-BC04-72B718574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70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7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984B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1"/>
    <w:basedOn w:val="a1"/>
    <w:next w:val="a3"/>
    <w:uiPriority w:val="39"/>
    <w:rsid w:val="00984B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7198018F7BE59C57741121CA465884D888479AD6EFF1600DBE256FC39B908D0D95B75B716AFEF9F1531DE7C73EDBF1A0ADDA76504E7352F06Cv1K" TargetMode="External"/><Relationship Id="rId4" Type="http://schemas.openxmlformats.org/officeDocument/2006/relationships/hyperlink" Target="consultantplus://offline/ref=7198018F7BE59C57741121CA465884D888479AD6EFF1600DBE256FC39B908D0D95B75B716AFEF9F3591DE7C73EDBF1A0ADDA76504E7352F06Cv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11212</Words>
  <Characters>63912</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Гульнара Г. Садреева</dc:creator>
  <cp:keywords/>
  <dc:description/>
  <cp:lastModifiedBy>Гульнара Г. Садреева</cp:lastModifiedBy>
  <cp:revision>2</cp:revision>
  <dcterms:created xsi:type="dcterms:W3CDTF">2022-06-06T10:06:00Z</dcterms:created>
  <dcterms:modified xsi:type="dcterms:W3CDTF">2022-06-06T10:06:00Z</dcterms:modified>
</cp:coreProperties>
</file>