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56"/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AD7181" w:rsidRPr="00AD7181" w:rsidTr="00C800D0">
        <w:tc>
          <w:tcPr>
            <w:tcW w:w="4536" w:type="dxa"/>
            <w:gridSpan w:val="2"/>
            <w:vAlign w:val="center"/>
          </w:tcPr>
          <w:p w:rsidR="00AD7181" w:rsidRPr="00AD7181" w:rsidRDefault="00C1413F" w:rsidP="00AD7181">
            <w:pPr>
              <w:spacing w:after="0" w:line="300" w:lineRule="exact"/>
              <w:ind w:right="351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1.4pt;margin-top:.8pt;width:57.5pt;height:57.45pt;z-index:251659264;mso-position-horizontal-relative:text;mso-position-vertical-relative:text">
                  <v:imagedata r:id="rId8" o:title=""/>
                </v:shape>
                <o:OLEObject Type="Embed" ProgID="CorelDraw.Graphic.16" ShapeID="_x0000_s1026" DrawAspect="Content" ObjectID="_1746007989" r:id="rId9"/>
              </w:pict>
            </w:r>
            <w:r w:rsidR="00AD7181" w:rsidRPr="00AD7181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МИНИСТЕРСТВО</w:t>
            </w:r>
          </w:p>
          <w:p w:rsidR="00AD7181" w:rsidRPr="00AD7181" w:rsidRDefault="00AD7181" w:rsidP="00AD7181">
            <w:pPr>
              <w:spacing w:after="0" w:line="300" w:lineRule="exact"/>
              <w:ind w:right="351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AD7181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ЗДРАВООХРАНЕНИЯ</w:t>
            </w:r>
          </w:p>
          <w:p w:rsidR="00AD7181" w:rsidRPr="00AD7181" w:rsidRDefault="00AD7181" w:rsidP="00AD7181">
            <w:pPr>
              <w:spacing w:after="0" w:line="300" w:lineRule="exact"/>
              <w:ind w:right="35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D7181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AD7181" w:rsidRPr="00AD7181" w:rsidRDefault="00AD7181" w:rsidP="00AD71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AD7181" w:rsidRPr="00AD7181" w:rsidRDefault="00AD7181" w:rsidP="00AD7181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71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ТАТАРСТАН  РЕСПУБЛИКАСЫ</w:t>
            </w:r>
          </w:p>
          <w:p w:rsidR="00AD7181" w:rsidRPr="00AD7181" w:rsidRDefault="00AD7181" w:rsidP="00AD7181">
            <w:pPr>
              <w:spacing w:after="0" w:line="300" w:lineRule="exact"/>
              <w:ind w:left="317" w:right="-17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71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СӘЛАМӘТЛЕК САКЛАУ</w:t>
            </w:r>
          </w:p>
          <w:p w:rsidR="00AD7181" w:rsidRPr="00AD7181" w:rsidRDefault="00AD7181" w:rsidP="00AD7181">
            <w:pPr>
              <w:spacing w:after="0" w:line="300" w:lineRule="exact"/>
              <w:ind w:left="317" w:right="-174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</w:pPr>
            <w:r w:rsidRPr="00AD71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МИНИСТРЛЫГЫ</w:t>
            </w:r>
          </w:p>
        </w:tc>
      </w:tr>
      <w:tr w:rsidR="00AD7181" w:rsidRPr="00AD7181" w:rsidTr="00C800D0">
        <w:tc>
          <w:tcPr>
            <w:tcW w:w="4536" w:type="dxa"/>
            <w:gridSpan w:val="2"/>
          </w:tcPr>
          <w:p w:rsidR="00AD7181" w:rsidRPr="00AD7181" w:rsidRDefault="00AD7181" w:rsidP="00AD7181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3"/>
          </w:tcPr>
          <w:p w:rsidR="00AD7181" w:rsidRPr="00AD7181" w:rsidRDefault="00AD7181" w:rsidP="00AD718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4470" w:type="dxa"/>
            <w:gridSpan w:val="2"/>
          </w:tcPr>
          <w:p w:rsidR="00AD7181" w:rsidRPr="00AD7181" w:rsidRDefault="00AD7181" w:rsidP="00AD7181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AD7181" w:rsidRPr="00AD7181" w:rsidTr="00C800D0">
        <w:tc>
          <w:tcPr>
            <w:tcW w:w="4536" w:type="dxa"/>
            <w:gridSpan w:val="2"/>
            <w:vAlign w:val="center"/>
          </w:tcPr>
          <w:p w:rsidR="00AD7181" w:rsidRPr="00AD7181" w:rsidRDefault="00AD7181" w:rsidP="00AD7181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AD7181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ул. Бутлерова, д. 40/11, </w:t>
            </w:r>
          </w:p>
          <w:p w:rsidR="00AD7181" w:rsidRPr="00AD7181" w:rsidRDefault="00AD7181" w:rsidP="00AD7181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D7181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город Казань, 420012</w:t>
            </w:r>
          </w:p>
        </w:tc>
        <w:tc>
          <w:tcPr>
            <w:tcW w:w="817" w:type="dxa"/>
            <w:gridSpan w:val="3"/>
            <w:vAlign w:val="center"/>
          </w:tcPr>
          <w:p w:rsidR="00AD7181" w:rsidRPr="00AD7181" w:rsidRDefault="00AD7181" w:rsidP="00AD7181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AD7181" w:rsidRPr="00AD7181" w:rsidRDefault="00AD7181" w:rsidP="00AD7181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</w:pPr>
            <w:r w:rsidRPr="00AD7181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 xml:space="preserve">Бутлеров ур., 40/11нчы йорт, </w:t>
            </w:r>
          </w:p>
          <w:p w:rsidR="00AD7181" w:rsidRPr="00AD7181" w:rsidRDefault="00AD7181" w:rsidP="00AD7181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</w:pPr>
            <w:r w:rsidRPr="00AD7181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Казан шәһәре, 420012</w:t>
            </w:r>
          </w:p>
        </w:tc>
      </w:tr>
      <w:tr w:rsidR="00AD7181" w:rsidRPr="00AD7181" w:rsidTr="00C800D0">
        <w:trPr>
          <w:trHeight w:val="431"/>
        </w:trPr>
        <w:tc>
          <w:tcPr>
            <w:tcW w:w="4928" w:type="dxa"/>
            <w:gridSpan w:val="3"/>
          </w:tcPr>
          <w:p w:rsidR="00AD7181" w:rsidRPr="00AD7181" w:rsidRDefault="00AD7181" w:rsidP="00AD7181">
            <w:pPr>
              <w:spacing w:after="0" w:line="240" w:lineRule="auto"/>
              <w:ind w:left="-103" w:right="187"/>
              <w:jc w:val="center"/>
              <w:rPr>
                <w:rFonts w:ascii="Times New Roman" w:eastAsia="Times New Roman" w:hAnsi="Times New Roman"/>
                <w:spacing w:val="-6"/>
                <w:sz w:val="4"/>
                <w:szCs w:val="4"/>
                <w:lang w:eastAsia="ru-RU"/>
              </w:rPr>
            </w:pPr>
          </w:p>
        </w:tc>
        <w:tc>
          <w:tcPr>
            <w:tcW w:w="4895" w:type="dxa"/>
            <w:gridSpan w:val="4"/>
          </w:tcPr>
          <w:p w:rsidR="00AD7181" w:rsidRPr="00AD7181" w:rsidRDefault="00AD7181" w:rsidP="00AD7181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/>
                <w:spacing w:val="-6"/>
                <w:sz w:val="16"/>
                <w:szCs w:val="20"/>
                <w:lang w:val="tt-RU" w:eastAsia="ru-RU"/>
              </w:rPr>
            </w:pPr>
          </w:p>
        </w:tc>
      </w:tr>
      <w:tr w:rsidR="00AD7181" w:rsidRPr="00AD7181" w:rsidTr="00C800D0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AD7181" w:rsidRPr="00AD7181" w:rsidRDefault="00AD7181" w:rsidP="00AD7181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1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Телефон: (843) 222-70-98. </w:t>
            </w:r>
            <w:r w:rsidRPr="00AD71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AD71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D71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AD71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AD71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minzdrav</w:t>
            </w:r>
            <w:r w:rsidRPr="00AD71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r w:rsidRPr="00AD71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tatar</w:t>
            </w:r>
            <w:r w:rsidRPr="00AD71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AD71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AD71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сайт: </w:t>
            </w:r>
            <w:r w:rsidRPr="00AD71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https</w:t>
            </w:r>
            <w:r w:rsidRPr="00AD71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://</w:t>
            </w:r>
            <w:r w:rsidRPr="00AD7181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minzdrav.tatarstan.ru</w:t>
            </w:r>
          </w:p>
        </w:tc>
      </w:tr>
      <w:tr w:rsidR="00AD7181" w:rsidRPr="00AD7181" w:rsidTr="00C800D0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AD7181" w:rsidRPr="00AD7181" w:rsidRDefault="00AD7181" w:rsidP="00AD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AD7181" w:rsidRPr="00AD7181" w:rsidRDefault="00AD7181" w:rsidP="00AD7181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AD7181" w:rsidRPr="00AD7181" w:rsidTr="00C800D0">
        <w:tc>
          <w:tcPr>
            <w:tcW w:w="5103" w:type="dxa"/>
            <w:gridSpan w:val="4"/>
          </w:tcPr>
          <w:p w:rsidR="00AD7181" w:rsidRPr="00AD7181" w:rsidRDefault="00AD7181" w:rsidP="00AD7181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№ ______________</w:t>
            </w:r>
          </w:p>
        </w:tc>
        <w:tc>
          <w:tcPr>
            <w:tcW w:w="4720" w:type="dxa"/>
            <w:gridSpan w:val="3"/>
          </w:tcPr>
          <w:p w:rsidR="00AD7181" w:rsidRPr="00AD7181" w:rsidRDefault="00AD7181" w:rsidP="00AD7181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7181" w:rsidRPr="00AD7181" w:rsidTr="00C800D0">
        <w:trPr>
          <w:trHeight w:val="332"/>
        </w:trPr>
        <w:tc>
          <w:tcPr>
            <w:tcW w:w="5103" w:type="dxa"/>
            <w:gridSpan w:val="4"/>
          </w:tcPr>
          <w:p w:rsidR="00AD7181" w:rsidRPr="00AD7181" w:rsidRDefault="00AD7181" w:rsidP="00AD718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№ __________________________</w:t>
            </w:r>
          </w:p>
        </w:tc>
        <w:tc>
          <w:tcPr>
            <w:tcW w:w="4720" w:type="dxa"/>
            <w:gridSpan w:val="3"/>
          </w:tcPr>
          <w:p w:rsidR="00AD7181" w:rsidRPr="00AD7181" w:rsidRDefault="00AD7181" w:rsidP="00AD7181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16D1E" w:rsidRDefault="00016D1E" w:rsidP="00016D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5922" w:rsidRPr="00016D1E" w:rsidRDefault="00016D1E" w:rsidP="00016D1E">
      <w:pPr>
        <w:jc w:val="center"/>
        <w:rPr>
          <w:rFonts w:ascii="Times New Roman" w:hAnsi="Times New Roman"/>
          <w:b/>
          <w:sz w:val="28"/>
          <w:szCs w:val="28"/>
        </w:rPr>
      </w:pPr>
      <w:r w:rsidRPr="00016D1E">
        <w:rPr>
          <w:rFonts w:ascii="Times New Roman" w:hAnsi="Times New Roman"/>
          <w:b/>
          <w:sz w:val="28"/>
          <w:szCs w:val="28"/>
        </w:rPr>
        <w:t>Проект</w:t>
      </w:r>
      <w:r w:rsidRPr="00016D1E">
        <w:rPr>
          <w:rFonts w:ascii="Times New Roman" w:hAnsi="Times New Roman"/>
          <w:b/>
          <w:sz w:val="28"/>
          <w:szCs w:val="28"/>
        </w:rPr>
        <w:t xml:space="preserve"> приказа Министерства здравоохранения Республики Татарстан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21B65" w:rsidRPr="000D7B65" w:rsidTr="007D6341">
        <w:tc>
          <w:tcPr>
            <w:tcW w:w="4786" w:type="dxa"/>
            <w:shd w:val="clear" w:color="auto" w:fill="auto"/>
          </w:tcPr>
          <w:p w:rsidR="00121B65" w:rsidRPr="00F542D5" w:rsidRDefault="00121B65" w:rsidP="00BC5C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внесении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изменения </w:t>
            </w:r>
            <w:r w:rsidR="00BC5CD3">
              <w:rPr>
                <w:rFonts w:ascii="Times New Roman" w:hAnsi="Times New Roman"/>
                <w:sz w:val="28"/>
                <w:szCs w:val="28"/>
              </w:rPr>
              <w:t>в</w:t>
            </w:r>
            <w:r w:rsidR="00F159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5CD3">
              <w:rPr>
                <w:rFonts w:ascii="Times New Roman" w:hAnsi="Times New Roman"/>
                <w:sz w:val="28"/>
                <w:szCs w:val="28"/>
              </w:rPr>
              <w:t>Административный регламент</w:t>
            </w:r>
            <w:r w:rsidR="00F159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="00F542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 услуги по установлению</w:t>
            </w:r>
            <w:r w:rsidR="00F15907">
              <w:rPr>
                <w:rFonts w:ascii="Times New Roman" w:hAnsi="Times New Roman"/>
                <w:sz w:val="28"/>
                <w:szCs w:val="28"/>
              </w:rPr>
              <w:t xml:space="preserve"> опеки, </w:t>
            </w:r>
            <w:r>
              <w:rPr>
                <w:rFonts w:ascii="Times New Roman" w:hAnsi="Times New Roman"/>
                <w:sz w:val="28"/>
                <w:szCs w:val="28"/>
              </w:rPr>
              <w:t>попечительства (в том числе предварительные</w:t>
            </w:r>
            <w:r w:rsidR="00F159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опека и попечительство), освобождению опекуна</w:t>
            </w:r>
            <w:r w:rsidR="00F159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(попечителя) от исполнения им своих</w:t>
            </w:r>
            <w:r w:rsidR="00F159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обязанностей</w:t>
            </w:r>
            <w:r w:rsidR="00BC5CD3">
              <w:rPr>
                <w:rFonts w:ascii="Times New Roman" w:hAnsi="Times New Roman"/>
                <w:sz w:val="28"/>
                <w:szCs w:val="28"/>
              </w:rPr>
              <w:t>, утвержденный приказом Министерства здравоохранения Республики Татарстан от 12.09.2022 № 2457</w:t>
            </w:r>
          </w:p>
        </w:tc>
      </w:tr>
    </w:tbl>
    <w:p w:rsidR="007D2A96" w:rsidRDefault="007D2A96" w:rsidP="00ED2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E2B" w:rsidRDefault="00312E2B" w:rsidP="00ED2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6A46" w:rsidRDefault="005601FC" w:rsidP="007D6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="00ED23AF" w:rsidRPr="002768D3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7D6341" w:rsidRPr="00AD7181" w:rsidRDefault="007D6341" w:rsidP="007D6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01FC" w:rsidRDefault="00556253" w:rsidP="00DB59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внести изменение</w:t>
      </w:r>
      <w:r w:rsidR="002C2655">
        <w:rPr>
          <w:rFonts w:ascii="Times New Roman" w:hAnsi="Times New Roman"/>
          <w:sz w:val="28"/>
          <w:szCs w:val="28"/>
        </w:rPr>
        <w:t xml:space="preserve"> в </w:t>
      </w:r>
      <w:r w:rsidR="00BC5CD3">
        <w:rPr>
          <w:rFonts w:ascii="Times New Roman" w:hAnsi="Times New Roman"/>
          <w:sz w:val="28"/>
          <w:szCs w:val="28"/>
        </w:rPr>
        <w:t>Административный регламент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обязанностей,</w:t>
      </w:r>
      <w:r w:rsidR="00DB5922" w:rsidRPr="00DB5922">
        <w:rPr>
          <w:rFonts w:ascii="Times New Roman" w:hAnsi="Times New Roman"/>
          <w:sz w:val="28"/>
          <w:szCs w:val="28"/>
        </w:rPr>
        <w:t xml:space="preserve"> </w:t>
      </w:r>
      <w:r w:rsidR="00DB5922">
        <w:rPr>
          <w:rFonts w:ascii="Times New Roman" w:hAnsi="Times New Roman"/>
          <w:sz w:val="28"/>
          <w:szCs w:val="28"/>
        </w:rPr>
        <w:t>утвержденный приказом Министерства здравоохранения Республики Татарстан от 12.09.2022 № 2457</w:t>
      </w:r>
      <w:r w:rsidR="007D634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D6341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</w:t>
      </w:r>
      <w:proofErr w:type="gramEnd"/>
      <w:r w:rsidR="007D6341">
        <w:rPr>
          <w:rFonts w:ascii="Times New Roman" w:hAnsi="Times New Roman"/>
          <w:sz w:val="28"/>
          <w:szCs w:val="28"/>
        </w:rPr>
        <w:t xml:space="preserve"> своих обязанностей»</w:t>
      </w:r>
      <w:r w:rsidR="00DB5922">
        <w:rPr>
          <w:rFonts w:ascii="Times New Roman" w:hAnsi="Times New Roman"/>
          <w:sz w:val="28"/>
          <w:szCs w:val="28"/>
        </w:rPr>
        <w:t>,</w:t>
      </w:r>
      <w:r w:rsidR="00BC5CD3">
        <w:rPr>
          <w:rFonts w:ascii="Times New Roman" w:hAnsi="Times New Roman"/>
          <w:sz w:val="28"/>
          <w:szCs w:val="28"/>
        </w:rPr>
        <w:t xml:space="preserve"> </w:t>
      </w:r>
      <w:r w:rsidR="00F542D5">
        <w:rPr>
          <w:rFonts w:ascii="Times New Roman" w:hAnsi="Times New Roman"/>
          <w:sz w:val="28"/>
          <w:szCs w:val="28"/>
        </w:rPr>
        <w:t>заменив в</w:t>
      </w:r>
      <w:r w:rsidR="002C26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2655">
        <w:rPr>
          <w:rFonts w:ascii="Times New Roman" w:hAnsi="Times New Roman"/>
          <w:sz w:val="28"/>
          <w:szCs w:val="28"/>
        </w:rPr>
        <w:t>подпункт</w:t>
      </w:r>
      <w:r w:rsidR="00F15907">
        <w:rPr>
          <w:rFonts w:ascii="Times New Roman" w:hAnsi="Times New Roman"/>
          <w:sz w:val="28"/>
          <w:szCs w:val="28"/>
        </w:rPr>
        <w:t>е</w:t>
      </w:r>
      <w:proofErr w:type="gramEnd"/>
      <w:r w:rsidR="00363271">
        <w:rPr>
          <w:rFonts w:ascii="Times New Roman" w:hAnsi="Times New Roman"/>
          <w:sz w:val="28"/>
          <w:szCs w:val="28"/>
        </w:rPr>
        <w:t xml:space="preserve"> 6</w:t>
      </w:r>
      <w:r w:rsidR="003474FD">
        <w:rPr>
          <w:rFonts w:ascii="Times New Roman" w:hAnsi="Times New Roman"/>
          <w:sz w:val="28"/>
          <w:szCs w:val="28"/>
        </w:rPr>
        <w:t xml:space="preserve"> пункта </w:t>
      </w:r>
      <w:r w:rsidR="00F15907">
        <w:rPr>
          <w:rFonts w:ascii="Times New Roman" w:hAnsi="Times New Roman"/>
          <w:sz w:val="28"/>
          <w:szCs w:val="28"/>
        </w:rPr>
        <w:t>2</w:t>
      </w:r>
      <w:r w:rsidR="003474FD">
        <w:rPr>
          <w:rFonts w:ascii="Times New Roman" w:hAnsi="Times New Roman"/>
          <w:sz w:val="28"/>
          <w:szCs w:val="28"/>
        </w:rPr>
        <w:t>.6.</w:t>
      </w:r>
      <w:r w:rsidR="00F15907">
        <w:rPr>
          <w:rFonts w:ascii="Times New Roman" w:hAnsi="Times New Roman"/>
          <w:sz w:val="28"/>
          <w:szCs w:val="28"/>
        </w:rPr>
        <w:t>2</w:t>
      </w:r>
      <w:r w:rsidR="003474FD">
        <w:rPr>
          <w:rFonts w:ascii="Times New Roman" w:hAnsi="Times New Roman"/>
          <w:sz w:val="28"/>
          <w:szCs w:val="28"/>
        </w:rPr>
        <w:t xml:space="preserve">. Раздела </w:t>
      </w:r>
      <w:r w:rsidR="00F15907">
        <w:rPr>
          <w:rFonts w:ascii="Times New Roman" w:hAnsi="Times New Roman"/>
          <w:sz w:val="28"/>
          <w:szCs w:val="28"/>
        </w:rPr>
        <w:t>2</w:t>
      </w:r>
      <w:r w:rsidR="003474FD">
        <w:rPr>
          <w:rFonts w:ascii="Times New Roman" w:hAnsi="Times New Roman"/>
          <w:sz w:val="28"/>
          <w:szCs w:val="28"/>
        </w:rPr>
        <w:t xml:space="preserve"> слова «Пенсионного фонда Российской Федерации» </w:t>
      </w:r>
      <w:r>
        <w:rPr>
          <w:rFonts w:ascii="Times New Roman" w:hAnsi="Times New Roman"/>
          <w:sz w:val="28"/>
          <w:szCs w:val="28"/>
        </w:rPr>
        <w:t>словами</w:t>
      </w:r>
      <w:r w:rsidR="003474FD">
        <w:rPr>
          <w:rFonts w:ascii="Times New Roman" w:hAnsi="Times New Roman"/>
          <w:sz w:val="28"/>
          <w:szCs w:val="28"/>
        </w:rPr>
        <w:t xml:space="preserve"> «Фонд</w:t>
      </w:r>
      <w:r w:rsidR="00363271">
        <w:rPr>
          <w:rFonts w:ascii="Times New Roman" w:hAnsi="Times New Roman"/>
          <w:sz w:val="28"/>
          <w:szCs w:val="28"/>
        </w:rPr>
        <w:t>а</w:t>
      </w:r>
      <w:r w:rsidR="003474FD">
        <w:rPr>
          <w:rFonts w:ascii="Times New Roman" w:hAnsi="Times New Roman"/>
          <w:sz w:val="28"/>
          <w:szCs w:val="28"/>
        </w:rPr>
        <w:t xml:space="preserve"> пенсионного и социального ст</w:t>
      </w:r>
      <w:r w:rsidR="00BC5CD3">
        <w:rPr>
          <w:rFonts w:ascii="Times New Roman" w:hAnsi="Times New Roman"/>
          <w:sz w:val="28"/>
          <w:szCs w:val="28"/>
        </w:rPr>
        <w:t>рахования Российской Федерации»</w:t>
      </w:r>
      <w:r w:rsidR="00DB5922">
        <w:rPr>
          <w:rFonts w:ascii="Times New Roman" w:hAnsi="Times New Roman"/>
          <w:sz w:val="28"/>
          <w:szCs w:val="28"/>
        </w:rPr>
        <w:t>.</w:t>
      </w:r>
    </w:p>
    <w:p w:rsidR="00ED23AF" w:rsidRDefault="00ED23AF" w:rsidP="00ED2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96A" w:rsidRPr="002768D3" w:rsidRDefault="00CA296A" w:rsidP="00ED2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D23AF" w:rsidRPr="002768D3" w:rsidTr="00EB711B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3AF" w:rsidRPr="002768D3" w:rsidRDefault="00ED23AF" w:rsidP="00EB71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>Министр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3AF" w:rsidRPr="005601FC" w:rsidRDefault="00ED23AF" w:rsidP="00EB71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</w:t>
            </w:r>
            <w:r w:rsidR="005601F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М.</w:t>
            </w:r>
            <w:r w:rsidR="005601FC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="005601FC">
              <w:rPr>
                <w:rFonts w:ascii="Times New Roman" w:hAnsi="Times New Roman"/>
                <w:sz w:val="28"/>
                <w:szCs w:val="28"/>
              </w:rPr>
              <w:t>Миннуллин</w:t>
            </w:r>
            <w:proofErr w:type="spellEnd"/>
          </w:p>
        </w:tc>
      </w:tr>
    </w:tbl>
    <w:p w:rsidR="00230D07" w:rsidRPr="00ED23AF" w:rsidRDefault="00ED23AF" w:rsidP="00ED23AF">
      <w:pPr>
        <w:spacing w:line="240" w:lineRule="auto"/>
      </w:pPr>
      <w:r w:rsidRPr="002768D3">
        <w:rPr>
          <w:rFonts w:ascii="Times New Roman" w:hAnsi="Times New Roman"/>
          <w:sz w:val="27"/>
          <w:szCs w:val="27"/>
        </w:rPr>
        <w:t xml:space="preserve">     </w:t>
      </w:r>
    </w:p>
    <w:sectPr w:rsidR="00230D07" w:rsidRPr="00ED23AF" w:rsidSect="00ED23A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13F" w:rsidRDefault="00C1413F" w:rsidP="00C01E94">
      <w:pPr>
        <w:spacing w:after="0" w:line="240" w:lineRule="auto"/>
      </w:pPr>
      <w:r>
        <w:separator/>
      </w:r>
    </w:p>
  </w:endnote>
  <w:endnote w:type="continuationSeparator" w:id="0">
    <w:p w:rsidR="00C1413F" w:rsidRDefault="00C1413F" w:rsidP="00C0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13F" w:rsidRDefault="00C1413F" w:rsidP="00C01E94">
      <w:pPr>
        <w:spacing w:after="0" w:line="240" w:lineRule="auto"/>
      </w:pPr>
      <w:r>
        <w:separator/>
      </w:r>
    </w:p>
  </w:footnote>
  <w:footnote w:type="continuationSeparator" w:id="0">
    <w:p w:rsidR="00C1413F" w:rsidRDefault="00C1413F" w:rsidP="00C01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AF"/>
    <w:rsid w:val="00016D1E"/>
    <w:rsid w:val="00076BD6"/>
    <w:rsid w:val="000D7B65"/>
    <w:rsid w:val="00121B65"/>
    <w:rsid w:val="001442F9"/>
    <w:rsid w:val="002C2655"/>
    <w:rsid w:val="002E6BC8"/>
    <w:rsid w:val="00312E2B"/>
    <w:rsid w:val="003474FD"/>
    <w:rsid w:val="00363271"/>
    <w:rsid w:val="0039236F"/>
    <w:rsid w:val="003F1CD1"/>
    <w:rsid w:val="003F390E"/>
    <w:rsid w:val="004716E1"/>
    <w:rsid w:val="00484586"/>
    <w:rsid w:val="0049567C"/>
    <w:rsid w:val="00556253"/>
    <w:rsid w:val="005601FC"/>
    <w:rsid w:val="005B7165"/>
    <w:rsid w:val="007A7718"/>
    <w:rsid w:val="007D2A96"/>
    <w:rsid w:val="007D6341"/>
    <w:rsid w:val="009A0B33"/>
    <w:rsid w:val="00AD1C3C"/>
    <w:rsid w:val="00AD7181"/>
    <w:rsid w:val="00BC504E"/>
    <w:rsid w:val="00BC5CD3"/>
    <w:rsid w:val="00C01E94"/>
    <w:rsid w:val="00C1413F"/>
    <w:rsid w:val="00CA296A"/>
    <w:rsid w:val="00D96A46"/>
    <w:rsid w:val="00DB5922"/>
    <w:rsid w:val="00EB1694"/>
    <w:rsid w:val="00ED23AF"/>
    <w:rsid w:val="00EE4E76"/>
    <w:rsid w:val="00F135B6"/>
    <w:rsid w:val="00F15907"/>
    <w:rsid w:val="00F542D5"/>
    <w:rsid w:val="00F94658"/>
    <w:rsid w:val="00FD4B11"/>
    <w:rsid w:val="00FD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6BD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C01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1E9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0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1E9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6BD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C01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1E9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0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1E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F3E33-21F1-4030-B5DD-CB2F88B3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Гульнара Р. Накипова</cp:lastModifiedBy>
  <cp:revision>3</cp:revision>
  <cp:lastPrinted>2023-05-17T12:57:00Z</cp:lastPrinted>
  <dcterms:created xsi:type="dcterms:W3CDTF">2023-05-19T10:23:00Z</dcterms:created>
  <dcterms:modified xsi:type="dcterms:W3CDTF">2023-05-19T10:27:00Z</dcterms:modified>
</cp:coreProperties>
</file>