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644822" w:rsidRPr="00B87DFC" w:rsidTr="001E1FF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ab/>
            </w: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4822" w:rsidRPr="00B87DFC" w:rsidRDefault="00644822" w:rsidP="001E1F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87DFC">
              <w:rPr>
                <w:rFonts w:ascii="Times New Roman" w:hAnsi="Times New Roman"/>
                <w:sz w:val="27"/>
                <w:szCs w:val="27"/>
              </w:rPr>
              <w:t>Об утверждении Административного регламента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822" w:rsidRDefault="00644822" w:rsidP="001E1FF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Проект</w:t>
            </w:r>
          </w:p>
          <w:p w:rsidR="00644822" w:rsidRPr="00B87DFC" w:rsidRDefault="00644822" w:rsidP="001E1FF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644822" w:rsidRPr="00B87DFC" w:rsidRDefault="00644822" w:rsidP="006448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44822" w:rsidRPr="00B87DFC" w:rsidRDefault="00644822" w:rsidP="0064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87DF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соответствии с Федеральным законом от 27 июля 2010 года № 210-ФЗ                «Об организации предоставления государственных и муниципальных услуг»,           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          Республики Татарстан и о внесении изменений в отдельные постановления  Кабинета Министров Республики Татарстан» п р и к а з ы в а ю:</w:t>
      </w:r>
    </w:p>
    <w:p w:rsidR="00644822" w:rsidRPr="00B87DFC" w:rsidRDefault="00644822" w:rsidP="0064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44822" w:rsidRPr="00B87DFC" w:rsidRDefault="00644822" w:rsidP="00644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87DF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1.Утвердить прилагаемый административный регламент предоставления государственной услуги по выдаче предварительного разрешения на снятие, перевод,  закрытие счета, расходование денежных средств со счета, принадлежащего совершеннолетнему подопечному, в кредитных организациях в случаях, предусмотренных законодательством Российской Федерации.</w:t>
      </w:r>
    </w:p>
    <w:p w:rsidR="00644822" w:rsidRPr="00B87DFC" w:rsidRDefault="00644822" w:rsidP="006448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87DF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2.Контроль за исполнением настоящего приказа возложить на первого          заместителя министра здравоохранения  Республики Татарстан А.Р.Абашева.</w:t>
      </w:r>
    </w:p>
    <w:p w:rsidR="00644822" w:rsidRPr="00B87DFC" w:rsidRDefault="00644822" w:rsidP="006448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B87DFC">
        <w:rPr>
          <w:rFonts w:ascii="Times New Roman" w:hAnsi="Times New Roman"/>
          <w:color w:val="000000"/>
          <w:sz w:val="27"/>
          <w:szCs w:val="27"/>
        </w:rPr>
        <w:tab/>
        <w:t>3. Настоящий приказ вступает в силу со дня его официального опубликования.</w:t>
      </w:r>
    </w:p>
    <w:p w:rsidR="00644822" w:rsidRPr="00B87DFC" w:rsidRDefault="00644822" w:rsidP="00644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44822" w:rsidRPr="00B87DFC" w:rsidRDefault="00644822" w:rsidP="006448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44822" w:rsidRDefault="00644822" w:rsidP="0064482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87DF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Министр                                                                                                                М.Н.Садыков</w:t>
      </w:r>
    </w:p>
    <w:p w:rsidR="00644822" w:rsidRPr="00B87DFC" w:rsidRDefault="00644822" w:rsidP="00644822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42707A" w:rsidRDefault="0042707A"/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5778"/>
        <w:gridCol w:w="4786"/>
      </w:tblGrid>
      <w:tr w:rsidR="00644822" w:rsidRPr="00644822" w:rsidTr="001E1F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Утвержден приказом </w:t>
            </w:r>
          </w:p>
          <w:p w:rsidR="00644822" w:rsidRPr="00644822" w:rsidRDefault="00644822" w:rsidP="0064482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Министерства здравоохранения Республики Татарстан </w:t>
            </w:r>
          </w:p>
          <w:p w:rsidR="00644822" w:rsidRPr="00644822" w:rsidRDefault="00644822" w:rsidP="00644822">
            <w:pPr>
              <w:rPr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от «___» _____ 20__ г. №__</w:t>
            </w:r>
          </w:p>
        </w:tc>
      </w:tr>
    </w:tbl>
    <w:p w:rsidR="00644822" w:rsidRPr="00644822" w:rsidRDefault="00644822" w:rsidP="00644822">
      <w:pPr>
        <w:rPr>
          <w:rFonts w:ascii="Times New Roman" w:eastAsiaTheme="minorHAnsi" w:hAnsi="Times New Roman" w:cstheme="minorBidi"/>
          <w:sz w:val="27"/>
          <w:szCs w:val="27"/>
        </w:rPr>
      </w:pPr>
    </w:p>
    <w:p w:rsidR="00644822" w:rsidRPr="00644822" w:rsidRDefault="00644822" w:rsidP="00644822">
      <w:pPr>
        <w:jc w:val="center"/>
        <w:rPr>
          <w:rFonts w:ascii="Times New Roman" w:eastAsiaTheme="minorHAnsi" w:hAnsi="Times New Roman" w:cstheme="minorBidi"/>
          <w:sz w:val="27"/>
          <w:szCs w:val="27"/>
        </w:rPr>
      </w:pPr>
      <w:r w:rsidRPr="00644822">
        <w:rPr>
          <w:rFonts w:ascii="Times New Roman" w:eastAsiaTheme="minorHAnsi" w:hAnsi="Times New Roman" w:cstheme="minorBidi"/>
          <w:sz w:val="27"/>
          <w:szCs w:val="27"/>
        </w:rPr>
        <w:t>Административный регламент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</w:r>
    </w:p>
    <w:p w:rsidR="00644822" w:rsidRPr="00644822" w:rsidRDefault="00644822" w:rsidP="00644822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bCs/>
          <w:sz w:val="27"/>
          <w:szCs w:val="27"/>
        </w:rPr>
        <w:t>1. Общие положения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 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1.1. Настоящий Регламент устанавливает стандарт и порядок предоставления государственной услуги по выдаче предварительного разрешения на снятие,</w:t>
      </w:r>
      <w:r w:rsidRPr="00644822">
        <w:rPr>
          <w:sz w:val="27"/>
          <w:szCs w:val="27"/>
        </w:rPr>
        <w:t xml:space="preserve"> </w:t>
      </w:r>
      <w:r w:rsidRPr="00644822">
        <w:rPr>
          <w:rFonts w:ascii="Times New Roman" w:hAnsi="Times New Roman"/>
          <w:sz w:val="27"/>
          <w:szCs w:val="27"/>
        </w:rPr>
        <w:t xml:space="preserve">перевод, закрытие счета, расходование денежных средств со счета, принадлежащего совершеннолетнему подопечному, в кредитных организациях в случаях, предусмотренных законодательством Российской Федерации (далее – государственная услуга). 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1.2. Заявители: физические лица (опекуны, попечители).</w:t>
      </w:r>
    </w:p>
    <w:p w:rsidR="00644822" w:rsidRPr="00644822" w:rsidRDefault="00644822" w:rsidP="00644822">
      <w:pPr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1.3.2.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 Информация по вопросам предоставления государственной услуги размещается на официальном сайте исполнительного комитета</w:t>
      </w:r>
      <w:r w:rsidRPr="00644822">
        <w:rPr>
          <w:sz w:val="27"/>
          <w:szCs w:val="27"/>
        </w:rPr>
        <w:t xml:space="preserve"> 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муниципального района (городского округа) (далее – исполнительный комитет), органов опеки и попечительства и на информационных стендах в помещениях органов опеки и попечительства для работы с заявителями.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 xml:space="preserve">1.3.3. Информация о месте нахождения, графике работы, справочных телефонах, адресе электронной почты органов опеки и попечительства размещена на официальном сайте исполнительного комитета в информационно-телекоммуникационной сети "Интернет" (далее - сеть "Интернет"): в государственной информационной системе «Реестр государственных и муниципальных услуг Республики Татарстан» и на Портале 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государственных и муниципальных услуг Республики Татарстан (адрес официального сайта, а также электронной почты исполнительного комитета).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 xml:space="preserve">1.3.4. Информация на государственных языках Республики Татарстан, размещаемая на официальном сайте исполнительного комитета, органа опеки и попечительства, в сети «Интернет», на информационных стендах, в помещениях исполнительного комитета для работы с заявителями, включает в себя сведения о государственной услуге содержащиеся в пунктах (подпунктах) 1.3.2, 2.1., 2.3, 2.4, 2.5, 2.7, 2.9, 2.11, 5.1 настоящего Регламента. 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1.5. В настоящем Регламенте используются следующие термины и определения: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-</w:t>
      </w:r>
      <w:r w:rsidRPr="00644822">
        <w:rPr>
          <w:rFonts w:ascii="Times New Roman CYR" w:eastAsia="Times New Roman" w:hAnsi="Times New Roman CYR" w:cs="Times New Roman CYR"/>
          <w:bCs/>
          <w:sz w:val="27"/>
          <w:szCs w:val="27"/>
          <w:lang w:eastAsia="ru-RU"/>
        </w:rPr>
        <w:t>попечительство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 Российской Федерации;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bCs/>
          <w:sz w:val="27"/>
          <w:szCs w:val="27"/>
          <w:lang w:eastAsia="ru-RU"/>
        </w:rPr>
        <w:tab/>
        <w:t>-подопечный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гражданин, в отношении которого установлены опека или попечительство;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-</w:t>
      </w:r>
      <w:r w:rsidRPr="00644822">
        <w:rPr>
          <w:rFonts w:ascii="Times New Roman CYR" w:eastAsia="Times New Roman" w:hAnsi="Times New Roman CYR" w:cs="Times New Roman CYR"/>
          <w:bCs/>
          <w:sz w:val="27"/>
          <w:szCs w:val="27"/>
          <w:lang w:eastAsia="ru-RU"/>
        </w:rPr>
        <w:t>недееспособный гражданин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-</w:t>
      </w:r>
      <w:r w:rsidRPr="00644822">
        <w:rPr>
          <w:rFonts w:ascii="Times New Roman CYR" w:eastAsia="Times New Roman" w:hAnsi="Times New Roman CYR" w:cs="Times New Roman CYR"/>
          <w:bCs/>
          <w:sz w:val="27"/>
          <w:szCs w:val="27"/>
          <w:lang w:eastAsia="ru-RU"/>
        </w:rPr>
        <w:t>ограниченно дееспособный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644822">
        <w:rPr>
          <w:sz w:val="27"/>
          <w:szCs w:val="27"/>
        </w:rPr>
        <w:t xml:space="preserve"> 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от  27 июля    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ru-RU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ru-RU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ru-RU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  <w:sectPr w:rsidR="00644822" w:rsidRPr="00644822" w:rsidSect="00287B36">
          <w:headerReference w:type="default" r:id="rId7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44822" w:rsidRPr="00644822" w:rsidRDefault="00644822" w:rsidP="006448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bCs/>
          <w:sz w:val="27"/>
          <w:szCs w:val="27"/>
          <w:lang w:eastAsia="ru-RU"/>
        </w:rPr>
        <w:lastRenderedPageBreak/>
        <w:t>2. Стандарт предоставления государственной услуги</w:t>
      </w:r>
    </w:p>
    <w:p w:rsidR="00644822" w:rsidRPr="00644822" w:rsidRDefault="00644822" w:rsidP="006448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528"/>
        <w:gridCol w:w="4330"/>
      </w:tblGrid>
      <w:tr w:rsidR="00644822" w:rsidRPr="00644822" w:rsidTr="001E1FF6">
        <w:tc>
          <w:tcPr>
            <w:tcW w:w="4928" w:type="dxa"/>
            <w:vAlign w:val="center"/>
          </w:tcPr>
          <w:p w:rsidR="00644822" w:rsidRPr="00644822" w:rsidRDefault="00644822" w:rsidP="0064482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528" w:type="dxa"/>
            <w:vAlign w:val="center"/>
          </w:tcPr>
          <w:p w:rsidR="00644822" w:rsidRPr="00644822" w:rsidRDefault="00644822" w:rsidP="00644822">
            <w:pPr>
              <w:ind w:left="127" w:right="268" w:firstLine="1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Содержание требования к стандарту</w:t>
            </w:r>
          </w:p>
        </w:tc>
        <w:tc>
          <w:tcPr>
            <w:tcW w:w="4330" w:type="dxa"/>
            <w:vAlign w:val="center"/>
          </w:tcPr>
          <w:p w:rsidR="00644822" w:rsidRPr="00644822" w:rsidRDefault="00644822" w:rsidP="00644822">
            <w:pPr>
              <w:ind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Нормативный правовой акт, устанавливающий </w:t>
            </w:r>
          </w:p>
          <w:p w:rsidR="00644822" w:rsidRPr="00644822" w:rsidRDefault="00644822" w:rsidP="00644822">
            <w:pPr>
              <w:ind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государственную услугу или требование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-57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  <w:color w:val="FF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 xml:space="preserve">Предварительное разрешение на снятие, перевод, закрытие счета, расходование денежных средств со счета, принадлежащего совершеннолетнему подопечному, в кредитных организациях в случаях, предусмотренных законодательством Российской Федерации </w:t>
            </w: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(далее – разрешение)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Статья 37 Гражданского Кодекса Российской Федерации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(далее – ГК РФ);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Статьи 19,21 Федерального закона от 24 апреля 2008 года № 48-ФЗ «Об опеке и попечительстве» </w:t>
            </w:r>
            <w:r w:rsidRPr="00644822">
              <w:rPr>
                <w:rFonts w:ascii="Times New Roman" w:hAnsi="Times New Roman"/>
                <w:sz w:val="27"/>
                <w:szCs w:val="27"/>
              </w:rPr>
              <w:t>(далее - Закон № 48-ФЗ)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ab/>
              <w:t>Орган опеки и попечительства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Устав исполнительного комитета;</w:t>
            </w:r>
            <w:r w:rsidRPr="00644822">
              <w:rPr>
                <w:sz w:val="27"/>
                <w:szCs w:val="27"/>
              </w:rPr>
              <w:t xml:space="preserve">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Положение об исполнительном комитете;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Положение об органе опеки и попечительства;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bCs/>
                <w:sz w:val="27"/>
                <w:szCs w:val="27"/>
                <w:lang w:eastAsia="ru-RU"/>
              </w:rPr>
              <w:t>Ст.1 Закона Республики Татарстан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sz w:val="27"/>
                <w:szCs w:val="27"/>
                <w:lang w:eastAsia="ru-RU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Pr="00644822">
              <w:rPr>
                <w:rFonts w:ascii="Times New Roman CYR" w:eastAsia="Times New Roman" w:hAnsi="Times New Roman CYR" w:cs="Times New Roman CYR"/>
                <w:bCs/>
                <w:sz w:val="27"/>
                <w:szCs w:val="27"/>
                <w:lang w:eastAsia="ru-RU"/>
              </w:rPr>
              <w:t>от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 </w:t>
            </w:r>
            <w:r w:rsidRPr="00644822">
              <w:rPr>
                <w:rFonts w:ascii="Times New Roman CYR" w:eastAsia="Times New Roman" w:hAnsi="Times New Roman CYR" w:cs="Times New Roman CYR"/>
                <w:bCs/>
                <w:sz w:val="27"/>
                <w:szCs w:val="27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(далее - Закон №7-ЗРТ</w:t>
            </w:r>
            <w:r w:rsidRPr="00644822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Ст.3 Закона Республики Татарстан от  27 февраля 2004 года № 8-ЗРТ «Об организации деятельности органов опеки и попечительства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>в Республике Татарстан» (далее - Закон № 8-ЗРТ)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Предварительное разрешение на снятие, перевод, закрытие счета, расходование денежных средств со счета, принадлежащего совершеннолетнему подопечному, в кредитных организациях в случаях, предусмотренных законодательством Российской Федерации либо уведомление об отказе в предоставлении государственной услуги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Ст.37.ГК РФ;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Ст. 19, 21 Закон №48-ФЗ;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Ст. 3 Закона № 8-ЗРТ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644822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644822" w:rsidRPr="00644822" w:rsidRDefault="00644822" w:rsidP="00644822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644822" w:rsidRPr="00644822" w:rsidRDefault="00644822" w:rsidP="00644822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44822" w:rsidRPr="00644822" w:rsidRDefault="00644822" w:rsidP="00644822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ab/>
              <w:t>заявление (приложение №1) - в форме документа на бумажном носителе;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 электронной форме, при обращении посредством Регионального портала;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паспорт опекуна или попечителя;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паспорт подопечного;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>решение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>правовой акт об установлении опеки или попечительства и назначение опекуна или попечителя;</w:t>
            </w:r>
          </w:p>
          <w:p w:rsidR="00644822" w:rsidRPr="00644822" w:rsidRDefault="00644822" w:rsidP="00644822">
            <w:pPr>
              <w:ind w:right="26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ab/>
              <w:t xml:space="preserve">реквизиты счета кредитной организации, открытого на имя подопечного; </w:t>
            </w:r>
          </w:p>
          <w:p w:rsidR="00644822" w:rsidRPr="00644822" w:rsidRDefault="00644822" w:rsidP="00644822">
            <w:pPr>
              <w:ind w:right="26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ab/>
              <w:t>сведения об остатке на счете</w:t>
            </w:r>
            <w:r w:rsidRPr="00644822">
              <w:rPr>
                <w:sz w:val="27"/>
                <w:szCs w:val="27"/>
              </w:rPr>
              <w:t xml:space="preserve"> </w:t>
            </w:r>
            <w:r w:rsidRPr="00644822">
              <w:rPr>
                <w:rFonts w:ascii="Times New Roman" w:hAnsi="Times New Roman"/>
                <w:sz w:val="27"/>
                <w:szCs w:val="27"/>
              </w:rPr>
              <w:t>кредитной организации, открытого на имя подопечного;</w:t>
            </w:r>
          </w:p>
          <w:p w:rsidR="00644822" w:rsidRPr="00644822" w:rsidRDefault="00644822" w:rsidP="00644822">
            <w:pPr>
              <w:ind w:right="26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44822">
              <w:rPr>
                <w:rFonts w:ascii="Times New Roman" w:hAnsi="Times New Roman"/>
                <w:sz w:val="27"/>
                <w:szCs w:val="27"/>
              </w:rPr>
              <w:tab/>
              <w:t>договор банковского счета,</w:t>
            </w:r>
            <w:r w:rsidRPr="00644822">
              <w:rPr>
                <w:sz w:val="27"/>
                <w:szCs w:val="27"/>
              </w:rPr>
              <w:t xml:space="preserve"> </w:t>
            </w:r>
            <w:r w:rsidRPr="00644822">
              <w:rPr>
                <w:rFonts w:ascii="Times New Roman" w:hAnsi="Times New Roman"/>
                <w:sz w:val="27"/>
                <w:szCs w:val="27"/>
              </w:rPr>
              <w:t>открытого на имя подопечного;</w:t>
            </w:r>
          </w:p>
          <w:p w:rsidR="00644822" w:rsidRPr="00644822" w:rsidRDefault="00644822" w:rsidP="00644822">
            <w:pPr>
              <w:ind w:right="268"/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iCs/>
                <w:sz w:val="27"/>
                <w:szCs w:val="27"/>
                <w:lang w:eastAsia="ru-RU"/>
              </w:rPr>
              <w:tab/>
              <w:t>свидетельство о праве на наследство.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Заявление и прилагаемые документы, заверенные в установленном законодательством порядке, могут быть представлены (направлены) заявителем на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бумажном носителе одним из следующих способов: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>почтовым отправлением с уведомлением о вручении.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Татарстан»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 xml:space="preserve">Федеральный закон от 06 апреля 2011 года № 63-ФЗ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«Об электронной подписи» (далее - Закон № 63-ФЗ);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>Ст. 37 ГК РФ;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Ст. 19, 21 Закон № 48-ФЗ;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самоуправления либо организация, в распоряжении которых находятся данные документы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644822" w:rsidRPr="00644822" w:rsidRDefault="00644822" w:rsidP="0064482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наличие исправлений в подаваемых документах, не заверенных в установленном порядке;</w:t>
            </w:r>
          </w:p>
          <w:p w:rsidR="00644822" w:rsidRPr="00644822" w:rsidRDefault="00644822" w:rsidP="0064482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обращение заявителя не по месту фактического проживания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  <w:p w:rsidR="00644822" w:rsidRPr="00644822" w:rsidRDefault="00644822" w:rsidP="006448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ind w:left="132" w:right="131" w:firstLine="1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ab/>
              <w:t>Основания для отказа в предоставлении государственной услуги:</w:t>
            </w:r>
          </w:p>
          <w:p w:rsidR="00644822" w:rsidRPr="00644822" w:rsidRDefault="00644822" w:rsidP="00644822">
            <w:pPr>
              <w:ind w:left="132" w:right="131" w:firstLine="1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 xml:space="preserve">       представление заявителем неправильно оформленных или утративших силу документов; </w:t>
            </w:r>
          </w:p>
          <w:p w:rsidR="00644822" w:rsidRPr="00644822" w:rsidRDefault="00644822" w:rsidP="00644822">
            <w:pPr>
              <w:ind w:left="132" w:right="131" w:firstLine="1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ind w:left="132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sz w:val="27"/>
                <w:szCs w:val="27"/>
              </w:rPr>
              <w:t xml:space="preserve"> 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ab/>
              <w:t xml:space="preserve">Государственная услуга предоставляется на безвозмездной основе  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  <w:sz w:val="27"/>
                <w:szCs w:val="27"/>
                <w:lang w:eastAsia="ru-RU"/>
              </w:rPr>
            </w:pP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eastAsia="Times New Roman" w:cs="Calibri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eastAsia="Times New Roman" w:cs="Calibri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2.11. Порядок, размер и основания взимания платы за предоставление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right="67" w:firstLine="132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 xml:space="preserve"> п.1 Указа Президента Российской Федерации № 601</w:t>
            </w:r>
            <w:r w:rsidRPr="00644822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 день поступления заявления.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ab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</w:t>
            </w: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>(помещениях) оборудуются информационные стенды, на которых размещаются сведения о порядке предоставления государственной услуги, а также формы запросов о предоставлении государственной услуги с образцами их заполнения.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Обеспечивается создание инвалидам следующих условий доступности объектов, в которых предоставляется государственная услуга (далее – объект), а также доступности государственной услуги в соответствии с требованиями, установленными законодательными и иными нормативными правовыми актами: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возможность беспрепятственного входа в объекты и выхода из них;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возможность посадки в транспортное средство и высадки из него перед входом в объект, в том числе с использованием кресла – коляски и, при необходимости, с помощью работников объекта;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сопровождение инвалидов, имеющих стойкие расстройства функции зрения и самостоятельного передвижения по территории объекта, оказание им помощи на </w:t>
            </w: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>объектах;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объекту и государственной услуге, с учетом ограничений их жизнедеятельности;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предоставление, при необходимости, государственной услуги с использованием русского жестового языка, включая обеспечение допуска сурдопереводчика и тифлосурдопереводчика;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г. №386н (зарегистрирован Министерством юстиции  Российской Федерации от 21 июля 2015 г., регистрационный № 38115);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в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оказание сотрудниками, предоставляющими услуги, иной необходимой инвалидам помощи в преодолении барьеров, мешающих получению государственной услуги и использованию объектов наравне с другими лицами;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при необходимости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Требования в части обеспечения доступности для инвалидов объектов, в которых предоставляется государственная услуга применяются к объектам и средствам, введенным в эксплуатацию или прошедшим реконструкцию, модернизацию с 1 июля 2016 года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tabs>
                <w:tab w:val="left" w:pos="1350"/>
              </w:tabs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lastRenderedPageBreak/>
              <w:t xml:space="preserve">Ст.14, ст.15 Федерального закона         от 24 ноября 1995 года №181-ФЗ </w:t>
            </w:r>
          </w:p>
          <w:p w:rsidR="00644822" w:rsidRPr="00644822" w:rsidRDefault="00644822" w:rsidP="00644822">
            <w:pPr>
              <w:tabs>
                <w:tab w:val="left" w:pos="1350"/>
              </w:tabs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«О социальной защите инвалидов в Российской Федерации»;</w:t>
            </w:r>
          </w:p>
          <w:p w:rsidR="00644822" w:rsidRPr="00644822" w:rsidRDefault="00644822" w:rsidP="00644822">
            <w:pPr>
              <w:tabs>
                <w:tab w:val="left" w:pos="1350"/>
              </w:tabs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Ст. 26 Федерального закона </w:t>
            </w:r>
          </w:p>
          <w:p w:rsidR="00644822" w:rsidRPr="00644822" w:rsidRDefault="00644822" w:rsidP="00644822">
            <w:pPr>
              <w:tabs>
                <w:tab w:val="left" w:pos="1350"/>
              </w:tabs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от 1 декабря 2014 года № 419-ФЗ </w:t>
            </w:r>
          </w:p>
          <w:p w:rsidR="00644822" w:rsidRPr="00644822" w:rsidRDefault="00644822" w:rsidP="00644822">
            <w:pPr>
              <w:tabs>
                <w:tab w:val="left" w:pos="1350"/>
              </w:tabs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ind w:right="68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 xml:space="preserve">2.15. Показатели доступности и качества государственной услуги, в том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vertAlign w:val="superscript"/>
                <w:lang w:eastAsia="ru-RU"/>
              </w:rPr>
              <w:t>1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Федерального закона № 210-ФЗ (комплексный запрос)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ab/>
              <w:t xml:space="preserve">Показателями доступности предоставления государственной услуги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являются: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возможность подачи заявлений в электронной форме;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Качество предоставления государственной услуги характеризуется отсутствием: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очередей при приеме и выдаче документов заявителям;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нарушений сроков предоставления государственной услуги;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жалоб на действия (бездействие) сотрудников, предоставляющих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государственную услугу;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30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</w:p>
        </w:tc>
      </w:tr>
      <w:tr w:rsidR="00644822" w:rsidRPr="00644822" w:rsidTr="001E1FF6">
        <w:tc>
          <w:tcPr>
            <w:tcW w:w="49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 xml:space="preserve">2.16. Иные требования, в том числе учитывающие особенности предоставления муниципальной услуги по экстерриториальному принципу (в </w:t>
            </w:r>
            <w:r w:rsidRPr="0064482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случае, если государственная услуга пре-доставляется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52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hAnsi="Times New Roman CYR" w:cs="Times New Roman CYR"/>
                <w:sz w:val="27"/>
                <w:szCs w:val="27"/>
                <w:lang w:eastAsia="ru-RU"/>
              </w:rPr>
              <w:lastRenderedPageBreak/>
              <w:t>Консультация может быть предоставлена через Интернет-приемную.</w:t>
            </w:r>
          </w:p>
          <w:p w:rsidR="00644822" w:rsidRPr="00644822" w:rsidRDefault="00644822" w:rsidP="00644822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hAnsi="Times New Roman CYR" w:cs="Times New Roman CYR"/>
                <w:sz w:val="27"/>
                <w:szCs w:val="27"/>
                <w:lang w:eastAsia="ru-RU"/>
              </w:rPr>
            </w:pPr>
            <w:r w:rsidRPr="00644822">
              <w:rPr>
                <w:rFonts w:ascii="Times New Roman CYR" w:hAnsi="Times New Roman CYR" w:cs="Times New Roman CYR"/>
                <w:sz w:val="27"/>
                <w:szCs w:val="27"/>
                <w:lang w:eastAsia="ru-RU"/>
              </w:rPr>
              <w:t xml:space="preserve">Заявление и копии документов могут быть представлены (направлены) </w:t>
            </w:r>
            <w:r w:rsidRPr="00644822">
              <w:rPr>
                <w:rFonts w:ascii="Times New Roman CYR" w:hAnsi="Times New Roman CYR" w:cs="Times New Roman CYR"/>
                <w:sz w:val="27"/>
                <w:szCs w:val="27"/>
                <w:lang w:eastAsia="ru-RU"/>
              </w:rPr>
              <w:lastRenderedPageBreak/>
              <w:t>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644822" w:rsidRPr="00644822" w:rsidRDefault="00644822" w:rsidP="00644822">
            <w:pPr>
              <w:ind w:left="132" w:right="131" w:firstLine="266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30" w:type="dxa"/>
          </w:tcPr>
          <w:p w:rsidR="00644822" w:rsidRPr="00644822" w:rsidRDefault="00644822" w:rsidP="00644822">
            <w:pPr>
              <w:ind w:left="132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Федеральный закон № 63-ФЗ Федеральный закон </w:t>
            </w:r>
          </w:p>
          <w:p w:rsidR="00644822" w:rsidRPr="00644822" w:rsidRDefault="00644822" w:rsidP="00644822">
            <w:pPr>
              <w:ind w:left="132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№ 210-ФЗ;</w:t>
            </w:r>
          </w:p>
          <w:p w:rsidR="00644822" w:rsidRPr="00644822" w:rsidRDefault="00644822" w:rsidP="00644822">
            <w:pPr>
              <w:ind w:left="132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 xml:space="preserve">Постановление  Правительства </w:t>
            </w:r>
            <w:r w:rsidRPr="00644822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  <w:sectPr w:rsidR="00644822" w:rsidRPr="00644822" w:rsidSect="00EF4F4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44822" w:rsidRPr="00644822" w:rsidRDefault="00644822" w:rsidP="00644822">
      <w:pPr>
        <w:tabs>
          <w:tab w:val="left" w:pos="780"/>
        </w:tabs>
        <w:spacing w:after="0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44822">
        <w:rPr>
          <w:rFonts w:ascii="Times New Roman" w:hAnsi="Times New Roman"/>
          <w:color w:val="000000"/>
          <w:sz w:val="27"/>
          <w:szCs w:val="27"/>
        </w:rPr>
        <w:t>3.1. Описание последовательности действий при предоставлении государственной услуги.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3.1.1. Предоставление государственной услуги включает в себя следующие административные процедуры: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- консультирование заявителя, оказание помощи заявителю по вопросу оказания государственной услуги;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- прием заявления и документов, их регистрация;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-принятие решения о предоставлении или отказе в предоставлении государственной услуги;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- выдача результата государственной услуги;</w:t>
      </w:r>
    </w:p>
    <w:p w:rsidR="00644822" w:rsidRPr="00644822" w:rsidRDefault="00644822" w:rsidP="00644822">
      <w:pPr>
        <w:suppressAutoHyphens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- исправление технической ошибки.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3.2. Консультирование заявителя.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3.2.1. Заявитель вправе обратиться в орган опеки и попечительства (далее – Отдел) лично, по телефону и (или) электронной почте для получения консультаций о порядке получения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Специалист Отдела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Процедуры, устанавливаемые настоящим пунктом, осуществляются в день обращения заявителя.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644822">
        <w:rPr>
          <w:rFonts w:ascii="Times New Roman" w:eastAsia="Times New Roman" w:hAnsi="Times New Roman"/>
          <w:sz w:val="27"/>
          <w:szCs w:val="27"/>
        </w:rPr>
        <w:t>3.3.</w:t>
      </w:r>
      <w:r w:rsidRPr="00644822">
        <w:rPr>
          <w:rFonts w:eastAsia="Times New Roman" w:cs="Calibri"/>
          <w:sz w:val="27"/>
          <w:szCs w:val="27"/>
        </w:rPr>
        <w:t xml:space="preserve"> </w:t>
      </w:r>
      <w:r w:rsidRPr="00644822">
        <w:rPr>
          <w:rFonts w:ascii="Times New Roman" w:eastAsia="Times New Roman" w:hAnsi="Times New Roman"/>
          <w:sz w:val="27"/>
          <w:szCs w:val="27"/>
        </w:rPr>
        <w:t>Прием заявления и документов, их регистрация.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либо по почте </w:t>
      </w: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заказным почтовым отправлением с уведомлением о вручении</w:t>
      </w:r>
      <w:r w:rsidRPr="00644822">
        <w:rPr>
          <w:rFonts w:ascii="Times New Roman" w:eastAsia="Times New Roman" w:hAnsi="Times New Roman"/>
          <w:sz w:val="27"/>
          <w:szCs w:val="27"/>
        </w:rPr>
        <w:t xml:space="preserve"> заявления и документов, предусмотренных пунктом 2.5 настоящего Регламента</w:t>
      </w: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Специалист Отдела, ведущий прием, осуществляет: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установление личности заявителя;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проверку наличия  необходимых в соответствии с п.2.5 настоящего Регламента документов;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При отсутствии оснований для отказа в приеме документов, указанных в пункте 2.7 настоящего Регламента, специалист Отдела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644822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644822" w:rsidRPr="00644822" w:rsidRDefault="00644822" w:rsidP="006448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3.3.2. При  установлении фактов отсутствия,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а также после проверенных оснований для отказа в предоставлении государственной услуги, указанных в п.2.8. настоящего Регламента,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заказным отправлением с уведомлением или в электронной форме, в зависимости от способа подачи заявления в течение трех  рабочих дней после принятия соответствующего решения.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3.4. Принятие решения о предоставлении государственной услуги или решения об отказе в предоставлении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3.4.1 Специалист Отдела формирует пакет документов для предоставления в комиссию по опеке и попечительству (далее – Комиссия).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Результат процедур: сформированный и направленный на рассмотрение в Комиссию пакет документов.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3.4.2.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2). 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3.4.3 Комиссия на основании документов, представленных заявителем в соответствии с пунктом 2.5 настоящего Регламента, принимает решение о предоставлении государственной услуги либо решение об отказе в предоставлении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Решение об отказе в предоставлении государственной услуги принимается Комиссией при наличии хотя бы одного из следующих оснований: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- отсутствие у заявителя права на получение государственной услуги, если данное обстоятельство было установлено в процессе рассмотрения документов;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- представление заявителем неправильно оформленных или утративших силу документов, если указанные обстоятельства были установлены в процессе рассмотрения документов;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- представленные заявителем документы ущемляют или ухудшают имущественные права подопечного;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3.4.4. На основании протокола заседания Комиссии специалист готовит проект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 (далее – разрешение) руководителя исполнительного комитета, либо уведомление об отказе в предоставлении государственной услуги и направляет его на подпись руководителю исполнительного комитета. Разрешение, либо уведомление об отказе в предоставлении государственной услуги составляется в двух экземплярах.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Результат процедур: проект разрешения, направленный на подпись руководителю, либо уведомление об отказе в предоставлении государственной услуги.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3.4.5. Руководитель исполнительного комитета рассматривает протокол заседания Комиссии, и подписывает разрешение либо уведомление  об отказе предоставлении государственной услуги.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Результат процедуры: подписанный документ в 2-х экземплярах.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3.5. Выдача результата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3.5.1. Выдача документа, являющегося результатом государственной услуги, осуществляется в день обращения заявителя.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Результат процедуры: выданное распоряжение или уведомление об отказе.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Процедура, устанавливаемая настоящим пунктом, осуществляется в день прибытия заявителя.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3.6. Исправление технических ошибок.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3.6.1.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заявление об исправлении технической ошибки (приложение №3);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Отдел.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3.6.3.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3.4.4 -3.4.5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Результат процедуры: выданный (направленный) заявителю документ.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4. Порядок и формы контроля за предоставлением государственной услуги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Формами контроля за соблюдением исполнения административных процедур являются: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2) проводимые в установленном порядке проверки ведения делопроизводства;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4.4. Руководитель Отдела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в Совет муниципального образования.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Заявитель может обратиться с жалобой, в том числе в следующих случаях: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1) нарушения срока регистрации запроса о предоставлении государственной услуги;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2) нарушения срока предоставления государственной услуги;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муниципальными правовыми актами для предоставления государственной услуги, у заявителя;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5.2. Жалоба подается в письменной форме на бумажном носителе или в электронной форме.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Жалоба может быть направлена по почте, через МФЦ, с использованием сети «Интернет», официального сайта исполнительного;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</w:t>
      </w: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установленного срока таких исправлений - в течение пяти рабочих дней со дня ее регистрации.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5.4. Жалоба должна содержать: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5.5. По результатам рассмотрения жалобы принимается одно из следующих решений: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2) в удовлетворении жалобы отказывается. 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4822">
        <w:rPr>
          <w:rFonts w:ascii="Times New Roman" w:eastAsia="Times New Roman" w:hAnsi="Times New Roman"/>
          <w:sz w:val="27"/>
          <w:szCs w:val="27"/>
          <w:lang w:eastAsia="ru-RU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4822" w:rsidRPr="00644822" w:rsidTr="001E1FF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644822">
              <w:rPr>
                <w:rFonts w:ascii="Times New Roman" w:hAnsi="Times New Roman"/>
                <w:bCs/>
                <w:sz w:val="27"/>
                <w:szCs w:val="27"/>
              </w:rPr>
              <w:t>Приложение №1</w:t>
            </w:r>
          </w:p>
          <w:p w:rsidR="00644822" w:rsidRPr="00644822" w:rsidRDefault="00644822" w:rsidP="00644822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644822">
              <w:rPr>
                <w:rFonts w:ascii="Times New Roman" w:hAnsi="Times New Roman"/>
                <w:bCs/>
                <w:sz w:val="27"/>
                <w:szCs w:val="27"/>
              </w:rPr>
              <w:t>к Административному регламенту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      </w:r>
          </w:p>
        </w:tc>
      </w:tr>
    </w:tbl>
    <w:p w:rsidR="00644822" w:rsidRPr="00644822" w:rsidRDefault="00644822" w:rsidP="006448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Отдел опеки и попечительства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 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 xml:space="preserve"> (Ф.И.О. (при наличии) заявителя)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(телефон домашний, мобильный)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________________________________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(паспортные данные)</w:t>
      </w:r>
    </w:p>
    <w:p w:rsidR="00644822" w:rsidRPr="00644822" w:rsidRDefault="00644822" w:rsidP="006448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 </w:t>
      </w:r>
    </w:p>
    <w:p w:rsidR="00644822" w:rsidRPr="00644822" w:rsidRDefault="00644822" w:rsidP="00644822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644822">
        <w:rPr>
          <w:rFonts w:ascii="Times New Roman" w:hAnsi="Times New Roman"/>
          <w:bCs/>
          <w:sz w:val="27"/>
          <w:szCs w:val="27"/>
          <w:lang w:eastAsia="ru-RU"/>
        </w:rPr>
        <w:t>Заявление</w:t>
      </w:r>
    </w:p>
    <w:p w:rsidR="00644822" w:rsidRPr="00644822" w:rsidRDefault="00644822" w:rsidP="0064482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 w:line="240" w:lineRule="auto"/>
        <w:ind w:left="142"/>
        <w:rPr>
          <w:rFonts w:ascii="Times New Roman" w:hAnsi="Times New Roman"/>
          <w:sz w:val="27"/>
          <w:szCs w:val="27"/>
          <w:lang w:eastAsia="ru-RU"/>
        </w:rPr>
      </w:pPr>
      <w:r w:rsidRPr="00644822">
        <w:rPr>
          <w:rFonts w:ascii="Times New Roman" w:hAnsi="Times New Roman"/>
          <w:sz w:val="27"/>
          <w:szCs w:val="27"/>
          <w:lang w:eastAsia="ru-RU"/>
        </w:rPr>
        <w:tab/>
        <w:t>Прошу дать разрешение на распоряжение денежными средствами в сумме ___________________________________________________________________</w:t>
      </w:r>
      <w:r w:rsidRPr="00644822">
        <w:rPr>
          <w:rFonts w:ascii="Times New Roman" w:hAnsi="Times New Roman"/>
          <w:sz w:val="27"/>
          <w:szCs w:val="27"/>
          <w:lang w:eastAsia="ru-RU"/>
        </w:rPr>
        <w:br/>
        <w:t xml:space="preserve">                                                      (прописью)</w:t>
      </w:r>
      <w:r w:rsidRPr="00644822">
        <w:rPr>
          <w:rFonts w:ascii="Times New Roman" w:hAnsi="Times New Roman"/>
          <w:sz w:val="27"/>
          <w:szCs w:val="27"/>
          <w:lang w:eastAsia="ru-RU"/>
        </w:rPr>
        <w:br/>
        <w:t xml:space="preserve">недееспособного (ограниченно дееспособного гражданина),  опекуном (попечителем) которого я являюсь (нужное подчеркнуть) ___________________________________________________________________  (фамилия, имя, отчество (при наличии) недееспособного, ограниченно дееспособного гражданина)           </w:t>
      </w:r>
    </w:p>
    <w:p w:rsidR="00644822" w:rsidRPr="00644822" w:rsidRDefault="00644822" w:rsidP="00644822">
      <w:pPr>
        <w:spacing w:after="0" w:line="240" w:lineRule="auto"/>
        <w:ind w:left="142"/>
        <w:rPr>
          <w:rFonts w:ascii="Times New Roman" w:hAnsi="Times New Roman"/>
          <w:sz w:val="27"/>
          <w:szCs w:val="27"/>
          <w:lang w:eastAsia="ru-RU"/>
        </w:rPr>
      </w:pPr>
      <w:r w:rsidRPr="00644822">
        <w:rPr>
          <w:rFonts w:ascii="Times New Roman" w:hAnsi="Times New Roman"/>
          <w:sz w:val="27"/>
          <w:szCs w:val="27"/>
          <w:lang w:eastAsia="ru-RU"/>
        </w:rPr>
        <w:t xml:space="preserve">  Распоряжение указанными денежными средствами необходимо для следующих целей:_______________________________________________________________________________________________________________________________________________</w:t>
      </w:r>
    </w:p>
    <w:p w:rsidR="00644822" w:rsidRPr="00644822" w:rsidRDefault="00644822" w:rsidP="00644822">
      <w:pPr>
        <w:spacing w:after="0" w:line="240" w:lineRule="auto"/>
        <w:ind w:left="142"/>
        <w:rPr>
          <w:rFonts w:ascii="Times New Roman" w:hAnsi="Times New Roman"/>
          <w:sz w:val="27"/>
          <w:szCs w:val="27"/>
          <w:lang w:eastAsia="ru-RU"/>
        </w:rPr>
      </w:pPr>
    </w:p>
    <w:p w:rsidR="00644822" w:rsidRPr="00644822" w:rsidRDefault="00644822" w:rsidP="00644822">
      <w:pPr>
        <w:spacing w:after="0" w:line="240" w:lineRule="auto"/>
        <w:ind w:left="142"/>
        <w:rPr>
          <w:rFonts w:ascii="Times New Roman" w:hAnsi="Times New Roman"/>
          <w:sz w:val="27"/>
          <w:szCs w:val="27"/>
          <w:lang w:eastAsia="ru-RU"/>
        </w:rPr>
      </w:pPr>
      <w:r w:rsidRPr="00644822">
        <w:rPr>
          <w:rFonts w:ascii="Times New Roman" w:hAnsi="Times New Roman"/>
          <w:sz w:val="27"/>
          <w:szCs w:val="27"/>
          <w:lang w:eastAsia="ru-RU"/>
        </w:rPr>
        <w:t>Дата "__" __________ ____ г.                                         Подпись ________________________</w:t>
      </w:r>
    </w:p>
    <w:p w:rsidR="00644822" w:rsidRPr="00644822" w:rsidRDefault="00644822" w:rsidP="00644822">
      <w:pPr>
        <w:spacing w:after="0" w:line="240" w:lineRule="auto"/>
        <w:ind w:left="142"/>
        <w:rPr>
          <w:rFonts w:ascii="Times New Roman" w:hAnsi="Times New Roman"/>
          <w:sz w:val="27"/>
          <w:szCs w:val="27"/>
          <w:lang w:eastAsia="ru-RU"/>
        </w:rPr>
      </w:pPr>
      <w:r w:rsidRPr="00644822">
        <w:rPr>
          <w:rFonts w:ascii="Times New Roman" w:hAnsi="Times New Roman"/>
          <w:sz w:val="27"/>
          <w:szCs w:val="27"/>
          <w:lang w:eastAsia="ru-RU"/>
        </w:rPr>
        <w:t>Зарегистрировано "__" ___________ ____ г. № _____</w:t>
      </w:r>
    </w:p>
    <w:p w:rsidR="00644822" w:rsidRPr="00644822" w:rsidRDefault="00644822" w:rsidP="00644822">
      <w:pPr>
        <w:spacing w:line="240" w:lineRule="auto"/>
        <w:ind w:left="709"/>
        <w:rPr>
          <w:rFonts w:ascii="Times New Roman" w:hAnsi="Times New Roman"/>
          <w:sz w:val="27"/>
          <w:szCs w:val="27"/>
          <w:lang w:eastAsia="ru-RU"/>
        </w:rPr>
      </w:pPr>
      <w:r w:rsidRPr="00644822">
        <w:rPr>
          <w:rFonts w:ascii="Times New Roman" w:hAnsi="Times New Roman"/>
          <w:sz w:val="27"/>
          <w:szCs w:val="27"/>
          <w:lang w:eastAsia="ru-RU"/>
        </w:rPr>
        <w:t>__________________________                       ______________                                             ____________________</w:t>
      </w:r>
      <w:r w:rsidRPr="00644822">
        <w:rPr>
          <w:rFonts w:ascii="Times New Roman" w:hAnsi="Times New Roman"/>
          <w:sz w:val="27"/>
          <w:szCs w:val="27"/>
          <w:lang w:eastAsia="ru-RU"/>
        </w:rPr>
        <w:br/>
        <w:t xml:space="preserve"> (должность специалиста)                                   (подпись)                                                                                    (расшифровка)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lastRenderedPageBreak/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__________________                                       __________________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(дата)                                                  (подпись)</w:t>
      </w:r>
    </w:p>
    <w:p w:rsidR="00644822" w:rsidRPr="00644822" w:rsidRDefault="00644822" w:rsidP="00644822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4822" w:rsidRPr="00644822" w:rsidRDefault="00644822" w:rsidP="00644822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4822" w:rsidRPr="00644822" w:rsidTr="001E1FF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644822">
              <w:rPr>
                <w:rFonts w:ascii="Times New Roman" w:hAnsi="Times New Roman"/>
                <w:bCs/>
                <w:sz w:val="27"/>
                <w:szCs w:val="27"/>
              </w:rPr>
              <w:t>Приложение № 2</w:t>
            </w:r>
          </w:p>
          <w:p w:rsidR="00644822" w:rsidRPr="00644822" w:rsidRDefault="00644822" w:rsidP="00644822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644822">
              <w:rPr>
                <w:rFonts w:ascii="Times New Roman" w:hAnsi="Times New Roman"/>
                <w:bCs/>
                <w:sz w:val="27"/>
                <w:szCs w:val="27"/>
              </w:rPr>
              <w:t>к Административному регламенту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      </w:r>
          </w:p>
        </w:tc>
      </w:tr>
    </w:tbl>
    <w:p w:rsidR="00644822" w:rsidRPr="00644822" w:rsidRDefault="00644822" w:rsidP="006448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44822" w:rsidRPr="00644822" w:rsidRDefault="00644822" w:rsidP="006448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</w:rPr>
      </w:pPr>
      <w:r w:rsidRPr="00644822">
        <w:rPr>
          <w:rFonts w:ascii="Times New Roman" w:eastAsia="Times New Roman" w:hAnsi="Times New Roman"/>
          <w:bCs/>
          <w:sz w:val="27"/>
          <w:szCs w:val="27"/>
        </w:rPr>
        <w:t>Журнал регистрации протоколов заседаний комиссий по опеке и попечительству</w:t>
      </w:r>
    </w:p>
    <w:p w:rsidR="00644822" w:rsidRPr="00644822" w:rsidRDefault="00644822" w:rsidP="00644822">
      <w:pPr>
        <w:tabs>
          <w:tab w:val="left" w:pos="4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644822">
        <w:rPr>
          <w:rFonts w:ascii="Times New Roman" w:eastAsia="Times New Roman" w:hAnsi="Times New Roman"/>
          <w:sz w:val="27"/>
          <w:szCs w:val="27"/>
        </w:rPr>
        <w:t> </w:t>
      </w:r>
      <w:r w:rsidRPr="00644822">
        <w:rPr>
          <w:rFonts w:ascii="Times New Roman" w:eastAsia="Times New Roman" w:hAnsi="Times New Roman"/>
          <w:sz w:val="27"/>
          <w:szCs w:val="27"/>
        </w:rPr>
        <w:tab/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1"/>
        <w:gridCol w:w="1547"/>
        <w:gridCol w:w="1979"/>
        <w:gridCol w:w="2462"/>
        <w:gridCol w:w="2100"/>
        <w:gridCol w:w="1454"/>
      </w:tblGrid>
      <w:tr w:rsidR="00644822" w:rsidRPr="00644822" w:rsidTr="001E1FF6">
        <w:trPr>
          <w:tblCellSpacing w:w="0" w:type="dxa"/>
        </w:trPr>
        <w:tc>
          <w:tcPr>
            <w:tcW w:w="724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№ п/п</w:t>
            </w: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604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Дата заседания комиссии</w:t>
            </w: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798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Содержание повестки заседания комиссии по опеке и попечительству</w:t>
            </w: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содержание решения комиссии по опеке и попечительству по рассмотренному вопросу</w:t>
            </w:r>
          </w:p>
          <w:p w:rsidR="00644822" w:rsidRPr="00644822" w:rsidRDefault="00644822" w:rsidP="0064482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434" w:type="dxa"/>
          </w:tcPr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Примечания</w:t>
            </w: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644822" w:rsidRPr="00644822" w:rsidRDefault="00644822" w:rsidP="0064482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644822" w:rsidRPr="00644822" w:rsidTr="001E1FF6">
        <w:trPr>
          <w:tblCellSpacing w:w="0" w:type="dxa"/>
        </w:trPr>
        <w:tc>
          <w:tcPr>
            <w:tcW w:w="724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1604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1798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552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2126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  <w:tc>
          <w:tcPr>
            <w:tcW w:w="1434" w:type="dxa"/>
          </w:tcPr>
          <w:p w:rsidR="00644822" w:rsidRPr="00644822" w:rsidRDefault="00644822" w:rsidP="006448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44822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</w:tr>
    </w:tbl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4822" w:rsidRPr="00644822" w:rsidTr="001E1FF6">
        <w:trPr>
          <w:trHeight w:val="340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Приложение № 3</w:t>
            </w:r>
          </w:p>
          <w:p w:rsidR="00644822" w:rsidRPr="00644822" w:rsidRDefault="00644822" w:rsidP="00644822">
            <w:pPr>
              <w:rPr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к Административному регламенту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      </w:r>
          </w:p>
        </w:tc>
      </w:tr>
    </w:tbl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Заявление на исправление технической ошибки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Записано:______________________________________________________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Правильные сведения:___________________________________________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Прилагаю следующие документы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1.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2.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 xml:space="preserve"> посредством отправления электронного документа на адрес E-mail:_____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644822">
        <w:rPr>
          <w:rFonts w:ascii="Times New Roman" w:hAnsi="Times New Roman"/>
          <w:sz w:val="27"/>
          <w:szCs w:val="27"/>
        </w:rPr>
        <w:lastRenderedPageBreak/>
        <w:t>Федерации, на момент представления заявления эти документы действительны и содержат достоверные сведения.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Дата_________________Подпись_______________/_______________________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Служебные отметки        Заявление поступило:                                   Дата: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Вх. №</w:t>
      </w:r>
    </w:p>
    <w:p w:rsidR="00644822" w:rsidRPr="00644822" w:rsidRDefault="00644822" w:rsidP="00644822">
      <w:pPr>
        <w:tabs>
          <w:tab w:val="left" w:pos="78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Ф.И.О. (при наличии) и подпись лица, принявшего заявление.</w:t>
      </w:r>
    </w:p>
    <w:p w:rsidR="00644822" w:rsidRPr="00644822" w:rsidRDefault="00644822" w:rsidP="00644822">
      <w:pPr>
        <w:rPr>
          <w:rFonts w:ascii="Times New Roman" w:hAnsi="Times New Roman"/>
          <w:sz w:val="28"/>
          <w:szCs w:val="28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4822" w:rsidRPr="00644822" w:rsidTr="001E1FF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44822" w:rsidRPr="00644822" w:rsidRDefault="00644822" w:rsidP="00644822">
            <w:pPr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Приложение № 4</w:t>
            </w:r>
          </w:p>
          <w:p w:rsidR="00644822" w:rsidRPr="00644822" w:rsidRDefault="00644822" w:rsidP="00644822">
            <w:pPr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(справочное)</w:t>
            </w:r>
          </w:p>
          <w:p w:rsidR="00644822" w:rsidRPr="00644822" w:rsidRDefault="00644822" w:rsidP="00644822">
            <w:pPr>
              <w:rPr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к Административному регламенту предоставления государственной услуги по выдаче предварительного разрешения на снятие, перевод, закрытие счета, расходование денежных средств опекуном (попечителем) со счета, принадлежащего совершеннолетнему подопечному, в кредитных организациях в случаях, предусмотренных законодательством Российской Федерации</w:t>
            </w:r>
          </w:p>
        </w:tc>
      </w:tr>
    </w:tbl>
    <w:p w:rsidR="00644822" w:rsidRPr="00644822" w:rsidRDefault="00644822" w:rsidP="0064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822" w:rsidRPr="00644822" w:rsidRDefault="00644822" w:rsidP="0064482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Орган опеки и попечительства исполнительного комитета</w:t>
      </w: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муниципального района (городского округа)</w:t>
      </w: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Республики Татарстан</w:t>
      </w: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172"/>
      </w:tblGrid>
      <w:tr w:rsidR="00644822" w:rsidRPr="00644822" w:rsidTr="001E1FF6">
        <w:tc>
          <w:tcPr>
            <w:tcW w:w="2721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280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Телефон</w:t>
            </w:r>
          </w:p>
        </w:tc>
        <w:tc>
          <w:tcPr>
            <w:tcW w:w="4172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Электронный адрес</w:t>
            </w:r>
          </w:p>
        </w:tc>
      </w:tr>
      <w:tr w:rsidR="00644822" w:rsidRPr="00644822" w:rsidTr="001E1FF6">
        <w:tc>
          <w:tcPr>
            <w:tcW w:w="2721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Начальник отдела</w:t>
            </w:r>
          </w:p>
        </w:tc>
        <w:tc>
          <w:tcPr>
            <w:tcW w:w="280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(8-8 ___) __________</w:t>
            </w:r>
          </w:p>
        </w:tc>
        <w:tc>
          <w:tcPr>
            <w:tcW w:w="4172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___________@tatarstan.ru</w:t>
            </w:r>
          </w:p>
        </w:tc>
      </w:tr>
      <w:tr w:rsidR="00644822" w:rsidRPr="00644822" w:rsidTr="001E1FF6">
        <w:tc>
          <w:tcPr>
            <w:tcW w:w="2721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Специалист отдела</w:t>
            </w:r>
          </w:p>
        </w:tc>
        <w:tc>
          <w:tcPr>
            <w:tcW w:w="280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(8-8 ___) __________</w:t>
            </w:r>
          </w:p>
        </w:tc>
        <w:tc>
          <w:tcPr>
            <w:tcW w:w="4172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___________@tatarstan.ru</w:t>
            </w:r>
          </w:p>
        </w:tc>
      </w:tr>
    </w:tbl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44822">
        <w:rPr>
          <w:rFonts w:ascii="Times New Roman" w:hAnsi="Times New Roman"/>
          <w:sz w:val="27"/>
          <w:szCs w:val="27"/>
        </w:rPr>
        <w:t>Совет  муниципального района (городского округа) Республики Татарстан</w:t>
      </w: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172"/>
      </w:tblGrid>
      <w:tr w:rsidR="00644822" w:rsidRPr="00644822" w:rsidTr="001E1FF6">
        <w:tc>
          <w:tcPr>
            <w:tcW w:w="2721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280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Телефон</w:t>
            </w:r>
          </w:p>
        </w:tc>
        <w:tc>
          <w:tcPr>
            <w:tcW w:w="4172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Электронный адрес</w:t>
            </w:r>
          </w:p>
        </w:tc>
      </w:tr>
      <w:tr w:rsidR="00644822" w:rsidRPr="00644822" w:rsidTr="001E1FF6">
        <w:tc>
          <w:tcPr>
            <w:tcW w:w="2721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(8-8 ___) __________</w:t>
            </w:r>
          </w:p>
        </w:tc>
        <w:tc>
          <w:tcPr>
            <w:tcW w:w="4172" w:type="dxa"/>
          </w:tcPr>
          <w:p w:rsidR="00644822" w:rsidRPr="00644822" w:rsidRDefault="00644822" w:rsidP="00644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4822">
              <w:rPr>
                <w:rFonts w:ascii="Times New Roman" w:hAnsi="Times New Roman"/>
                <w:sz w:val="27"/>
                <w:szCs w:val="27"/>
              </w:rPr>
              <w:t>___________@tatarstan.ru</w:t>
            </w:r>
          </w:p>
        </w:tc>
      </w:tr>
    </w:tbl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44822" w:rsidRPr="00644822" w:rsidRDefault="00644822" w:rsidP="00644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644822" w:rsidRPr="00644822" w:rsidRDefault="00644822" w:rsidP="0064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44822" w:rsidRPr="00644822" w:rsidRDefault="00644822" w:rsidP="00644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644822" w:rsidRPr="00644822" w:rsidRDefault="00644822" w:rsidP="00644822">
      <w:pPr>
        <w:jc w:val="center"/>
        <w:rPr>
          <w:sz w:val="27"/>
          <w:szCs w:val="27"/>
        </w:rPr>
      </w:pPr>
    </w:p>
    <w:p w:rsidR="00644822" w:rsidRDefault="00644822"/>
    <w:sectPr w:rsidR="00644822" w:rsidSect="00D85E8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1CE">
      <w:pPr>
        <w:spacing w:after="0" w:line="240" w:lineRule="auto"/>
      </w:pPr>
      <w:r>
        <w:separator/>
      </w:r>
    </w:p>
  </w:endnote>
  <w:endnote w:type="continuationSeparator" w:id="0">
    <w:p w:rsidR="00000000" w:rsidRDefault="0065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1CE">
      <w:pPr>
        <w:spacing w:after="0" w:line="240" w:lineRule="auto"/>
      </w:pPr>
      <w:r>
        <w:separator/>
      </w:r>
    </w:p>
  </w:footnote>
  <w:footnote w:type="continuationSeparator" w:id="0">
    <w:p w:rsidR="00000000" w:rsidRDefault="0065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129049"/>
      <w:docPartObj>
        <w:docPartGallery w:val="Page Numbers (Top of Page)"/>
        <w:docPartUnique/>
      </w:docPartObj>
    </w:sdtPr>
    <w:sdtEndPr/>
    <w:sdtContent>
      <w:p w:rsidR="00EB3116" w:rsidRDefault="006448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CE">
          <w:rPr>
            <w:noProof/>
          </w:rPr>
          <w:t>2</w:t>
        </w:r>
        <w:r>
          <w:fldChar w:fldCharType="end"/>
        </w:r>
      </w:p>
    </w:sdtContent>
  </w:sdt>
  <w:p w:rsidR="00EB3116" w:rsidRDefault="006571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22"/>
    <w:rsid w:val="0042707A"/>
    <w:rsid w:val="00644822"/>
    <w:rsid w:val="006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8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7675</Words>
  <Characters>43750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2020-10-21T08:15:00Z</dcterms:created>
  <dcterms:modified xsi:type="dcterms:W3CDTF">2020-10-21T08:15:00Z</dcterms:modified>
</cp:coreProperties>
</file>