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AF" w:rsidRDefault="00ED23AF"/>
    <w:p w:rsidR="00ED23AF" w:rsidRPr="00ED23AF" w:rsidRDefault="00ED23AF" w:rsidP="00ED23AF"/>
    <w:p w:rsidR="00ED23AF" w:rsidRPr="00ED23AF" w:rsidRDefault="00ED23AF" w:rsidP="00ED23AF"/>
    <w:p w:rsidR="00ED23AF" w:rsidRPr="00ED23AF" w:rsidRDefault="00ED23AF" w:rsidP="00ED23AF"/>
    <w:p w:rsidR="00ED23AF" w:rsidRPr="00ED23AF" w:rsidRDefault="00ED23AF" w:rsidP="00ED23AF"/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5068"/>
      </w:tblGrid>
      <w:tr w:rsidR="00ED23AF" w:rsidRPr="004D68BB" w:rsidTr="00ED23A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3AF" w:rsidRPr="004D68BB" w:rsidRDefault="00ED23AF" w:rsidP="00EB7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23AF" w:rsidRDefault="00ED23AF" w:rsidP="00ED23AF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68BB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Pr="00AE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Административный регламент </w:t>
            </w:r>
            <w:r w:rsidRPr="00ED23AF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</w:t>
            </w:r>
            <w:r>
              <w:rPr>
                <w:rFonts w:ascii="Times New Roman" w:hAnsi="Times New Roman"/>
                <w:sz w:val="28"/>
                <w:szCs w:val="28"/>
              </w:rPr>
              <w:t>ог (ипотеку)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утвержденный приказом Министерства здравоохранения Республики Татарстан от </w:t>
            </w:r>
            <w:r w:rsidRPr="00ED23AF">
              <w:rPr>
                <w:rFonts w:ascii="Times New Roman" w:hAnsi="Times New Roman"/>
                <w:sz w:val="28"/>
                <w:szCs w:val="28"/>
              </w:rPr>
              <w:t xml:space="preserve">13.11.2020 </w:t>
            </w:r>
            <w:proofErr w:type="gramEnd"/>
          </w:p>
          <w:p w:rsidR="00ED23AF" w:rsidRPr="00BE43E1" w:rsidRDefault="00ED23AF" w:rsidP="00ED23AF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3AF">
              <w:rPr>
                <w:rFonts w:ascii="Times New Roman" w:hAnsi="Times New Roman"/>
                <w:sz w:val="28"/>
                <w:szCs w:val="28"/>
              </w:rPr>
              <w:t>№ 1950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3AF" w:rsidRPr="004D68BB" w:rsidRDefault="00ED23AF" w:rsidP="00EB7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23AF" w:rsidRPr="004D68BB" w:rsidRDefault="00ED23AF" w:rsidP="00ED2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3AF" w:rsidRPr="002768D3" w:rsidRDefault="00ED23AF" w:rsidP="00ED2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2768D3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768D3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2768D3">
        <w:rPr>
          <w:rFonts w:ascii="Times New Roman" w:hAnsi="Times New Roman"/>
          <w:sz w:val="28"/>
          <w:szCs w:val="28"/>
        </w:rPr>
        <w:t>п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ED23AF" w:rsidRPr="00BE43E1" w:rsidRDefault="00ED23AF" w:rsidP="00ED2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8D3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</w:t>
      </w:r>
      <w:r w:rsidRPr="00ED23AF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</w:t>
      </w:r>
      <w:r>
        <w:rPr>
          <w:rFonts w:ascii="Times New Roman" w:hAnsi="Times New Roman"/>
          <w:sz w:val="28"/>
          <w:szCs w:val="28"/>
        </w:rPr>
        <w:t>)</w:t>
      </w:r>
      <w:r w:rsidRPr="002768D3">
        <w:rPr>
          <w:rFonts w:ascii="Times New Roman" w:hAnsi="Times New Roman"/>
          <w:sz w:val="28"/>
          <w:szCs w:val="28"/>
        </w:rPr>
        <w:t>, утвержденный приказом Министерства здрав</w:t>
      </w:r>
      <w:r>
        <w:rPr>
          <w:rFonts w:ascii="Times New Roman" w:hAnsi="Times New Roman"/>
          <w:sz w:val="28"/>
          <w:szCs w:val="28"/>
        </w:rPr>
        <w:t>оохранения Республики Татарстан</w:t>
      </w:r>
      <w:r w:rsidRPr="00BE4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13.11.2020</w:t>
      </w:r>
      <w:r w:rsidRPr="00BE43E1">
        <w:rPr>
          <w:rFonts w:ascii="Times New Roman" w:hAnsi="Times New Roman"/>
          <w:sz w:val="28"/>
          <w:szCs w:val="28"/>
        </w:rPr>
        <w:t xml:space="preserve"> </w:t>
      </w:r>
      <w:r w:rsidRPr="002768D3">
        <w:rPr>
          <w:rFonts w:ascii="Times New Roman" w:hAnsi="Times New Roman"/>
          <w:sz w:val="28"/>
          <w:szCs w:val="28"/>
        </w:rPr>
        <w:t>№ 195</w:t>
      </w:r>
      <w:r>
        <w:rPr>
          <w:rFonts w:ascii="Times New Roman" w:hAnsi="Times New Roman"/>
          <w:sz w:val="28"/>
          <w:szCs w:val="28"/>
        </w:rPr>
        <w:t>0</w:t>
      </w:r>
      <w:r w:rsidRPr="00BE43E1">
        <w:rPr>
          <w:rFonts w:ascii="Times New Roman" w:hAnsi="Times New Roman"/>
          <w:sz w:val="28"/>
          <w:szCs w:val="28"/>
        </w:rPr>
        <w:t>.</w:t>
      </w:r>
      <w:proofErr w:type="gramEnd"/>
    </w:p>
    <w:p w:rsidR="00ED23AF" w:rsidRPr="002768D3" w:rsidRDefault="00ED23AF" w:rsidP="00ED2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D23AF" w:rsidRPr="002768D3" w:rsidTr="00EB711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3AF" w:rsidRPr="002768D3" w:rsidRDefault="00ED23AF" w:rsidP="00EB71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3AF" w:rsidRPr="002768D3" w:rsidRDefault="00ED23AF" w:rsidP="00EB71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230D07" w:rsidRDefault="00ED23AF" w:rsidP="00ED23AF">
      <w:pPr>
        <w:spacing w:line="240" w:lineRule="auto"/>
        <w:rPr>
          <w:rFonts w:ascii="Times New Roman" w:hAnsi="Times New Roman"/>
          <w:sz w:val="27"/>
          <w:szCs w:val="27"/>
        </w:rPr>
      </w:pPr>
      <w:r w:rsidRPr="002768D3">
        <w:rPr>
          <w:rFonts w:ascii="Times New Roman" w:hAnsi="Times New Roman"/>
          <w:sz w:val="27"/>
          <w:szCs w:val="27"/>
        </w:rPr>
        <w:t xml:space="preserve">     </w:t>
      </w:r>
    </w:p>
    <w:p w:rsidR="005C4546" w:rsidRPr="005C4546" w:rsidRDefault="005C4546" w:rsidP="005C454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lastRenderedPageBreak/>
        <w:t xml:space="preserve">Утверждены приказом Министерства здравоохранения  Республики Татарстан </w:t>
      </w:r>
    </w:p>
    <w:p w:rsidR="005C4546" w:rsidRPr="005C4546" w:rsidRDefault="005C4546" w:rsidP="005C454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от ___________  №  ________</w:t>
      </w:r>
    </w:p>
    <w:p w:rsidR="005C4546" w:rsidRPr="005C4546" w:rsidRDefault="005C4546" w:rsidP="005C4546">
      <w:pPr>
        <w:spacing w:after="0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Изменения, которые вносятся в Административный регламент</w:t>
      </w:r>
    </w:p>
    <w:p w:rsidR="005C4546" w:rsidRPr="005C4546" w:rsidRDefault="005C4546" w:rsidP="005C45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 от 13.11.2020 № 1950</w:t>
      </w:r>
    </w:p>
    <w:p w:rsidR="005C4546" w:rsidRPr="005C4546" w:rsidRDefault="005C4546" w:rsidP="005C4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</w:t>
      </w:r>
      <w:proofErr w:type="gramStart"/>
      <w:r w:rsidRPr="005C4546">
        <w:rPr>
          <w:rFonts w:ascii="Times New Roman" w:hAnsi="Times New Roman"/>
          <w:sz w:val="28"/>
          <w:szCs w:val="28"/>
        </w:rPr>
        <w:t>)в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нести следующие изменения: 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Раздел 2 изложить в следующей редакции:</w:t>
      </w:r>
    </w:p>
    <w:p w:rsidR="005C4546" w:rsidRPr="005C4546" w:rsidRDefault="005C4546" w:rsidP="005C4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2.1.Наименование требования к стандарту предоставления государственной услуги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4546">
        <w:rPr>
          <w:rFonts w:ascii="Times New Roman" w:hAnsi="Times New Roman"/>
          <w:sz w:val="28"/>
          <w:szCs w:val="28"/>
        </w:rPr>
        <w:t>Выдача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 (далее – разрешение).</w:t>
      </w:r>
      <w:proofErr w:type="gramEnd"/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2.2. Наименование органа исполнительной власти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Орган опеки и попечительства  исполнительного комитета муниципального района (городского округа) Республики Татарстан.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 услуги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4546">
        <w:rPr>
          <w:rFonts w:ascii="Times New Roman" w:hAnsi="Times New Roman"/>
          <w:sz w:val="28"/>
          <w:szCs w:val="28"/>
        </w:rPr>
        <w:t>Предварительное разрешение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(ипотеку), либо уведомление об отказе в выдаче разрешения.</w:t>
      </w:r>
      <w:proofErr w:type="gramEnd"/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</w:t>
      </w:r>
      <w:r w:rsidRPr="005C4546">
        <w:rPr>
          <w:rFonts w:ascii="Times New Roman" w:hAnsi="Times New Roman"/>
          <w:sz w:val="28"/>
          <w:szCs w:val="28"/>
        </w:rPr>
        <w:lastRenderedPageBreak/>
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5C4546">
        <w:rPr>
          <w:rFonts w:ascii="Times New Roman" w:hAnsi="Times New Roman"/>
          <w:b/>
          <w:sz w:val="28"/>
          <w:szCs w:val="28"/>
        </w:rPr>
        <w:t xml:space="preserve"> </w:t>
      </w:r>
      <w:r w:rsidRPr="005C4546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 услуги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  <w:r w:rsidRPr="005C4546">
        <w:rPr>
          <w:rFonts w:ascii="Times New Roman" w:hAnsi="Times New Roman"/>
          <w:color w:val="000000"/>
          <w:sz w:val="28"/>
          <w:szCs w:val="20"/>
        </w:rPr>
        <w:tab/>
        <w:t>Государственная услуга предоставляется в течение 15 календарных дней со дня регистрации заявления и документов. Приостановление срока предоставления государственной услуги не предусмотрено. 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5C4546" w:rsidRPr="005C4546" w:rsidRDefault="005C4546" w:rsidP="005C4546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C4546" w:rsidRPr="005C4546" w:rsidRDefault="005C4546" w:rsidP="005C4546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5C4546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5C4546" w:rsidRPr="005C4546" w:rsidRDefault="005C4546" w:rsidP="005C4546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Заявление (приложение № 1 к настоящему Регламенту)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паспорт опекуна или попечителя (или иной  документ, удостоверяющий личность заявителя);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паспорт подопечного (или иной  документ, удостоверяющий личность);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 xml:space="preserve">решение суда о признании гражданина </w:t>
      </w:r>
      <w:proofErr w:type="gramStart"/>
      <w:r w:rsidRPr="005C4546">
        <w:rPr>
          <w:rFonts w:ascii="Times New Roman" w:hAnsi="Times New Roman"/>
          <w:sz w:val="28"/>
          <w:szCs w:val="28"/>
        </w:rPr>
        <w:t>недееспособным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или ограниченно дееспособным (вступившее в законную силу);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правовой акт об установлении опеки или попечительства и назначении опекуна или попечителя;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договор купли-продажи (проект)  либо протокол участия, выбора и передачи будущей квартиры в собственность;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проект кредитного договора или договора целевого денежного займа;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документы, подтверждающие наличие имущества, за счет которого будет исполнено заемное обязательство.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 xml:space="preserve">Заявление и прилагаемые документы, заверенные в установленном законодательством </w:t>
      </w:r>
      <w:proofErr w:type="gramStart"/>
      <w:r w:rsidRPr="005C4546">
        <w:rPr>
          <w:rFonts w:ascii="Times New Roman" w:hAnsi="Times New Roman"/>
          <w:sz w:val="28"/>
          <w:szCs w:val="28"/>
        </w:rPr>
        <w:t>порядке</w:t>
      </w:r>
      <w:proofErr w:type="gramEnd"/>
      <w:r w:rsidRPr="005C4546">
        <w:rPr>
          <w:rFonts w:ascii="Times New Roman" w:hAnsi="Times New Roman"/>
          <w:sz w:val="28"/>
          <w:szCs w:val="28"/>
        </w:rPr>
        <w:t>, могут быть представлены (направлены) заявителем на бумажном носителе одним из следующих способов: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лично (лицом, действующим от имени заявителя, на основании доверенности);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почтовым отправлением с уведомлением о вручении.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Pr="005C4546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</w:r>
      <w:proofErr w:type="gramEnd"/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Документы, подаваемые в электронном </w:t>
      </w:r>
      <w:proofErr w:type="gramStart"/>
      <w:r w:rsidRPr="005C4546">
        <w:rPr>
          <w:rFonts w:ascii="Times New Roman" w:hAnsi="Times New Roman"/>
          <w:sz w:val="28"/>
          <w:szCs w:val="28"/>
        </w:rPr>
        <w:t>виде</w:t>
      </w:r>
      <w:proofErr w:type="gramEnd"/>
      <w:r w:rsidRPr="005C4546">
        <w:rPr>
          <w:rFonts w:ascii="Times New Roman" w:hAnsi="Times New Roman"/>
          <w:sz w:val="28"/>
          <w:szCs w:val="28"/>
        </w:rPr>
        <w:t>, подписываются электронной подписью в соответствии с требованиями Федерального закона от 6 апреля 2011 года № 63-ФЗ «Об электронной подписи»  (далее - Федеральный закон № 63-ФЗ).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5C4546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5C4546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которых находятся данные документы</w:t>
      </w:r>
    </w:p>
    <w:p w:rsidR="005C4546" w:rsidRPr="005C4546" w:rsidRDefault="005C4546" w:rsidP="005C4546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C45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Получается в </w:t>
      </w:r>
      <w:proofErr w:type="gramStart"/>
      <w:r w:rsidRPr="005C45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рамках</w:t>
      </w:r>
      <w:proofErr w:type="gramEnd"/>
      <w:r w:rsidRPr="005C45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межведомственного взаимодействия: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C45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Выписка из Единого государственного реестра недвижимости (ЕГРН)</w:t>
      </w:r>
      <w:r w:rsidRPr="005C4546">
        <w:t xml:space="preserve"> </w:t>
      </w:r>
      <w:r w:rsidRPr="005C45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заявителем вышеуказанных документов не является основанием для отказа в </w:t>
      </w:r>
      <w:proofErr w:type="gramStart"/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proofErr w:type="gramEnd"/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услуги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ab/>
        <w:t>Запрещается требовать от заявителя: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</w:r>
    </w:p>
    <w:p w:rsidR="005C4546" w:rsidRPr="005C4546" w:rsidRDefault="005C4546" w:rsidP="005C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</w:t>
      </w:r>
      <w:proofErr w:type="gramEnd"/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 xml:space="preserve">  Федерального закона № 210-ФЗ;</w:t>
      </w:r>
    </w:p>
    <w:p w:rsidR="005C4546" w:rsidRPr="005C4546" w:rsidRDefault="005C4546" w:rsidP="005C45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46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</w:t>
      </w:r>
      <w:proofErr w:type="gramStart"/>
      <w:r w:rsidRPr="005C4546">
        <w:rPr>
          <w:rFonts w:ascii="Times New Roman" w:hAnsi="Times New Roman"/>
          <w:sz w:val="28"/>
          <w:szCs w:val="28"/>
        </w:rPr>
        <w:t>приеме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 xml:space="preserve">Основания для отказа в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приеме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документов, необходимых для предоставления государственной услуги:</w:t>
      </w:r>
    </w:p>
    <w:p w:rsidR="005C4546" w:rsidRPr="005C4546" w:rsidRDefault="005C4546" w:rsidP="005C45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 xml:space="preserve">наличие исправлений в подаваемых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документах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>, не заверенных в установленном порядке;</w:t>
      </w:r>
    </w:p>
    <w:p w:rsidR="005C4546" w:rsidRPr="005C4546" w:rsidRDefault="005C4546" w:rsidP="005C45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обращение заявителя не по месту жительства подопечного;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 xml:space="preserve">представление неполного комплекта документов, указанных в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пункте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2.5 настоящего Регламента.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2.8. Исчерпывающий перечень оснований для приостановления или отказа в </w:t>
      </w:r>
      <w:proofErr w:type="gramStart"/>
      <w:r w:rsidRPr="005C4546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государственной услуги</w:t>
      </w:r>
    </w:p>
    <w:p w:rsidR="005C4546" w:rsidRPr="005C4546" w:rsidRDefault="005C4546" w:rsidP="005C4546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 xml:space="preserve">Основания для отказа в </w:t>
      </w:r>
      <w:proofErr w:type="gramStart"/>
      <w:r w:rsidRPr="005C4546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государственной услуги:</w:t>
      </w:r>
    </w:p>
    <w:p w:rsidR="005C4546" w:rsidRPr="005C4546" w:rsidRDefault="005C4546" w:rsidP="005C4546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     </w:t>
      </w:r>
      <w:r w:rsidRPr="005C4546">
        <w:rPr>
          <w:rFonts w:ascii="Times New Roman" w:hAnsi="Times New Roman"/>
          <w:sz w:val="28"/>
          <w:szCs w:val="28"/>
        </w:rPr>
        <w:tab/>
        <w:t xml:space="preserve">обращение с документами лица, не указанного в </w:t>
      </w:r>
      <w:proofErr w:type="gramStart"/>
      <w:r w:rsidRPr="005C4546">
        <w:rPr>
          <w:rFonts w:ascii="Times New Roman" w:hAnsi="Times New Roman"/>
          <w:sz w:val="28"/>
          <w:szCs w:val="28"/>
        </w:rPr>
        <w:t>пункте</w:t>
      </w:r>
      <w:proofErr w:type="gramEnd"/>
      <w:r w:rsidRPr="005C4546">
        <w:rPr>
          <w:rFonts w:ascii="Times New Roman" w:hAnsi="Times New Roman"/>
          <w:sz w:val="28"/>
          <w:szCs w:val="28"/>
        </w:rPr>
        <w:t xml:space="preserve"> 1.2 настоящего Регламента; </w:t>
      </w:r>
    </w:p>
    <w:p w:rsidR="005C4546" w:rsidRPr="005C4546" w:rsidRDefault="005C4546" w:rsidP="005C4546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 xml:space="preserve">     </w:t>
      </w:r>
      <w:r w:rsidRPr="005C4546">
        <w:rPr>
          <w:rFonts w:ascii="Times New Roman" w:hAnsi="Times New Roman"/>
          <w:sz w:val="28"/>
          <w:szCs w:val="28"/>
        </w:rPr>
        <w:tab/>
        <w:t>выявление обстоятельств, при которых выдача разрешения не соответствует интересам подопечного.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Оснований для приостановления государственной услуги не имеется.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предоставляется на безвозмездной основе.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proofErr w:type="gramStart"/>
      <w:r w:rsidRPr="005C454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Предоставление необходимых и обязательных услуг не требуется.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widowControl w:val="0"/>
        <w:autoSpaceDE w:val="0"/>
        <w:autoSpaceDN w:val="0"/>
        <w:adjustRightInd w:val="0"/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" w:hAnsi="Times New Roman"/>
          <w:sz w:val="28"/>
          <w:szCs w:val="28"/>
        </w:rPr>
        <w:tab/>
        <w:t>Очередность для отдельных категорий заявителей не установлена.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5C4546">
        <w:rPr>
          <w:rFonts w:ascii="Times New Roman CYR" w:hAnsi="Times New Roman CYR" w:cs="Times New Roman CYR"/>
          <w:sz w:val="28"/>
          <w:szCs w:val="28"/>
        </w:rPr>
        <w:tab/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 xml:space="preserve">2.14.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 xml:space="preserve">Предоставление государственной услуги осуществляется в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зданиях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lastRenderedPageBreak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C4546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5C4546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5C4546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5C4546">
        <w:rPr>
          <w:rFonts w:ascii="Times New Roman CYR" w:hAnsi="Times New Roman CYR" w:cs="Times New Roman CYR"/>
          <w:sz w:val="28"/>
          <w:szCs w:val="28"/>
        </w:rPr>
        <w:t>;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утвержденных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 xml:space="preserve">2.15.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  <w:proofErr w:type="gramEnd"/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Показателями доступности предоставления государственной услуги являются: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расположенность помещения органа опеки и попечительства в зоне доступности общественного транспорта;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возможность подачи заявлений в электронной форме;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5C4546" w:rsidRPr="005C4546" w:rsidRDefault="005C4546" w:rsidP="005C4546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lastRenderedPageBreak/>
        <w:t>Качество предоставления государственной услуги характеризуется отсутствием:</w:t>
      </w:r>
    </w:p>
    <w:p w:rsidR="005C4546" w:rsidRPr="005C4546" w:rsidRDefault="005C4546" w:rsidP="005C4546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очередей при приеме и выдаче документов заявителям;</w:t>
      </w:r>
    </w:p>
    <w:p w:rsidR="005C4546" w:rsidRPr="005C4546" w:rsidRDefault="005C4546" w:rsidP="005C4546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нарушений сроков предоставления государственной услуги;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 xml:space="preserve"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</w:t>
      </w:r>
      <w:r w:rsidRPr="005C4546">
        <w:rPr>
          <w:rFonts w:ascii="Times New Roman CYR" w:hAnsi="Times New Roman CYR" w:cs="Times New Roman CYR"/>
          <w:sz w:val="28"/>
          <w:szCs w:val="28"/>
        </w:rPr>
        <w:tab/>
        <w:t>Продолжительность взаимодействия определяется регламентом.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 xml:space="preserve">Государственная услуга по экстерриториальному принципу и в 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составе</w:t>
      </w:r>
      <w:proofErr w:type="gramEnd"/>
      <w:r w:rsidRPr="005C4546">
        <w:rPr>
          <w:rFonts w:ascii="Times New Roman CYR" w:hAnsi="Times New Roman CYR" w:cs="Times New Roman CYR"/>
          <w:sz w:val="28"/>
          <w:szCs w:val="28"/>
        </w:rPr>
        <w:t xml:space="preserve"> комплексного запроса не предоставляется.</w:t>
      </w:r>
    </w:p>
    <w:p w:rsidR="005C4546" w:rsidRPr="005C4546" w:rsidRDefault="005C4546" w:rsidP="005C4546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5C4546" w:rsidRPr="005C4546" w:rsidRDefault="005C4546" w:rsidP="005C4546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Консультация может быть предоставлена через Интернет-приемную исполнительного комитета.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</w:r>
      <w:proofErr w:type="gramStart"/>
      <w:r w:rsidRPr="005C4546">
        <w:rPr>
          <w:rFonts w:ascii="Times New Roman CYR" w:hAnsi="Times New Roman CYR" w:cs="Times New Roman CYR"/>
          <w:sz w:val="28"/>
          <w:szCs w:val="28"/>
        </w:rPr>
        <w:t>.»;</w:t>
      </w:r>
      <w:proofErr w:type="gramEnd"/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Наименование раздела 3 изложить в следующей редакции: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C4546">
        <w:rPr>
          <w:rFonts w:ascii="Times New Roman CYR" w:hAnsi="Times New Roman CYR" w:cs="Times New Roman CYR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:rsidR="005C4546" w:rsidRPr="005C4546" w:rsidRDefault="005C4546" w:rsidP="005C45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546" w:rsidRPr="005C4546" w:rsidRDefault="005C4546" w:rsidP="005C4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546" w:rsidRPr="00ED23AF" w:rsidRDefault="005C4546" w:rsidP="00ED23AF">
      <w:pPr>
        <w:spacing w:line="240" w:lineRule="auto"/>
      </w:pPr>
      <w:bookmarkStart w:id="0" w:name="_GoBack"/>
      <w:bookmarkEnd w:id="0"/>
    </w:p>
    <w:sectPr w:rsidR="005C4546" w:rsidRPr="00ED23AF" w:rsidSect="00ED23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AF"/>
    <w:rsid w:val="005C4546"/>
    <w:rsid w:val="007A7718"/>
    <w:rsid w:val="00AD1C3C"/>
    <w:rsid w:val="00E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2021-10-30T11:46:00Z</dcterms:created>
  <dcterms:modified xsi:type="dcterms:W3CDTF">2021-10-30T11:46:00Z</dcterms:modified>
</cp:coreProperties>
</file>