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38" w:rsidRPr="00810405" w:rsidRDefault="00A2113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B1A" w:rsidRDefault="00273B1A" w:rsidP="008104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изменений </w:t>
      </w:r>
    </w:p>
    <w:p w:rsidR="00273B1A" w:rsidRDefault="00273B1A" w:rsidP="008104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B1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4" w:history="1">
        <w:r w:rsidRPr="00273B1A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273B1A">
        <w:rPr>
          <w:rFonts w:ascii="Times New Roman" w:hAnsi="Times New Roman" w:cs="Times New Roman"/>
          <w:sz w:val="24"/>
          <w:szCs w:val="24"/>
        </w:rPr>
        <w:t xml:space="preserve"> об Общественном совете </w:t>
      </w:r>
      <w:proofErr w:type="gramStart"/>
      <w:r w:rsidRPr="00273B1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73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B1A" w:rsidRDefault="00273B1A" w:rsidP="008104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3B1A">
        <w:rPr>
          <w:rFonts w:ascii="Times New Roman" w:hAnsi="Times New Roman" w:cs="Times New Roman"/>
          <w:sz w:val="24"/>
          <w:szCs w:val="24"/>
        </w:rPr>
        <w:t>Министерстве</w:t>
      </w:r>
      <w:proofErr w:type="gramEnd"/>
      <w:r w:rsidRPr="00273B1A">
        <w:rPr>
          <w:rFonts w:ascii="Times New Roman" w:hAnsi="Times New Roman" w:cs="Times New Roman"/>
          <w:sz w:val="24"/>
          <w:szCs w:val="24"/>
        </w:rPr>
        <w:t xml:space="preserve"> здравоохранении Республики Татарстан,</w:t>
      </w:r>
    </w:p>
    <w:p w:rsidR="00273B1A" w:rsidRDefault="00273B1A" w:rsidP="008104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3B1A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273B1A">
        <w:rPr>
          <w:rFonts w:ascii="Times New Roman" w:hAnsi="Times New Roman" w:cs="Times New Roman"/>
          <w:sz w:val="24"/>
          <w:szCs w:val="24"/>
        </w:rPr>
        <w:t xml:space="preserve"> приказом Министерства здравоохранения </w:t>
      </w:r>
    </w:p>
    <w:p w:rsidR="00810405" w:rsidRPr="00273B1A" w:rsidRDefault="00273B1A" w:rsidP="008104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B1A">
        <w:rPr>
          <w:rFonts w:ascii="Times New Roman" w:hAnsi="Times New Roman" w:cs="Times New Roman"/>
          <w:sz w:val="24"/>
          <w:szCs w:val="24"/>
        </w:rPr>
        <w:t>Республики Татарстан от 16.03.2020 № 466</w:t>
      </w:r>
    </w:p>
    <w:p w:rsidR="00810405" w:rsidRDefault="00810405" w:rsidP="008104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10405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40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8104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0405">
        <w:rPr>
          <w:rFonts w:ascii="Times New Roman" w:hAnsi="Times New Roman" w:cs="Times New Roman"/>
          <w:sz w:val="28"/>
          <w:szCs w:val="28"/>
        </w:rPr>
        <w:t xml:space="preserve"> Кабинета Мин</w:t>
      </w:r>
      <w:r w:rsidR="00D93883">
        <w:rPr>
          <w:rFonts w:ascii="Times New Roman" w:hAnsi="Times New Roman" w:cs="Times New Roman"/>
          <w:sz w:val="28"/>
          <w:szCs w:val="28"/>
        </w:rPr>
        <w:t>истров Республики Татарстан от 0</w:t>
      </w:r>
      <w:r w:rsidRPr="00810405">
        <w:rPr>
          <w:rFonts w:ascii="Times New Roman" w:hAnsi="Times New Roman" w:cs="Times New Roman"/>
          <w:sz w:val="28"/>
          <w:szCs w:val="28"/>
        </w:rPr>
        <w:t>8.11.20</w:t>
      </w:r>
      <w:r w:rsidR="00D93883">
        <w:rPr>
          <w:rFonts w:ascii="Times New Roman" w:hAnsi="Times New Roman" w:cs="Times New Roman"/>
          <w:sz w:val="28"/>
          <w:szCs w:val="28"/>
        </w:rPr>
        <w:t xml:space="preserve">21 </w:t>
      </w:r>
      <w:r w:rsidRPr="00810405">
        <w:rPr>
          <w:rFonts w:ascii="Times New Roman" w:hAnsi="Times New Roman" w:cs="Times New Roman"/>
          <w:sz w:val="28"/>
          <w:szCs w:val="28"/>
        </w:rPr>
        <w:t xml:space="preserve">N </w:t>
      </w:r>
      <w:r w:rsidR="00D93883">
        <w:rPr>
          <w:rFonts w:ascii="Times New Roman" w:hAnsi="Times New Roman" w:cs="Times New Roman"/>
          <w:sz w:val="28"/>
          <w:szCs w:val="28"/>
        </w:rPr>
        <w:t>1058</w:t>
      </w:r>
      <w:r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="00810405" w:rsidRPr="00810405">
        <w:rPr>
          <w:rFonts w:ascii="Times New Roman" w:hAnsi="Times New Roman" w:cs="Times New Roman"/>
          <w:sz w:val="28"/>
          <w:szCs w:val="28"/>
        </w:rPr>
        <w:t>«</w:t>
      </w:r>
      <w:r w:rsidR="00D93883">
        <w:rPr>
          <w:rFonts w:ascii="Times New Roman" w:hAnsi="Times New Roman" w:cs="Times New Roman"/>
          <w:sz w:val="28"/>
          <w:szCs w:val="28"/>
        </w:rPr>
        <w:t>О внесении изменений в Типовое положение о</w:t>
      </w:r>
      <w:r w:rsidRPr="00810405">
        <w:rPr>
          <w:rFonts w:ascii="Times New Roman" w:hAnsi="Times New Roman" w:cs="Times New Roman"/>
          <w:sz w:val="28"/>
          <w:szCs w:val="28"/>
        </w:rPr>
        <w:t>б общественном совете при министерстве, государственном комитете,</w:t>
      </w:r>
      <w:r w:rsidR="00810405" w:rsidRPr="00810405">
        <w:rPr>
          <w:rFonts w:ascii="Times New Roman" w:hAnsi="Times New Roman" w:cs="Times New Roman"/>
          <w:sz w:val="28"/>
          <w:szCs w:val="28"/>
        </w:rPr>
        <w:t xml:space="preserve"> ведомстве Республики Татарстан»</w:t>
      </w:r>
      <w:r w:rsidR="00D93883">
        <w:rPr>
          <w:rFonts w:ascii="Times New Roman" w:hAnsi="Times New Roman" w:cs="Times New Roman"/>
          <w:sz w:val="28"/>
          <w:szCs w:val="28"/>
        </w:rPr>
        <w:t>, утвержденным постановлением Кабинета Министров Республики от 18.11.2010 № 906 «О</w:t>
      </w:r>
      <w:r w:rsidR="00D93883" w:rsidRPr="00810405">
        <w:rPr>
          <w:rFonts w:ascii="Times New Roman" w:hAnsi="Times New Roman" w:cs="Times New Roman"/>
          <w:sz w:val="28"/>
          <w:szCs w:val="28"/>
        </w:rPr>
        <w:t>б общественном совете при министерстве, государственном комитете, ведомстве Республики Татарстан»</w:t>
      </w:r>
      <w:r w:rsidR="00D93883">
        <w:rPr>
          <w:rFonts w:ascii="Times New Roman" w:hAnsi="Times New Roman" w:cs="Times New Roman"/>
          <w:sz w:val="28"/>
          <w:szCs w:val="28"/>
        </w:rPr>
        <w:t xml:space="preserve">  </w:t>
      </w:r>
      <w:r w:rsidR="00810405" w:rsidRPr="0081040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8104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р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и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к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а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з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ы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в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а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ю:</w:t>
      </w:r>
    </w:p>
    <w:p w:rsidR="00A21138" w:rsidRPr="00810405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883" w:rsidRDefault="00D93883" w:rsidP="00D93883">
      <w:pPr>
        <w:ind w:firstLine="708"/>
        <w:jc w:val="both"/>
      </w:pPr>
      <w:r w:rsidRPr="00D93883">
        <w:t xml:space="preserve">Внести в </w:t>
      </w:r>
      <w:hyperlink w:anchor="P34" w:history="1">
        <w:r w:rsidR="00A21138" w:rsidRPr="00D93883">
          <w:t>Положение</w:t>
        </w:r>
      </w:hyperlink>
      <w:r w:rsidR="00A21138" w:rsidRPr="00D93883">
        <w:t xml:space="preserve"> об Общественном совете при Министерстве </w:t>
      </w:r>
      <w:r w:rsidR="00810405" w:rsidRPr="00D93883">
        <w:t>здравоохранении</w:t>
      </w:r>
      <w:r w:rsidR="00A21138" w:rsidRPr="00D93883">
        <w:t xml:space="preserve"> Республики Татарстан</w:t>
      </w:r>
      <w:r>
        <w:t xml:space="preserve">, утвержденное приказом Министерства здравоохранения Республики Татарстан </w:t>
      </w:r>
      <w:r w:rsidR="00273B1A">
        <w:t xml:space="preserve">от 16.03.2020 № 466 </w:t>
      </w:r>
      <w:r>
        <w:t>следующие изменения:</w:t>
      </w:r>
    </w:p>
    <w:p w:rsidR="00273B1A" w:rsidRDefault="00D93883" w:rsidP="00D93883">
      <w:pPr>
        <w:ind w:firstLine="708"/>
        <w:jc w:val="both"/>
      </w:pPr>
      <w:r>
        <w:t>пункт 2</w:t>
      </w:r>
      <w:r w:rsidR="00273B1A">
        <w:t>.1.</w:t>
      </w:r>
      <w:r>
        <w:t xml:space="preserve"> дополнить</w:t>
      </w:r>
      <w:r w:rsidR="00273B1A">
        <w:t xml:space="preserve"> абзацем </w:t>
      </w:r>
      <w:r>
        <w:t>следующ</w:t>
      </w:r>
      <w:r w:rsidR="00273B1A">
        <w:t>его</w:t>
      </w:r>
      <w:r>
        <w:t xml:space="preserve"> содержани</w:t>
      </w:r>
      <w:r w:rsidR="00273B1A">
        <w:t>я:</w:t>
      </w:r>
    </w:p>
    <w:p w:rsidR="00D93883" w:rsidRDefault="00273B1A" w:rsidP="00D93883">
      <w:pPr>
        <w:ind w:firstLine="708"/>
        <w:jc w:val="both"/>
      </w:pPr>
      <w:r>
        <w:t xml:space="preserve">«осуществление общественного </w:t>
      </w:r>
      <w:proofErr w:type="gramStart"/>
      <w:r>
        <w:t>контроля за</w:t>
      </w:r>
      <w:proofErr w:type="gramEnd"/>
      <w:r>
        <w:t xml:space="preserve"> деятельностью исполнительного органа»</w:t>
      </w:r>
      <w:r w:rsidR="00A2580D">
        <w:t>;</w:t>
      </w:r>
    </w:p>
    <w:p w:rsidR="00A2580D" w:rsidRDefault="00A2580D" w:rsidP="00D93883">
      <w:pPr>
        <w:ind w:firstLine="708"/>
        <w:jc w:val="both"/>
      </w:pPr>
      <w:r>
        <w:t>пункт 2.2. изложить в следующей редакции:</w:t>
      </w:r>
    </w:p>
    <w:p w:rsidR="00A2580D" w:rsidRDefault="00A2580D" w:rsidP="00D93883">
      <w:pPr>
        <w:ind w:firstLine="708"/>
        <w:jc w:val="both"/>
      </w:pPr>
      <w:r>
        <w:t>«2.2. Задачами Общественного совета являются:</w:t>
      </w:r>
    </w:p>
    <w:p w:rsidR="00A2580D" w:rsidRDefault="00A2580D" w:rsidP="00D93883">
      <w:pPr>
        <w:ind w:firstLine="708"/>
        <w:jc w:val="both"/>
      </w:pPr>
      <w:r>
        <w:t xml:space="preserve">участие в </w:t>
      </w:r>
      <w:proofErr w:type="gramStart"/>
      <w:r>
        <w:t>совершенствовании</w:t>
      </w:r>
      <w:proofErr w:type="gramEnd"/>
      <w:r>
        <w:t xml:space="preserve"> государственной политики в сфере здравоохранения;</w:t>
      </w:r>
    </w:p>
    <w:p w:rsidR="00A2580D" w:rsidRDefault="00A2580D" w:rsidP="00D93883">
      <w:pPr>
        <w:ind w:firstLine="708"/>
        <w:jc w:val="both"/>
      </w:pPr>
      <w:r>
        <w:t>совершенствование механизма учета общественного мнения при принятии решений исполнительным органом;</w:t>
      </w:r>
    </w:p>
    <w:p w:rsidR="00A2580D" w:rsidRDefault="00A2580D" w:rsidP="00D93883">
      <w:pPr>
        <w:ind w:firstLine="708"/>
        <w:jc w:val="both"/>
      </w:pPr>
      <w:r>
        <w:t>повышение информированности общественности по основным направлениям деятельности исполнительного органа;</w:t>
      </w:r>
    </w:p>
    <w:p w:rsidR="00A2580D" w:rsidRDefault="00A2580D" w:rsidP="00D93883">
      <w:pPr>
        <w:ind w:firstLine="708"/>
        <w:jc w:val="both"/>
      </w:pPr>
      <w:r>
        <w:t xml:space="preserve">формирование в </w:t>
      </w:r>
      <w:proofErr w:type="gramStart"/>
      <w:r>
        <w:t>обществе</w:t>
      </w:r>
      <w:proofErr w:type="gramEnd"/>
      <w:r>
        <w:t xml:space="preserve"> нетерпимости к коррупционному поведению.»; </w:t>
      </w:r>
    </w:p>
    <w:p w:rsidR="00A2580D" w:rsidRDefault="00A2580D" w:rsidP="00366A7E">
      <w:pPr>
        <w:ind w:firstLine="709"/>
        <w:jc w:val="both"/>
      </w:pPr>
      <w:r>
        <w:t>раздел 2 дополнить пунктом 2.4. следующего содержания:</w:t>
      </w:r>
    </w:p>
    <w:p w:rsidR="00366A7E" w:rsidRPr="00366A7E" w:rsidRDefault="00A2580D" w:rsidP="00366A7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A7E">
        <w:rPr>
          <w:sz w:val="28"/>
          <w:szCs w:val="28"/>
        </w:rPr>
        <w:t xml:space="preserve">«2.4. </w:t>
      </w:r>
      <w:r w:rsidR="00366A7E" w:rsidRPr="00366A7E">
        <w:rPr>
          <w:sz w:val="28"/>
          <w:szCs w:val="28"/>
        </w:rPr>
        <w:t>Для достижения указанных целей и решения поставленных задач Общественный совет:</w:t>
      </w:r>
    </w:p>
    <w:p w:rsidR="00366A7E" w:rsidRPr="00366A7E" w:rsidRDefault="00366A7E" w:rsidP="00366A7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A7E">
        <w:rPr>
          <w:sz w:val="28"/>
          <w:szCs w:val="28"/>
        </w:rPr>
        <w:t>готовит предложения по совершенствованию государственной политики в сфере</w:t>
      </w:r>
      <w:r>
        <w:rPr>
          <w:sz w:val="28"/>
          <w:szCs w:val="28"/>
        </w:rPr>
        <w:t xml:space="preserve"> здравоохранения</w:t>
      </w:r>
      <w:r w:rsidRPr="00366A7E">
        <w:rPr>
          <w:sz w:val="28"/>
          <w:szCs w:val="28"/>
        </w:rPr>
        <w:t>;</w:t>
      </w:r>
    </w:p>
    <w:p w:rsidR="00366A7E" w:rsidRPr="00366A7E" w:rsidRDefault="00366A7E" w:rsidP="00366A7E">
      <w:pPr>
        <w:pStyle w:val="s1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366A7E">
        <w:rPr>
          <w:sz w:val="28"/>
          <w:szCs w:val="28"/>
        </w:rPr>
        <w:t>участвует в деятельности по противодействию коррупции;</w:t>
      </w:r>
      <w:proofErr w:type="gramEnd"/>
    </w:p>
    <w:p w:rsidR="00366A7E" w:rsidRPr="00366A7E" w:rsidRDefault="00366A7E" w:rsidP="00366A7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66A7E">
        <w:rPr>
          <w:sz w:val="28"/>
          <w:szCs w:val="28"/>
        </w:rPr>
        <w:t xml:space="preserve">организует в соответствии с Федеральным законом от 21 июля 2014 года N212-ФЗ </w:t>
      </w:r>
      <w:r>
        <w:rPr>
          <w:sz w:val="28"/>
          <w:szCs w:val="28"/>
        </w:rPr>
        <w:t>«</w:t>
      </w:r>
      <w:r w:rsidRPr="00366A7E">
        <w:rPr>
          <w:sz w:val="28"/>
          <w:szCs w:val="28"/>
        </w:rPr>
        <w:t xml:space="preserve">Об основах общественного контроля в Российской Федерации" проведение общественной экспертизы проектов нормативных правовых актов, разрабатываемых исполнительным органом, которые не могут быть приняты без предварительного обсуждения на заседании Общественного совета при </w:t>
      </w:r>
      <w:r>
        <w:rPr>
          <w:sz w:val="28"/>
          <w:szCs w:val="28"/>
        </w:rPr>
        <w:t>Министерстве здравоохранения республики Татарстан</w:t>
      </w:r>
      <w:r w:rsidRPr="00366A7E">
        <w:rPr>
          <w:sz w:val="28"/>
          <w:szCs w:val="28"/>
        </w:rPr>
        <w:t>;</w:t>
      </w:r>
      <w:proofErr w:type="gramEnd"/>
    </w:p>
    <w:p w:rsidR="00366A7E" w:rsidRPr="00366A7E" w:rsidRDefault="00366A7E" w:rsidP="00366A7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A7E">
        <w:rPr>
          <w:sz w:val="28"/>
          <w:szCs w:val="28"/>
        </w:rPr>
        <w:t xml:space="preserve">участвует в </w:t>
      </w:r>
      <w:proofErr w:type="gramStart"/>
      <w:r w:rsidRPr="00366A7E">
        <w:rPr>
          <w:sz w:val="28"/>
          <w:szCs w:val="28"/>
        </w:rPr>
        <w:t>мониторинге</w:t>
      </w:r>
      <w:proofErr w:type="gramEnd"/>
      <w:r w:rsidRPr="00366A7E">
        <w:rPr>
          <w:sz w:val="28"/>
          <w:szCs w:val="28"/>
        </w:rPr>
        <w:t xml:space="preserve"> качества оказания исполнительным органом государственных услуг;</w:t>
      </w:r>
    </w:p>
    <w:p w:rsidR="00366A7E" w:rsidRPr="00366A7E" w:rsidRDefault="00366A7E" w:rsidP="00366A7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A7E">
        <w:rPr>
          <w:sz w:val="28"/>
          <w:szCs w:val="28"/>
        </w:rPr>
        <w:t>участвует в оценке эффективности государственных закупок исполнительного органа;</w:t>
      </w:r>
    </w:p>
    <w:p w:rsidR="00366A7E" w:rsidRPr="00366A7E" w:rsidRDefault="00366A7E" w:rsidP="00366A7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A7E">
        <w:rPr>
          <w:sz w:val="28"/>
          <w:szCs w:val="28"/>
        </w:rPr>
        <w:t>участвует в работе конкурсных комиссий по проведению конкурса на замещение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служащих, замещающих должности государственной гражданской службы</w:t>
      </w:r>
      <w:proofErr w:type="gramStart"/>
      <w:r w:rsidRPr="00366A7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366A7E">
        <w:rPr>
          <w:sz w:val="28"/>
          <w:szCs w:val="28"/>
        </w:rPr>
        <w:t>;</w:t>
      </w:r>
      <w:proofErr w:type="gramEnd"/>
    </w:p>
    <w:p w:rsidR="00F05173" w:rsidRDefault="00366A7E" w:rsidP="00F05173">
      <w:pPr>
        <w:ind w:firstLine="708"/>
        <w:jc w:val="both"/>
      </w:pPr>
      <w:r>
        <w:t>пункт 3.6.</w:t>
      </w:r>
      <w:r w:rsidR="00F05173" w:rsidRPr="00F05173">
        <w:t xml:space="preserve"> </w:t>
      </w:r>
      <w:r w:rsidR="00F05173">
        <w:t>дополнить абзацем следующего содержания:</w:t>
      </w:r>
    </w:p>
    <w:p w:rsidR="00A2580D" w:rsidRDefault="00F05173" w:rsidP="00366A7E">
      <w:pPr>
        <w:ind w:firstLine="709"/>
        <w:jc w:val="both"/>
      </w:pPr>
      <w:r>
        <w:t>«</w:t>
      </w:r>
      <w:r>
        <w:t>наличия оснований, предусмотренных пунктом 6.6</w:t>
      </w:r>
      <w:r>
        <w:t xml:space="preserve"> настоящего Типового положения</w:t>
      </w:r>
      <w:proofErr w:type="gramStart"/>
      <w:r>
        <w:t>.»</w:t>
      </w:r>
      <w:r>
        <w:t>;</w:t>
      </w:r>
      <w:proofErr w:type="gramEnd"/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hyperlink r:id="rId8" w:anchor="/document/8163600/entry/137" w:history="1">
        <w:r w:rsidRPr="00F05173">
          <w:rPr>
            <w:rFonts w:eastAsia="Times New Roman"/>
            <w:lang w:eastAsia="ru-RU"/>
          </w:rPr>
          <w:t>пункт 3.7</w:t>
        </w:r>
      </w:hyperlink>
      <w:r w:rsidR="00190666">
        <w:rPr>
          <w:rFonts w:eastAsia="Times New Roman"/>
          <w:lang w:eastAsia="ru-RU"/>
        </w:rPr>
        <w:t>.</w:t>
      </w:r>
      <w:r w:rsidRPr="00366A7E">
        <w:rPr>
          <w:rFonts w:eastAsia="Times New Roman"/>
          <w:lang w:eastAsia="ru-RU"/>
        </w:rPr>
        <w:t xml:space="preserve"> дополнить </w:t>
      </w:r>
      <w:hyperlink r:id="rId9" w:anchor="/document/8163600/entry/13713" w:history="1">
        <w:r w:rsidRPr="00F05173">
          <w:rPr>
            <w:rFonts w:eastAsia="Times New Roman"/>
            <w:lang w:eastAsia="ru-RU"/>
          </w:rPr>
          <w:t>абзацем</w:t>
        </w:r>
      </w:hyperlink>
      <w:r w:rsidRPr="00366A7E">
        <w:rPr>
          <w:rFonts w:eastAsia="Times New Roman"/>
          <w:lang w:eastAsia="ru-RU"/>
        </w:rPr>
        <w:t xml:space="preserve"> следующего содержания:</w:t>
      </w:r>
    </w:p>
    <w:p w:rsidR="00366A7E" w:rsidRPr="00366A7E" w:rsidRDefault="00F05173" w:rsidP="00F05173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="00366A7E" w:rsidRPr="00366A7E">
        <w:rPr>
          <w:rFonts w:eastAsia="Times New Roman"/>
          <w:lang w:eastAsia="ru-RU"/>
        </w:rPr>
        <w:t>возникновения у члена Общественного совета личной заинтересованности, которая приводит или может привести к конфликту интересов</w:t>
      </w:r>
      <w:proofErr w:type="gramStart"/>
      <w:r w:rsidR="00366A7E" w:rsidRPr="00366A7E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»</w:t>
      </w:r>
      <w:r w:rsidR="00366A7E" w:rsidRPr="00366A7E">
        <w:rPr>
          <w:rFonts w:eastAsia="Times New Roman"/>
          <w:lang w:eastAsia="ru-RU"/>
        </w:rPr>
        <w:t>;</w:t>
      </w:r>
      <w:proofErr w:type="gramEnd"/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 xml:space="preserve">в </w:t>
      </w:r>
      <w:hyperlink r:id="rId10" w:anchor="/document/8163600/entry/138" w:history="1">
        <w:proofErr w:type="gramStart"/>
        <w:r w:rsidRPr="00F05173">
          <w:rPr>
            <w:rFonts w:eastAsia="Times New Roman"/>
            <w:lang w:eastAsia="ru-RU"/>
          </w:rPr>
          <w:t>пункте</w:t>
        </w:r>
        <w:proofErr w:type="gramEnd"/>
        <w:r w:rsidRPr="00F05173">
          <w:rPr>
            <w:rFonts w:eastAsia="Times New Roman"/>
            <w:lang w:eastAsia="ru-RU"/>
          </w:rPr>
          <w:t xml:space="preserve"> 3.8</w:t>
        </w:r>
      </w:hyperlink>
      <w:r w:rsidR="00190666">
        <w:rPr>
          <w:rFonts w:eastAsia="Times New Roman"/>
          <w:lang w:eastAsia="ru-RU"/>
        </w:rPr>
        <w:t>.</w:t>
      </w:r>
      <w:r w:rsidRPr="00366A7E">
        <w:rPr>
          <w:rFonts w:eastAsia="Times New Roman"/>
          <w:lang w:eastAsia="ru-RU"/>
        </w:rPr>
        <w:t>: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 xml:space="preserve">в </w:t>
      </w:r>
      <w:hyperlink r:id="rId11" w:anchor="/document/8163600/entry/138" w:history="1">
        <w:proofErr w:type="gramStart"/>
        <w:r w:rsidRPr="00F05173">
          <w:rPr>
            <w:rFonts w:eastAsia="Times New Roman"/>
            <w:lang w:eastAsia="ru-RU"/>
          </w:rPr>
          <w:t>абзаце</w:t>
        </w:r>
        <w:proofErr w:type="gramEnd"/>
        <w:r w:rsidRPr="00F05173">
          <w:rPr>
            <w:rFonts w:eastAsia="Times New Roman"/>
            <w:lang w:eastAsia="ru-RU"/>
          </w:rPr>
          <w:t xml:space="preserve"> первом</w:t>
        </w:r>
      </w:hyperlink>
      <w:r w:rsidRPr="00366A7E">
        <w:rPr>
          <w:rFonts w:eastAsia="Times New Roman"/>
          <w:lang w:eastAsia="ru-RU"/>
        </w:rPr>
        <w:t xml:space="preserve"> слова </w:t>
      </w:r>
      <w:r w:rsidR="00F05173">
        <w:rPr>
          <w:rFonts w:eastAsia="Times New Roman"/>
          <w:lang w:eastAsia="ru-RU"/>
        </w:rPr>
        <w:t>«</w:t>
      </w:r>
      <w:r w:rsidRPr="00366A7E">
        <w:rPr>
          <w:rFonts w:eastAsia="Times New Roman"/>
          <w:lang w:eastAsia="ru-RU"/>
        </w:rPr>
        <w:t>или заместителя председателя</w:t>
      </w:r>
      <w:r w:rsidR="00F05173">
        <w:rPr>
          <w:rFonts w:eastAsia="Times New Roman"/>
          <w:lang w:eastAsia="ru-RU"/>
        </w:rPr>
        <w:t>»</w:t>
      </w:r>
      <w:r w:rsidRPr="00366A7E">
        <w:rPr>
          <w:rFonts w:eastAsia="Times New Roman"/>
          <w:lang w:eastAsia="ru-RU"/>
        </w:rPr>
        <w:t xml:space="preserve"> исключить;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 xml:space="preserve">в </w:t>
      </w:r>
      <w:hyperlink r:id="rId12" w:anchor="/document/8163600/entry/1382" w:history="1">
        <w:proofErr w:type="gramStart"/>
        <w:r w:rsidRPr="00F05173">
          <w:rPr>
            <w:rFonts w:eastAsia="Times New Roman"/>
            <w:lang w:eastAsia="ru-RU"/>
          </w:rPr>
          <w:t>абзаце</w:t>
        </w:r>
        <w:proofErr w:type="gramEnd"/>
        <w:r w:rsidRPr="00F05173">
          <w:rPr>
            <w:rFonts w:eastAsia="Times New Roman"/>
            <w:lang w:eastAsia="ru-RU"/>
          </w:rPr>
          <w:t xml:space="preserve"> втором</w:t>
        </w:r>
      </w:hyperlink>
      <w:r w:rsidRPr="00366A7E">
        <w:rPr>
          <w:rFonts w:eastAsia="Times New Roman"/>
          <w:lang w:eastAsia="ru-RU"/>
        </w:rPr>
        <w:t xml:space="preserve"> слова </w:t>
      </w:r>
      <w:r w:rsidR="00F05173">
        <w:rPr>
          <w:rFonts w:eastAsia="Times New Roman"/>
          <w:lang w:eastAsia="ru-RU"/>
        </w:rPr>
        <w:t>«</w:t>
      </w:r>
      <w:r w:rsidRPr="00366A7E">
        <w:rPr>
          <w:rFonts w:eastAsia="Times New Roman"/>
          <w:lang w:eastAsia="ru-RU"/>
        </w:rPr>
        <w:t>или заместителю председателя</w:t>
      </w:r>
      <w:r w:rsidR="00F05173">
        <w:rPr>
          <w:rFonts w:eastAsia="Times New Roman"/>
          <w:lang w:eastAsia="ru-RU"/>
        </w:rPr>
        <w:t>»</w:t>
      </w:r>
      <w:r w:rsidRPr="00366A7E">
        <w:rPr>
          <w:rFonts w:eastAsia="Times New Roman"/>
          <w:lang w:eastAsia="ru-RU"/>
        </w:rPr>
        <w:t xml:space="preserve"> исключить;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 xml:space="preserve">в </w:t>
      </w:r>
      <w:hyperlink r:id="rId13" w:anchor="/document/8163600/entry/1532" w:history="1">
        <w:proofErr w:type="gramStart"/>
        <w:r w:rsidRPr="00F05173">
          <w:rPr>
            <w:rFonts w:eastAsia="Times New Roman"/>
            <w:lang w:eastAsia="ru-RU"/>
          </w:rPr>
          <w:t>абзаце</w:t>
        </w:r>
        <w:proofErr w:type="gramEnd"/>
        <w:r w:rsidRPr="00F05173">
          <w:rPr>
            <w:rFonts w:eastAsia="Times New Roman"/>
            <w:lang w:eastAsia="ru-RU"/>
          </w:rPr>
          <w:t xml:space="preserve"> втором пункта 5.3</w:t>
        </w:r>
      </w:hyperlink>
      <w:r w:rsidR="00190666">
        <w:rPr>
          <w:rFonts w:eastAsia="Times New Roman"/>
          <w:lang w:eastAsia="ru-RU"/>
        </w:rPr>
        <w:t>.</w:t>
      </w:r>
      <w:r w:rsidRPr="00366A7E">
        <w:rPr>
          <w:rFonts w:eastAsia="Times New Roman"/>
          <w:lang w:eastAsia="ru-RU"/>
        </w:rPr>
        <w:t xml:space="preserve"> слова </w:t>
      </w:r>
      <w:r w:rsidR="00190666">
        <w:rPr>
          <w:rFonts w:eastAsia="Times New Roman"/>
          <w:lang w:eastAsia="ru-RU"/>
        </w:rPr>
        <w:t>«</w:t>
      </w:r>
      <w:r w:rsidRPr="00366A7E">
        <w:rPr>
          <w:rFonts w:eastAsia="Times New Roman"/>
          <w:lang w:eastAsia="ru-RU"/>
        </w:rPr>
        <w:t>министерство</w:t>
      </w:r>
      <w:r w:rsidR="00190666">
        <w:rPr>
          <w:rFonts w:eastAsia="Times New Roman"/>
          <w:lang w:eastAsia="ru-RU"/>
        </w:rPr>
        <w:t>»</w:t>
      </w:r>
      <w:r w:rsidRPr="00366A7E">
        <w:rPr>
          <w:rFonts w:eastAsia="Times New Roman"/>
          <w:lang w:eastAsia="ru-RU"/>
        </w:rPr>
        <w:t xml:space="preserve"> в соответствующих падежах заменить словами </w:t>
      </w:r>
      <w:r w:rsidR="00190666">
        <w:rPr>
          <w:rFonts w:eastAsia="Times New Roman"/>
          <w:lang w:eastAsia="ru-RU"/>
        </w:rPr>
        <w:t>«</w:t>
      </w:r>
      <w:r w:rsidRPr="00366A7E">
        <w:rPr>
          <w:rFonts w:eastAsia="Times New Roman"/>
          <w:lang w:eastAsia="ru-RU"/>
        </w:rPr>
        <w:t>исполнительный орган</w:t>
      </w:r>
      <w:r w:rsidR="00190666">
        <w:rPr>
          <w:rFonts w:eastAsia="Times New Roman"/>
          <w:lang w:eastAsia="ru-RU"/>
        </w:rPr>
        <w:t>»</w:t>
      </w:r>
      <w:r w:rsidRPr="00366A7E">
        <w:rPr>
          <w:rFonts w:eastAsia="Times New Roman"/>
          <w:lang w:eastAsia="ru-RU"/>
        </w:rPr>
        <w:t xml:space="preserve"> в соответствующих падежах;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 xml:space="preserve">в </w:t>
      </w:r>
      <w:hyperlink r:id="rId14" w:anchor="/document/8163600/entry/1542" w:history="1">
        <w:proofErr w:type="gramStart"/>
        <w:r w:rsidRPr="00190666">
          <w:rPr>
            <w:rFonts w:eastAsia="Times New Roman"/>
            <w:lang w:eastAsia="ru-RU"/>
          </w:rPr>
          <w:t>абзаце</w:t>
        </w:r>
        <w:proofErr w:type="gramEnd"/>
        <w:r w:rsidRPr="00190666">
          <w:rPr>
            <w:rFonts w:eastAsia="Times New Roman"/>
            <w:lang w:eastAsia="ru-RU"/>
          </w:rPr>
          <w:t xml:space="preserve"> втором пункта 5.4</w:t>
        </w:r>
      </w:hyperlink>
      <w:r w:rsidR="00190666">
        <w:rPr>
          <w:rFonts w:eastAsia="Times New Roman"/>
          <w:lang w:eastAsia="ru-RU"/>
        </w:rPr>
        <w:t>.</w:t>
      </w:r>
      <w:r w:rsidRPr="00366A7E">
        <w:rPr>
          <w:rFonts w:eastAsia="Times New Roman"/>
          <w:lang w:eastAsia="ru-RU"/>
        </w:rPr>
        <w:t xml:space="preserve"> слова </w:t>
      </w:r>
      <w:r w:rsidR="00190666">
        <w:rPr>
          <w:rFonts w:eastAsia="Times New Roman"/>
          <w:lang w:eastAsia="ru-RU"/>
        </w:rPr>
        <w:t>«</w:t>
      </w:r>
      <w:r w:rsidRPr="00366A7E">
        <w:rPr>
          <w:rFonts w:eastAsia="Times New Roman"/>
          <w:lang w:eastAsia="ru-RU"/>
        </w:rPr>
        <w:t>министерство</w:t>
      </w:r>
      <w:r w:rsidR="00190666">
        <w:rPr>
          <w:rFonts w:eastAsia="Times New Roman"/>
          <w:lang w:eastAsia="ru-RU"/>
        </w:rPr>
        <w:t>»</w:t>
      </w:r>
      <w:r w:rsidRPr="00366A7E">
        <w:rPr>
          <w:rFonts w:eastAsia="Times New Roman"/>
          <w:lang w:eastAsia="ru-RU"/>
        </w:rPr>
        <w:t xml:space="preserve"> в соответствующих падежах заменить словами </w:t>
      </w:r>
      <w:r w:rsidR="00190666">
        <w:rPr>
          <w:rFonts w:eastAsia="Times New Roman"/>
          <w:lang w:eastAsia="ru-RU"/>
        </w:rPr>
        <w:t>«</w:t>
      </w:r>
      <w:r w:rsidRPr="00366A7E">
        <w:rPr>
          <w:rFonts w:eastAsia="Times New Roman"/>
          <w:lang w:eastAsia="ru-RU"/>
        </w:rPr>
        <w:t>исполнительный орган</w:t>
      </w:r>
      <w:r w:rsidR="00190666">
        <w:rPr>
          <w:rFonts w:eastAsia="Times New Roman"/>
          <w:lang w:eastAsia="ru-RU"/>
        </w:rPr>
        <w:t>»</w:t>
      </w:r>
      <w:r w:rsidRPr="00366A7E">
        <w:rPr>
          <w:rFonts w:eastAsia="Times New Roman"/>
          <w:lang w:eastAsia="ru-RU"/>
        </w:rPr>
        <w:t xml:space="preserve"> в соответствующих падежах;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 xml:space="preserve">дополнить </w:t>
      </w:r>
      <w:hyperlink r:id="rId15" w:anchor="/document/8163600/entry/106" w:history="1">
        <w:r w:rsidRPr="00190666">
          <w:rPr>
            <w:rFonts w:eastAsia="Times New Roman"/>
            <w:lang w:eastAsia="ru-RU"/>
          </w:rPr>
          <w:t>разделом 6</w:t>
        </w:r>
      </w:hyperlink>
      <w:r w:rsidRPr="00366A7E">
        <w:rPr>
          <w:rFonts w:eastAsia="Times New Roman"/>
          <w:lang w:eastAsia="ru-RU"/>
        </w:rPr>
        <w:t xml:space="preserve"> следующего содержания:</w:t>
      </w:r>
    </w:p>
    <w:p w:rsidR="00366A7E" w:rsidRPr="00366A7E" w:rsidRDefault="00190666" w:rsidP="00F05173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="00366A7E" w:rsidRPr="00366A7E">
        <w:rPr>
          <w:rFonts w:eastAsia="Times New Roman"/>
          <w:lang w:eastAsia="ru-RU"/>
        </w:rPr>
        <w:t xml:space="preserve">6. Конфликт интересов в Общественном </w:t>
      </w:r>
      <w:proofErr w:type="gramStart"/>
      <w:r w:rsidR="00366A7E" w:rsidRPr="00366A7E">
        <w:rPr>
          <w:rFonts w:eastAsia="Times New Roman"/>
          <w:lang w:eastAsia="ru-RU"/>
        </w:rPr>
        <w:t>совете</w:t>
      </w:r>
      <w:proofErr w:type="gramEnd"/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 xml:space="preserve">6.1. Конфликт интересов - ситуация, при которой личная заинтересованность члена Общественного совета влияет или может повлиять на надлежащее, объективное и беспристрастное исполнение им своих обязанностей (осуществление полномочий) и </w:t>
      </w:r>
      <w:proofErr w:type="gramStart"/>
      <w:r w:rsidRPr="00366A7E">
        <w:rPr>
          <w:rFonts w:eastAsia="Times New Roman"/>
          <w:lang w:eastAsia="ru-RU"/>
        </w:rPr>
        <w:t>при</w:t>
      </w:r>
      <w:proofErr w:type="gramEnd"/>
      <w:r w:rsidRPr="00366A7E">
        <w:rPr>
          <w:rFonts w:eastAsia="Times New Roman"/>
          <w:lang w:eastAsia="ru-RU"/>
        </w:rPr>
        <w:t xml:space="preserve"> которой возникает или может возникнуть противоречие между личной заинтересованностью члена Общественного совета и целями, задачами Общественного совета.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 xml:space="preserve">6.2. </w:t>
      </w:r>
      <w:proofErr w:type="gramStart"/>
      <w:r w:rsidRPr="00366A7E">
        <w:rPr>
          <w:rFonts w:eastAsia="Times New Roman"/>
          <w:lang w:eastAsia="ru-RU"/>
        </w:rPr>
        <w:t>Под личной заинтересованностью члена Общественного совета, которая влияет или может повлиять на объективность и беспристрастность осуществления им своих полномочий,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</w:r>
      <w:proofErr w:type="gramEnd"/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>6.3. Член Общественного совета обязан уведомить в письменной форме председателя Общественного совета и руководителя исполнительного органа о возникшем конфликте интересов или о возможности его возникновения, как только ему станет об этом известно, а председатель Общественного совета - проинформировать об этом в письменной форме Общественную палату Республики Татарстан.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>Председатель Общественного совета обязан уведомить в письменной форме руководителя исполнительного органа и Общественную палату Республики Татарстан о возникшем конфликте интересов или о возможности его возникновения, как только ему станет об этом известно.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 xml:space="preserve">6.4. </w:t>
      </w:r>
      <w:proofErr w:type="gramStart"/>
      <w:r w:rsidRPr="00366A7E">
        <w:rPr>
          <w:rFonts w:eastAsia="Times New Roman"/>
          <w:lang w:eastAsia="ru-RU"/>
        </w:rPr>
        <w:t>Председатель Общественного совета или Общественная палата Республики Татарстан, которым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интересов, в том числе путем внесения предложения руководителю исполнительного органа о приостановлении или прекращении полномочий члена Общественного совета, являющегося стороной конфликта интересов, в порядке, установленном</w:t>
      </w:r>
      <w:proofErr w:type="gramEnd"/>
      <w:r w:rsidRPr="00366A7E">
        <w:rPr>
          <w:rFonts w:eastAsia="Times New Roman"/>
          <w:lang w:eastAsia="ru-RU"/>
        </w:rPr>
        <w:t xml:space="preserve"> Общественной палатой Республики Татарстан.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 xml:space="preserve">6.5. Председатель Общественного совета или Общественная палата Республики Татарстан </w:t>
      </w:r>
      <w:proofErr w:type="gramStart"/>
      <w:r w:rsidRPr="00366A7E">
        <w:rPr>
          <w:rFonts w:eastAsia="Times New Roman"/>
          <w:lang w:eastAsia="ru-RU"/>
        </w:rPr>
        <w:t xml:space="preserve">проводят оценку </w:t>
      </w:r>
      <w:proofErr w:type="spellStart"/>
      <w:r w:rsidRPr="00366A7E">
        <w:rPr>
          <w:rFonts w:eastAsia="Times New Roman"/>
          <w:lang w:eastAsia="ru-RU"/>
        </w:rPr>
        <w:t>коррупциогенных</w:t>
      </w:r>
      <w:proofErr w:type="spellEnd"/>
      <w:r w:rsidRPr="00366A7E">
        <w:rPr>
          <w:rFonts w:eastAsia="Times New Roman"/>
          <w:lang w:eastAsia="ru-RU"/>
        </w:rPr>
        <w:t xml:space="preserve"> рисков деятельности Общественного совета и принимают</w:t>
      </w:r>
      <w:proofErr w:type="gramEnd"/>
      <w:r w:rsidRPr="00366A7E">
        <w:rPr>
          <w:rFonts w:eastAsia="Times New Roman"/>
          <w:lang w:eastAsia="ru-RU"/>
        </w:rPr>
        <w:t xml:space="preserve"> меры по их минимизации в целях недопущения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коррупции.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>Председатель Общественного совета, которому стало известно о факте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в течение трех рабочих дней информирует об этом в письменной форме руководителя исполнительного органа и Общественную палату Республики Татарстан.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>Члены Общественного совета, которым стало известно о факте участия председателя Общественного совета в деятельности, содержащей признаки нарушения законодательства Российской Федерации о противодействии коррупции, в течение трех рабочих дней информирует об этом в письменной форме руководителя исполнительного органа и Общественную палату Республики Татарстан.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>6.6. Общественная палата Республики Татарстан вносит предложение руководителю исполнительного органа о приостановлении участия члена Общественного совета в работе Общественного совета в случаях получения информации о факте участия члена Общественного совета в деятельности, содержащей признаки нарушения законодательства Российской Федерации о противодействии коррупции.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>Решение руководителя исполнительного органа о приостановлении полномочий члена Общественного совета подлежит утверждению приказом исполнительного органа.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>6.7. В случае если обстоятельства, влекущие возникновение конфликта интересов у члена Общественного совета, не устранены либо подтвержден факт участия председателя Общественного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Республики Татарстан вносит предложение руководителю исполнительного органа о прекращении полномочий члена Общественного совета.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>Решение руководителя исполнительного органа о прекращении полномочий члена Общественного совета подлежит утверждению приказом исполнительного органа.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>6.8. В случае если обстоятельства, влекущие возникновение конфликта интересов у члена Общественного совета,</w:t>
      </w:r>
      <w:r w:rsidR="00190666">
        <w:rPr>
          <w:rFonts w:eastAsia="Times New Roman"/>
          <w:lang w:eastAsia="ru-RU"/>
        </w:rPr>
        <w:t xml:space="preserve"> устранены (не подтвердились) и </w:t>
      </w:r>
      <w:r w:rsidRPr="00366A7E">
        <w:rPr>
          <w:rFonts w:eastAsia="Times New Roman"/>
          <w:lang w:eastAsia="ru-RU"/>
        </w:rPr>
        <w:t>(или) не подтвержден факт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Республики Татарстан вносит предложение руководителю исполнительного органа о возобновлении полномочий члена Общественного совета.</w:t>
      </w:r>
    </w:p>
    <w:p w:rsidR="00366A7E" w:rsidRPr="00366A7E" w:rsidRDefault="00366A7E" w:rsidP="00F05173">
      <w:pPr>
        <w:ind w:firstLine="709"/>
        <w:jc w:val="both"/>
        <w:rPr>
          <w:rFonts w:eastAsia="Times New Roman"/>
          <w:lang w:eastAsia="ru-RU"/>
        </w:rPr>
      </w:pPr>
      <w:r w:rsidRPr="00366A7E">
        <w:rPr>
          <w:rFonts w:eastAsia="Times New Roman"/>
          <w:lang w:eastAsia="ru-RU"/>
        </w:rPr>
        <w:t>Решение руководителя исполнительного органа о возобновлении полномочий члена Общественного совета подлежит утверждению приказом исполнительного органа</w:t>
      </w:r>
      <w:proofErr w:type="gramStart"/>
      <w:r w:rsidRPr="00366A7E">
        <w:rPr>
          <w:rFonts w:eastAsia="Times New Roman"/>
          <w:lang w:eastAsia="ru-RU"/>
        </w:rPr>
        <w:t>.</w:t>
      </w:r>
      <w:r w:rsidR="00F05173">
        <w:rPr>
          <w:rFonts w:eastAsia="Times New Roman"/>
          <w:lang w:eastAsia="ru-RU"/>
        </w:rPr>
        <w:t>»</w:t>
      </w:r>
      <w:r w:rsidRPr="00366A7E">
        <w:rPr>
          <w:rFonts w:eastAsia="Times New Roman"/>
          <w:lang w:eastAsia="ru-RU"/>
        </w:rPr>
        <w:t>.</w:t>
      </w:r>
      <w:proofErr w:type="gramEnd"/>
    </w:p>
    <w:p w:rsidR="00A2580D" w:rsidRDefault="00A2580D" w:rsidP="00D93883">
      <w:pPr>
        <w:ind w:firstLine="708"/>
        <w:jc w:val="both"/>
      </w:pPr>
    </w:p>
    <w:p w:rsidR="00190666" w:rsidRDefault="00190666" w:rsidP="00D93883">
      <w:pPr>
        <w:ind w:firstLine="708"/>
        <w:jc w:val="both"/>
      </w:pPr>
    </w:p>
    <w:p w:rsidR="00A21138" w:rsidRPr="00810405" w:rsidRDefault="00810405" w:rsidP="00190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040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</w:t>
      </w:r>
      <w:r w:rsidR="008C2A1B">
        <w:rPr>
          <w:rFonts w:ascii="Times New Roman" w:hAnsi="Times New Roman" w:cs="Times New Roman"/>
          <w:sz w:val="28"/>
          <w:szCs w:val="28"/>
        </w:rPr>
        <w:t xml:space="preserve">       </w:t>
      </w:r>
      <w:r w:rsidRPr="00810405">
        <w:rPr>
          <w:rFonts w:ascii="Times New Roman" w:hAnsi="Times New Roman" w:cs="Times New Roman"/>
          <w:sz w:val="28"/>
          <w:szCs w:val="28"/>
        </w:rPr>
        <w:t xml:space="preserve">   </w:t>
      </w:r>
      <w:r w:rsidR="0019066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0405">
        <w:rPr>
          <w:rFonts w:ascii="Times New Roman" w:hAnsi="Times New Roman" w:cs="Times New Roman"/>
          <w:sz w:val="28"/>
          <w:szCs w:val="28"/>
        </w:rPr>
        <w:t xml:space="preserve">       М.Н. Садыков</w:t>
      </w:r>
    </w:p>
    <w:p w:rsidR="00A21138" w:rsidRPr="00810405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10405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10405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35C" w:rsidRPr="00810405" w:rsidRDefault="0087435C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435C" w:rsidRPr="00810405" w:rsidRDefault="0087435C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435C" w:rsidRDefault="0087435C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0666" w:rsidRPr="00810405" w:rsidRDefault="00190666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435C" w:rsidRDefault="0087435C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435C" w:rsidRPr="00810405" w:rsidRDefault="00810405" w:rsidP="0081040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0405">
        <w:rPr>
          <w:rFonts w:ascii="Times New Roman" w:hAnsi="Times New Roman" w:cs="Times New Roman"/>
          <w:sz w:val="24"/>
          <w:szCs w:val="24"/>
        </w:rPr>
        <w:t>И.А.Старостина</w:t>
      </w:r>
      <w:proofErr w:type="spellEnd"/>
    </w:p>
    <w:p w:rsidR="00810405" w:rsidRPr="00810405" w:rsidRDefault="00810405" w:rsidP="0081040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810405">
        <w:rPr>
          <w:rFonts w:ascii="Times New Roman" w:hAnsi="Times New Roman" w:cs="Times New Roman"/>
          <w:sz w:val="24"/>
          <w:szCs w:val="24"/>
        </w:rPr>
        <w:t>(84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0405">
        <w:rPr>
          <w:rFonts w:ascii="Times New Roman" w:hAnsi="Times New Roman" w:cs="Times New Roman"/>
          <w:sz w:val="24"/>
          <w:szCs w:val="24"/>
        </w:rPr>
        <w:t>)2317984</w:t>
      </w:r>
    </w:p>
    <w:p w:rsidR="0087435C" w:rsidRDefault="0087435C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7435C" w:rsidSect="0087435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769"/>
    <w:multiLevelType w:val="hybridMultilevel"/>
    <w:tmpl w:val="4B1005A6"/>
    <w:lvl w:ilvl="0" w:tplc="A1C8D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38"/>
    <w:rsid w:val="00190666"/>
    <w:rsid w:val="00273B1A"/>
    <w:rsid w:val="002F2DB6"/>
    <w:rsid w:val="00366A7E"/>
    <w:rsid w:val="003F469D"/>
    <w:rsid w:val="004A2DB6"/>
    <w:rsid w:val="00655F88"/>
    <w:rsid w:val="0077541E"/>
    <w:rsid w:val="00810405"/>
    <w:rsid w:val="0087435C"/>
    <w:rsid w:val="008C2A1B"/>
    <w:rsid w:val="00A21138"/>
    <w:rsid w:val="00A2580D"/>
    <w:rsid w:val="00C7067A"/>
    <w:rsid w:val="00CD7C64"/>
    <w:rsid w:val="00D93883"/>
    <w:rsid w:val="00F05173"/>
    <w:rsid w:val="00FB679E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83"/>
    <w:pPr>
      <w:spacing w:after="0" w:line="240" w:lineRule="auto"/>
      <w:jc w:val="right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1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1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2A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D93883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366A7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83"/>
    <w:pPr>
      <w:spacing w:after="0" w:line="240" w:lineRule="auto"/>
      <w:jc w:val="right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1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1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2A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D93883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366A7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F8B2E2C6F9520B824D6AF7C72509927EF319E3767918B0C5AB36F4B3839E330335B97BA935A2472AC0CC80138209EC051T2l5L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CBBE-D185-4FCD-9A9C-64461A53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М. Галиакберова</dc:creator>
  <cp:lastModifiedBy>Вера Семенова</cp:lastModifiedBy>
  <cp:revision>3</cp:revision>
  <cp:lastPrinted>2019-12-27T13:11:00Z</cp:lastPrinted>
  <dcterms:created xsi:type="dcterms:W3CDTF">2022-01-11T12:23:00Z</dcterms:created>
  <dcterms:modified xsi:type="dcterms:W3CDTF">2022-01-11T13:18:00Z</dcterms:modified>
</cp:coreProperties>
</file>