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382ADC" w:rsidRPr="00A16F0E" w:rsidRDefault="00382ADC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A16F0E" w:rsidRPr="00A16F0E" w:rsidRDefault="00A16F0E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921587" w:rsidRDefault="006F757F" w:rsidP="001A1BB4">
      <w:pPr>
        <w:pStyle w:val="ConsPlusNormal"/>
        <w:ind w:right="56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57F">
        <w:rPr>
          <w:rFonts w:ascii="Times New Roman" w:hAnsi="Times New Roman" w:cs="Times New Roman"/>
          <w:sz w:val="24"/>
          <w:szCs w:val="24"/>
        </w:rPr>
        <w:t>О внесении изменения в Приложение №</w:t>
      </w:r>
      <w:r w:rsidR="00E27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2660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Pr="006F757F">
        <w:rPr>
          <w:rFonts w:ascii="Times New Roman" w:hAnsi="Times New Roman" w:cs="Times New Roman"/>
          <w:sz w:val="24"/>
          <w:szCs w:val="24"/>
        </w:rPr>
        <w:t>Министерства здравоохранения Республики Татарстан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660">
        <w:rPr>
          <w:rFonts w:ascii="Times New Roman" w:hAnsi="Times New Roman" w:cs="Times New Roman"/>
          <w:sz w:val="24"/>
          <w:szCs w:val="24"/>
        </w:rPr>
        <w:t>28.02.2022 № 500</w:t>
      </w:r>
    </w:p>
    <w:p w:rsidR="00921587" w:rsidRDefault="00921587" w:rsidP="001A1BB4">
      <w:pPr>
        <w:pStyle w:val="ConsPlusNormal"/>
        <w:ind w:right="56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организации оказания медицинской помощи взрослому населению Республики</w:t>
      </w:r>
    </w:p>
    <w:p w:rsidR="00180325" w:rsidRPr="00FF699A" w:rsidRDefault="00921587" w:rsidP="001A1BB4">
      <w:pPr>
        <w:pStyle w:val="ConsPlusNormal"/>
        <w:ind w:right="566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Татарстан при остром коронарном синдроме»</w:t>
      </w:r>
      <w:r w:rsidR="006F757F" w:rsidRPr="006F7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73" w:rsidRDefault="003C0373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A16F0E" w:rsidRDefault="00A16F0E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B42C5" w:rsidRPr="007B42C5" w:rsidRDefault="00893F31" w:rsidP="00EB6867">
      <w:pPr>
        <w:widowControl w:val="0"/>
        <w:tabs>
          <w:tab w:val="left" w:pos="10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EB686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B6867" w:rsidRPr="00EB6867">
        <w:rPr>
          <w:rFonts w:ascii="Times New Roman" w:hAnsi="Times New Roman" w:cs="Times New Roman"/>
          <w:sz w:val="28"/>
          <w:szCs w:val="28"/>
        </w:rPr>
        <w:t xml:space="preserve">между Министерством здравоохранения Республики Татарстан и Министерством здравоохранения Удмуртской Республики о реализации мероприятий, направленных на совершенствование организации медицинской помощи пациентам с острым коронарным синдромом, острым нарушением мозгового кровообращения, беременным, роженицам, родильницам и их новорожденным, проживающим на территории </w:t>
      </w:r>
      <w:proofErr w:type="spellStart"/>
      <w:r w:rsidR="00EB6867" w:rsidRPr="00EB6867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B6867" w:rsidRPr="00EB68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6867">
        <w:rPr>
          <w:rFonts w:ascii="Times New Roman" w:hAnsi="Times New Roman" w:cs="Times New Roman"/>
          <w:sz w:val="28"/>
          <w:szCs w:val="28"/>
        </w:rPr>
        <w:t xml:space="preserve"> </w:t>
      </w:r>
      <w:r w:rsidR="00EB6867" w:rsidRPr="00097552">
        <w:rPr>
          <w:rFonts w:ascii="Times New Roman" w:hAnsi="Times New Roman" w:cs="Times New Roman"/>
          <w:sz w:val="28"/>
          <w:szCs w:val="28"/>
        </w:rPr>
        <w:t>от</w:t>
      </w:r>
      <w:r w:rsidR="00097552" w:rsidRPr="00097552">
        <w:rPr>
          <w:rFonts w:ascii="Times New Roman" w:hAnsi="Times New Roman" w:cs="Times New Roman"/>
          <w:sz w:val="28"/>
          <w:szCs w:val="28"/>
        </w:rPr>
        <w:t xml:space="preserve"> 07.07.2022</w:t>
      </w:r>
      <w:r w:rsidR="00EB6867" w:rsidRPr="00097552">
        <w:rPr>
          <w:rFonts w:ascii="Times New Roman" w:hAnsi="Times New Roman" w:cs="Times New Roman"/>
          <w:sz w:val="28"/>
          <w:szCs w:val="28"/>
        </w:rPr>
        <w:t xml:space="preserve"> №</w:t>
      </w:r>
      <w:r w:rsidR="00097552">
        <w:rPr>
          <w:rFonts w:ascii="Times New Roman" w:hAnsi="Times New Roman" w:cs="Times New Roman"/>
          <w:sz w:val="28"/>
          <w:szCs w:val="28"/>
        </w:rPr>
        <w:t xml:space="preserve"> 0521</w:t>
      </w:r>
      <w:r w:rsidR="00EB68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8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16F0E" w:rsidRPr="00FF699A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F615B" w:rsidRDefault="005F615B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053F28" w:rsidRDefault="007B42C5" w:rsidP="001A1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53F28">
        <w:rPr>
          <w:rFonts w:ascii="Times New Roman" w:hAnsi="Times New Roman" w:cs="Times New Roman"/>
          <w:sz w:val="28"/>
          <w:szCs w:val="28"/>
        </w:rPr>
        <w:t>в Приложение №</w:t>
      </w:r>
      <w:r w:rsidR="00E2730D">
        <w:rPr>
          <w:rFonts w:ascii="Times New Roman" w:hAnsi="Times New Roman" w:cs="Times New Roman"/>
          <w:sz w:val="28"/>
          <w:szCs w:val="28"/>
        </w:rPr>
        <w:t xml:space="preserve"> </w:t>
      </w:r>
      <w:r w:rsidR="00053F28">
        <w:rPr>
          <w:rFonts w:ascii="Times New Roman" w:hAnsi="Times New Roman" w:cs="Times New Roman"/>
          <w:sz w:val="28"/>
          <w:szCs w:val="28"/>
        </w:rPr>
        <w:t>1</w:t>
      </w:r>
      <w:r w:rsidR="00921587">
        <w:rPr>
          <w:rFonts w:ascii="Times New Roman" w:hAnsi="Times New Roman" w:cs="Times New Roman"/>
          <w:sz w:val="28"/>
          <w:szCs w:val="28"/>
        </w:rPr>
        <w:t xml:space="preserve"> </w:t>
      </w:r>
      <w:r w:rsidR="00921587" w:rsidRPr="00872660">
        <w:rPr>
          <w:rFonts w:ascii="Times New Roman" w:hAnsi="Times New Roman" w:cs="Times New Roman"/>
          <w:sz w:val="28"/>
          <w:szCs w:val="28"/>
        </w:rPr>
        <w:t xml:space="preserve">«Рекомендуемое </w:t>
      </w:r>
      <w:hyperlink w:anchor="P66">
        <w:r w:rsidR="00921587" w:rsidRPr="008726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прикрепление</w:t>
        </w:r>
      </w:hyperlink>
      <w:r w:rsidR="00921587" w:rsidRPr="0087266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 медицинским организациям Республики Татарстан, имеющим в своей структуре отделение </w:t>
      </w:r>
      <w:proofErr w:type="spellStart"/>
      <w:r w:rsidR="00921587" w:rsidRPr="00872660">
        <w:rPr>
          <w:rFonts w:ascii="Times New Roman" w:hAnsi="Times New Roman" w:cs="Times New Roman"/>
          <w:sz w:val="28"/>
          <w:szCs w:val="28"/>
        </w:rPr>
        <w:t>рентгеноэндоваскулярных</w:t>
      </w:r>
      <w:proofErr w:type="spellEnd"/>
      <w:r w:rsidR="00921587" w:rsidRPr="00872660">
        <w:rPr>
          <w:rFonts w:ascii="Times New Roman" w:hAnsi="Times New Roman" w:cs="Times New Roman"/>
          <w:sz w:val="28"/>
          <w:szCs w:val="28"/>
        </w:rPr>
        <w:t xml:space="preserve"> методов диагностики и лечения, для проведения кардиохирургических вмешательств</w:t>
      </w:r>
      <w:r w:rsidR="00921587">
        <w:rPr>
          <w:rFonts w:ascii="Times New Roman" w:hAnsi="Times New Roman" w:cs="Times New Roman"/>
          <w:sz w:val="28"/>
          <w:szCs w:val="28"/>
        </w:rPr>
        <w:t xml:space="preserve">» </w:t>
      </w:r>
      <w:r w:rsidR="00053F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53F2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 </w:t>
      </w:r>
      <w:r w:rsidR="00872660">
        <w:rPr>
          <w:rFonts w:ascii="Times New Roman" w:hAnsi="Times New Roman" w:cs="Times New Roman"/>
          <w:sz w:val="28"/>
          <w:szCs w:val="28"/>
        </w:rPr>
        <w:t>от 28.02.2022</w:t>
      </w:r>
      <w:r w:rsidRPr="007B42C5">
        <w:rPr>
          <w:rFonts w:ascii="Times New Roman" w:hAnsi="Times New Roman" w:cs="Times New Roman"/>
          <w:sz w:val="28"/>
          <w:szCs w:val="28"/>
        </w:rPr>
        <w:t xml:space="preserve"> №</w:t>
      </w:r>
      <w:r w:rsidR="00E2730D">
        <w:rPr>
          <w:rFonts w:ascii="Times New Roman" w:hAnsi="Times New Roman" w:cs="Times New Roman"/>
          <w:sz w:val="28"/>
          <w:szCs w:val="28"/>
        </w:rPr>
        <w:t xml:space="preserve"> </w:t>
      </w:r>
      <w:r w:rsidR="00872660">
        <w:rPr>
          <w:rFonts w:ascii="Times New Roman" w:hAnsi="Times New Roman" w:cs="Times New Roman"/>
          <w:sz w:val="28"/>
          <w:szCs w:val="28"/>
        </w:rPr>
        <w:t>500</w:t>
      </w:r>
      <w:r w:rsidR="00872660">
        <w:rPr>
          <w:sz w:val="20"/>
        </w:rPr>
        <w:t xml:space="preserve"> </w:t>
      </w:r>
      <w:r w:rsidR="00921587">
        <w:rPr>
          <w:rFonts w:ascii="Times New Roman" w:hAnsi="Times New Roman" w:cs="Times New Roman"/>
          <w:sz w:val="28"/>
          <w:szCs w:val="28"/>
        </w:rPr>
        <w:t>«</w:t>
      </w:r>
      <w:r w:rsidR="00921587" w:rsidRPr="00921587">
        <w:rPr>
          <w:rFonts w:ascii="Times New Roman" w:hAnsi="Times New Roman" w:cs="Times New Roman"/>
          <w:sz w:val="28"/>
          <w:szCs w:val="28"/>
        </w:rPr>
        <w:t>Об организации оказания медицинской помощи взрослому населению Республики Татарстан</w:t>
      </w:r>
      <w:r w:rsidR="00921587">
        <w:rPr>
          <w:rFonts w:ascii="Times New Roman" w:hAnsi="Times New Roman" w:cs="Times New Roman"/>
          <w:sz w:val="28"/>
          <w:szCs w:val="28"/>
        </w:rPr>
        <w:t xml:space="preserve"> при остром коронарном синдроме» </w:t>
      </w:r>
      <w:r w:rsidR="00053F28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53F28" w:rsidRPr="00053F28">
        <w:rPr>
          <w:rFonts w:ascii="Times New Roman" w:hAnsi="Times New Roman" w:cs="Times New Roman"/>
          <w:sz w:val="28"/>
          <w:szCs w:val="28"/>
        </w:rPr>
        <w:t>его в новой редакции (прилагается)</w:t>
      </w:r>
      <w:r w:rsidR="00053F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6F0E" w:rsidRPr="008E5B72" w:rsidRDefault="00A16F0E" w:rsidP="001A1BB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41055" w:rsidRPr="00FF699A" w:rsidRDefault="00341055" w:rsidP="001A1BB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16F0E" w:rsidRPr="00FF699A" w:rsidRDefault="00872660" w:rsidP="001A1BB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A16F0E" w:rsidRPr="00FF69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A301A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A16F0E" w:rsidRPr="00FF699A" w:rsidRDefault="00A16F0E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84459" w:rsidRDefault="00C84459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EC6" w:rsidRDefault="004D7EC6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D7EC6" w:rsidRDefault="004D7EC6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C84459" w:rsidRDefault="00C84459" w:rsidP="001A1BB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893F31" w:rsidRDefault="00893F31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893F31" w:rsidRDefault="00893F31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1366E5" w:rsidRPr="00E2730D" w:rsidRDefault="00893F31" w:rsidP="001A1BB4">
      <w:pPr>
        <w:pStyle w:val="ConsPlusNormal"/>
        <w:outlineLvl w:val="0"/>
        <w:rPr>
          <w:rFonts w:ascii="Times New Roman" w:hAnsi="Times New Roman" w:cs="Times New Roman"/>
          <w:szCs w:val="2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Cs w:val="22"/>
        </w:rPr>
        <w:t>Э.Х.Янгирова</w:t>
      </w:r>
      <w:proofErr w:type="spellEnd"/>
    </w:p>
    <w:p w:rsidR="008F5EA4" w:rsidRPr="000C16EE" w:rsidRDefault="00F05C2C" w:rsidP="001A1BB4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  <w:sectPr w:rsidR="008F5EA4" w:rsidRPr="000C16EE" w:rsidSect="004D7EC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E2730D">
        <w:rPr>
          <w:rFonts w:ascii="Times New Roman" w:hAnsi="Times New Roman" w:cs="Times New Roman"/>
          <w:szCs w:val="22"/>
        </w:rPr>
        <w:t xml:space="preserve">8 </w:t>
      </w:r>
      <w:r w:rsidR="00382ADC">
        <w:rPr>
          <w:rFonts w:ascii="Times New Roman" w:hAnsi="Times New Roman" w:cs="Times New Roman"/>
          <w:szCs w:val="22"/>
        </w:rPr>
        <w:t>(843) 231-79-</w:t>
      </w:r>
      <w:r w:rsidRPr="00E2730D">
        <w:rPr>
          <w:rFonts w:ascii="Times New Roman" w:hAnsi="Times New Roman" w:cs="Times New Roman"/>
          <w:szCs w:val="22"/>
        </w:rPr>
        <w:t>30</w:t>
      </w:r>
    </w:p>
    <w:p w:rsidR="008E5B72" w:rsidRPr="008E5B72" w:rsidRDefault="008E5B72" w:rsidP="00893F31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lastRenderedPageBreak/>
        <w:t>Приложение</w:t>
      </w:r>
      <w:r w:rsidR="00053F28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№</w:t>
      </w:r>
      <w:r w:rsidR="00030E18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r w:rsidR="00053F28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1</w:t>
      </w:r>
    </w:p>
    <w:p w:rsidR="008E5B72" w:rsidRDefault="008E5B72" w:rsidP="00893F31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8E5B7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 приказу</w:t>
      </w:r>
      <w:r w:rsidR="00893F3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Министерства здравоохранения</w:t>
      </w:r>
    </w:p>
    <w:p w:rsidR="008E5B72" w:rsidRPr="008E5B72" w:rsidRDefault="00893F31" w:rsidP="00893F31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Республики Татарстан </w:t>
      </w:r>
      <w:r w:rsidR="00872660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28.02.2022</w:t>
      </w:r>
      <w:r w:rsidR="008E5B72" w:rsidRPr="008E5B7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№</w:t>
      </w:r>
      <w:r w:rsidR="00872660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500</w:t>
      </w:r>
    </w:p>
    <w:p w:rsidR="00893F31" w:rsidRDefault="008E5B72" w:rsidP="00893F31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proofErr w:type="gramStart"/>
      <w:r w:rsidRPr="008E5B7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(</w:t>
      </w:r>
      <w:r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в редакции приказа Мин</w:t>
      </w:r>
      <w:r w:rsidR="00893F3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истерства здравоохранения Республики Татарстан</w:t>
      </w:r>
      <w:proofErr w:type="gramEnd"/>
    </w:p>
    <w:p w:rsidR="00F25BFB" w:rsidRPr="008E5B72" w:rsidRDefault="008E5B72" w:rsidP="00893F31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8E5B7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___________ №_____</w:t>
      </w:r>
      <w:r w:rsidR="00E2730D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__</w:t>
      </w:r>
      <w:r w:rsidRPr="008E5B72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_)</w:t>
      </w:r>
    </w:p>
    <w:p w:rsidR="003443C3" w:rsidRDefault="003443C3" w:rsidP="001A1BB4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872660" w:rsidRDefault="00872660" w:rsidP="001A1B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72660">
        <w:rPr>
          <w:rFonts w:ascii="Times New Roman" w:hAnsi="Times New Roman" w:cs="Times New Roman"/>
          <w:b w:val="0"/>
          <w:sz w:val="28"/>
          <w:szCs w:val="28"/>
        </w:rPr>
        <w:t xml:space="preserve">Рекомендуемое прикрепление муниципальных образований к медицинским организациям Республики Татарстан, имеющим в своей структуре отделение </w:t>
      </w:r>
      <w:proofErr w:type="spellStart"/>
      <w:r w:rsidRPr="00872660">
        <w:rPr>
          <w:rFonts w:ascii="Times New Roman" w:hAnsi="Times New Roman" w:cs="Times New Roman"/>
          <w:b w:val="0"/>
          <w:sz w:val="28"/>
          <w:szCs w:val="28"/>
        </w:rPr>
        <w:t>рентгеноэндоваскулярных</w:t>
      </w:r>
      <w:proofErr w:type="spellEnd"/>
      <w:r w:rsidRPr="00872660">
        <w:rPr>
          <w:rFonts w:ascii="Times New Roman" w:hAnsi="Times New Roman" w:cs="Times New Roman"/>
          <w:b w:val="0"/>
          <w:sz w:val="28"/>
          <w:szCs w:val="28"/>
        </w:rPr>
        <w:t xml:space="preserve"> методов диагностики и лечения, для проведения кардиохирургических вмешательств</w:t>
      </w:r>
    </w:p>
    <w:p w:rsidR="00BC27FB" w:rsidRDefault="00BC27FB" w:rsidP="001A1B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402"/>
        <w:gridCol w:w="3119"/>
      </w:tblGrid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Перечень прикрепляемых территорий</w:t>
            </w:r>
          </w:p>
        </w:tc>
        <w:tc>
          <w:tcPr>
            <w:tcW w:w="3402" w:type="dxa"/>
          </w:tcPr>
          <w:p w:rsidR="00BC27FB" w:rsidRPr="00C518C1" w:rsidRDefault="00BC27FB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медицинских организаций (для проведения 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чрескожного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коронарного вмешательства)</w:t>
            </w:r>
          </w:p>
        </w:tc>
        <w:tc>
          <w:tcPr>
            <w:tcW w:w="3119" w:type="dxa"/>
          </w:tcPr>
          <w:p w:rsidR="00BC27FB" w:rsidRPr="00C518C1" w:rsidRDefault="00BC27FB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Наименование медицинских организаций (для проведения кардиохирургических вмешательств)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Аксубаевский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Алексеевский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Алькеевский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Атнинский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Балтасинский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Кукморский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Лаишевский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Нурлатский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Рыбно-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Слободский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Сабинский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Спасский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Тюлячинский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Чистопольский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  <w:tc>
          <w:tcPr>
            <w:tcW w:w="3402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Республиканская клиническая больница Министерства здрав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оохранения Республики Татарстан»</w:t>
            </w:r>
          </w:p>
        </w:tc>
        <w:tc>
          <w:tcPr>
            <w:tcW w:w="3119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Межрегиональны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й клинико-диагностический центр»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Апастовский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Зеленодольский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Камско-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Устьинский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Тетюшский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г. Казань: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Вахитовский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Советский район, включая терри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торию обслуживания филиала ООО «МДЦ»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на ул. 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Н.Рахлина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, д. 5 (за исключением микрорайонов Азино-2, Танкодром, пос. 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Дербышки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, пос. Нагорный и 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территории, прикрепленной для медицинского обслуживания к 3 т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ерапевтическ</w:t>
            </w:r>
            <w:r w:rsidR="00C518C1">
              <w:rPr>
                <w:rFonts w:ascii="Times New Roman" w:hAnsi="Times New Roman" w:cs="Times New Roman"/>
                <w:sz w:val="27"/>
                <w:szCs w:val="27"/>
              </w:rPr>
              <w:t xml:space="preserve">ому отделению ГАУЗ 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«Городская поликлиника № 8»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);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Кировский район</w:t>
            </w:r>
          </w:p>
        </w:tc>
        <w:tc>
          <w:tcPr>
            <w:tcW w:w="3402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МСЧ ФГАОУ </w:t>
            </w:r>
            <w:proofErr w:type="gram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Казанский (Приво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лжский) федеральный университет»</w:t>
            </w:r>
          </w:p>
        </w:tc>
        <w:tc>
          <w:tcPr>
            <w:tcW w:w="3119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МСЧ ФГАОУ </w:t>
            </w:r>
            <w:proofErr w:type="gram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ВО</w:t>
            </w:r>
            <w:proofErr w:type="gram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Казанский (Приво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лжский) федеральный университет»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Арский район; г. Казань: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Советский район: микрорайоны Азино-2, территория, прикрепленная для медицинского обслуживания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к ГАУЗ «Городская поликлиника № 20»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Танкодром, территория, прикрепленная для медицинского обслуживани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я к поликлиническому отделению № 2 ГАУЗ «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Центральная городская кл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иническая больница №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18 </w:t>
            </w:r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имени профессора </w:t>
            </w:r>
            <w:proofErr w:type="spellStart"/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К.Ш.Зыятдинова</w:t>
            </w:r>
            <w:proofErr w:type="spellEnd"/>
            <w:r w:rsidR="00C518C1" w:rsidRPr="00C518C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г. Казани;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Приволжский район</w:t>
            </w:r>
          </w:p>
        </w:tc>
        <w:tc>
          <w:tcPr>
            <w:tcW w:w="3402" w:type="dxa"/>
          </w:tcPr>
          <w:p w:rsid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ГАУЗ </w:t>
            </w:r>
          </w:p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Межрегиональны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й клинико-диагностический центр»</w:t>
            </w:r>
          </w:p>
        </w:tc>
        <w:tc>
          <w:tcPr>
            <w:tcW w:w="3119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Межрегиональны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й клинико-диагностический центр»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Буинский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Верхнеуслонский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Высокогорский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Дрожжановский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Кайбицкий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Пестречинский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г. Казань: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Советский район: пос. 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Дербышки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, пос. Нагорный, территория, прикрепленная для медицинского обслуживания к 3 т</w:t>
            </w:r>
            <w:r w:rsidR="00C518C1">
              <w:rPr>
                <w:rFonts w:ascii="Times New Roman" w:hAnsi="Times New Roman" w:cs="Times New Roman"/>
                <w:sz w:val="27"/>
                <w:szCs w:val="27"/>
              </w:rPr>
              <w:t>ерапевтическому отделению ГАУЗ «Городская поликлиника № 8», ООО «</w:t>
            </w: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Ситидок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-Эксперт </w:t>
            </w:r>
            <w:r w:rsidR="00C518C1">
              <w:rPr>
                <w:rFonts w:ascii="Times New Roman" w:hAnsi="Times New Roman" w:cs="Times New Roman"/>
                <w:sz w:val="27"/>
                <w:szCs w:val="27"/>
              </w:rPr>
              <w:t>Казань»</w:t>
            </w: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Ново-Савиновский</w:t>
            </w:r>
            <w:proofErr w:type="gram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Авиастроительный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Московский район</w:t>
            </w:r>
          </w:p>
        </w:tc>
        <w:tc>
          <w:tcPr>
            <w:tcW w:w="3402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«Городская клиническая больница № 7»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г. Казани</w:t>
            </w:r>
          </w:p>
        </w:tc>
        <w:tc>
          <w:tcPr>
            <w:tcW w:w="3119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Межрегиональны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клинико-диагностический центр»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г. Набережные Челны;</w:t>
            </w:r>
          </w:p>
          <w:p w:rsidR="00BC27FB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Агрызский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  <w:r w:rsidR="00EF497F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6B46E9" w:rsidRPr="006B46E9" w:rsidRDefault="006B46E9" w:rsidP="006B46E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Кадыбашская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ВА: село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Кадыбаш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Девятерня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Сосново, Старое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Сляково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Утяганово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Комсомолка.</w:t>
            </w:r>
          </w:p>
          <w:p w:rsidR="006B46E9" w:rsidRPr="006B46E9" w:rsidRDefault="006B46E9" w:rsidP="006B46E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Исенбаевская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ВА: село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Исенбаево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Бима,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Пелемеш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Мадык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Чекалда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46E9" w:rsidRPr="006B46E9" w:rsidRDefault="006B46E9" w:rsidP="006B46E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Красно-Борская УБ: село Красный Бор,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Ямурзино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Уразаево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Салауши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Мавдьяр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Тат.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Чильча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Контузла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Чачка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-Ключ,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Шаршада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Сахра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Байтуганово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Кадряково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Кулегаш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</w:t>
            </w:r>
            <w:proofErr w:type="gram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Чекалда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Саклово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Ожбуй</w:t>
            </w:r>
            <w:proofErr w:type="spellEnd"/>
            <w:r w:rsidRPr="006B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Волково.</w:t>
            </w:r>
          </w:p>
          <w:p w:rsidR="006B46E9" w:rsidRDefault="006B46E9" w:rsidP="006B46E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Кичкетанская</w:t>
            </w:r>
            <w:proofErr w:type="spellEnd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 xml:space="preserve"> ВА: село </w:t>
            </w: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Кичкетан</w:t>
            </w:r>
            <w:proofErr w:type="spellEnd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Крынды</w:t>
            </w:r>
            <w:proofErr w:type="spellEnd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Балтачево</w:t>
            </w:r>
            <w:proofErr w:type="spellEnd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Варзи</w:t>
            </w:r>
            <w:proofErr w:type="spellEnd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6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97F">
              <w:rPr>
                <w:rFonts w:ascii="Times New Roman" w:hAnsi="Times New Roman" w:cs="Times New Roman"/>
                <w:sz w:val="24"/>
                <w:szCs w:val="24"/>
              </w:rPr>
              <w:t>ельга</w:t>
            </w:r>
            <w:proofErr w:type="spellEnd"/>
            <w:r w:rsidR="00EF4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F497F">
              <w:rPr>
                <w:rFonts w:ascii="Times New Roman" w:hAnsi="Times New Roman" w:cs="Times New Roman"/>
                <w:sz w:val="24"/>
                <w:szCs w:val="24"/>
              </w:rPr>
              <w:t>Варзи</w:t>
            </w:r>
            <w:proofErr w:type="spellEnd"/>
            <w:r w:rsidR="00EF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97F">
              <w:rPr>
                <w:rFonts w:ascii="Times New Roman" w:hAnsi="Times New Roman" w:cs="Times New Roman"/>
                <w:sz w:val="24"/>
                <w:szCs w:val="24"/>
              </w:rPr>
              <w:t>Омга</w:t>
            </w:r>
            <w:proofErr w:type="spellEnd"/>
            <w:r w:rsidR="00EF497F">
              <w:rPr>
                <w:rFonts w:ascii="Times New Roman" w:hAnsi="Times New Roman" w:cs="Times New Roman"/>
                <w:sz w:val="24"/>
                <w:szCs w:val="24"/>
              </w:rPr>
              <w:t>, Хороший 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Актанышский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Елабужский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Мамадышский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Менделеевский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Мензелинский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Тукаевский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  <w:tc>
          <w:tcPr>
            <w:tcW w:w="3402" w:type="dxa"/>
          </w:tcPr>
          <w:p w:rsidR="00BC27FB" w:rsidRPr="00C518C1" w:rsidRDefault="00C518C1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РТ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Бол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ьница скорой медицинской помощи»      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г. Набережные Челны</w:t>
            </w:r>
          </w:p>
        </w:tc>
        <w:tc>
          <w:tcPr>
            <w:tcW w:w="3119" w:type="dxa"/>
          </w:tcPr>
          <w:p w:rsidR="00BC27FB" w:rsidRPr="00C518C1" w:rsidRDefault="006B46E9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РТ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Бол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ьница скорой медицинской помощи»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г. Набережные Челны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EF497F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proofErr w:type="gramEnd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льметьевск</w:t>
            </w:r>
            <w:proofErr w:type="spellEnd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Альметьевский</w:t>
            </w:r>
            <w:proofErr w:type="spellEnd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Азнакаевский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Бавлинский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Бугульминский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Заинский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Лениногорский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Муслюмовский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Новошешминский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Сармановский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Ютазинский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район;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Черемшанский</w:t>
            </w:r>
            <w:proofErr w:type="spellEnd"/>
            <w:r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  <w:tc>
          <w:tcPr>
            <w:tcW w:w="3402" w:type="dxa"/>
          </w:tcPr>
          <w:p w:rsidR="00BC27FB" w:rsidRPr="00C518C1" w:rsidRDefault="00BA20BD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proofErr w:type="spellStart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Альметьевская</w:t>
            </w:r>
            <w:proofErr w:type="spellEnd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межра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йонная многопрофильная больница»</w:t>
            </w:r>
          </w:p>
        </w:tc>
        <w:tc>
          <w:tcPr>
            <w:tcW w:w="3119" w:type="dxa"/>
          </w:tcPr>
          <w:p w:rsidR="00BC27FB" w:rsidRPr="00C518C1" w:rsidRDefault="00BA20BD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proofErr w:type="spellStart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Альметьевская</w:t>
            </w:r>
            <w:proofErr w:type="spellEnd"/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 xml:space="preserve"> межра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йонная многопрофильная больница»</w:t>
            </w:r>
          </w:p>
        </w:tc>
      </w:tr>
      <w:tr w:rsidR="00054CBB" w:rsidRPr="00C518C1" w:rsidTr="00054CBB">
        <w:tc>
          <w:tcPr>
            <w:tcW w:w="3686" w:type="dxa"/>
          </w:tcPr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г. Нижнекамск,</w:t>
            </w:r>
          </w:p>
          <w:p w:rsidR="00BC27FB" w:rsidRPr="00C518C1" w:rsidRDefault="00BC27FB" w:rsidP="006D544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18C1">
              <w:rPr>
                <w:rFonts w:ascii="Times New Roman" w:hAnsi="Times New Roman" w:cs="Times New Roman"/>
                <w:sz w:val="27"/>
                <w:szCs w:val="27"/>
              </w:rPr>
              <w:t>Нижнекамский район</w:t>
            </w:r>
          </w:p>
        </w:tc>
        <w:tc>
          <w:tcPr>
            <w:tcW w:w="3402" w:type="dxa"/>
          </w:tcPr>
          <w:p w:rsidR="00BC27FB" w:rsidRPr="00C518C1" w:rsidRDefault="00BA20BD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Нижнекамская центральная 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йонная многопрофильная больница»</w:t>
            </w:r>
          </w:p>
        </w:tc>
        <w:tc>
          <w:tcPr>
            <w:tcW w:w="3119" w:type="dxa"/>
          </w:tcPr>
          <w:p w:rsidR="00BC27FB" w:rsidRPr="00C518C1" w:rsidRDefault="00BA20BD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ГАУЗ «</w:t>
            </w:r>
            <w:r w:rsidR="00BC27FB" w:rsidRPr="00C518C1">
              <w:rPr>
                <w:rFonts w:ascii="Times New Roman" w:hAnsi="Times New Roman" w:cs="Times New Roman"/>
                <w:sz w:val="27"/>
                <w:szCs w:val="27"/>
              </w:rPr>
              <w:t>Межрегиональны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клинико-диагностический центр»</w:t>
            </w:r>
          </w:p>
        </w:tc>
      </w:tr>
      <w:tr w:rsidR="00BA20BD" w:rsidRPr="00C518C1" w:rsidTr="00054CBB">
        <w:tc>
          <w:tcPr>
            <w:tcW w:w="3686" w:type="dxa"/>
          </w:tcPr>
          <w:p w:rsidR="00BA20BD" w:rsidRPr="00BA20BD" w:rsidRDefault="00BA20BD" w:rsidP="00BA20BD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BA20BD">
              <w:rPr>
                <w:rFonts w:ascii="Times New Roman" w:hAnsi="Times New Roman" w:cs="Times New Roman"/>
                <w:sz w:val="27"/>
                <w:szCs w:val="27"/>
              </w:rPr>
              <w:t>Дополнительно:</w:t>
            </w:r>
          </w:p>
          <w:p w:rsidR="00BA20BD" w:rsidRPr="00BA20BD" w:rsidRDefault="00BA20BD" w:rsidP="00BA20BD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BA2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Агрызский</w:t>
            </w:r>
            <w:proofErr w:type="spellEnd"/>
            <w:r w:rsidRPr="00BA20B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</w:t>
            </w:r>
            <w:r w:rsidR="00EF497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BA20BD" w:rsidRPr="00C518C1" w:rsidRDefault="00BA20BD" w:rsidP="00BA20B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г.Агрыз, село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Иж-Бобья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-Байки,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Биктово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Кудашево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Кадрали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Н.Кзыл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 Яр, Мордва,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Сарсак-Омга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Сардали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Табарли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Татарский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Тансар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, Новое-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Аккузино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Мукшур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Сукман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Сарсак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Арема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Янга_Аул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Вольный Труд, Новый Никольск, Старый Никольск,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Варклед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 Аул, </w:t>
            </w:r>
            <w:proofErr w:type="gram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Бизяки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Кучуково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Русская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Шаршада</w:t>
            </w:r>
            <w:proofErr w:type="spellEnd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20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497F">
              <w:rPr>
                <w:rFonts w:ascii="Times New Roman" w:hAnsi="Times New Roman" w:cs="Times New Roman"/>
                <w:sz w:val="24"/>
                <w:szCs w:val="24"/>
              </w:rPr>
              <w:t>леновский</w:t>
            </w:r>
            <w:proofErr w:type="spellEnd"/>
            <w:r w:rsidR="00EF497F">
              <w:rPr>
                <w:rFonts w:ascii="Times New Roman" w:hAnsi="Times New Roman" w:cs="Times New Roman"/>
                <w:sz w:val="24"/>
                <w:szCs w:val="24"/>
              </w:rPr>
              <w:t xml:space="preserve">, Тукай, </w:t>
            </w:r>
            <w:proofErr w:type="spellStart"/>
            <w:r w:rsidR="00EF497F">
              <w:rPr>
                <w:rFonts w:ascii="Times New Roman" w:hAnsi="Times New Roman" w:cs="Times New Roman"/>
                <w:sz w:val="24"/>
                <w:szCs w:val="24"/>
              </w:rPr>
              <w:t>Варклед</w:t>
            </w:r>
            <w:proofErr w:type="spellEnd"/>
            <w:r w:rsidR="00EF4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497F">
              <w:rPr>
                <w:rFonts w:ascii="Times New Roman" w:hAnsi="Times New Roman" w:cs="Times New Roman"/>
                <w:sz w:val="24"/>
                <w:szCs w:val="24"/>
              </w:rPr>
              <w:t>Бодья</w:t>
            </w:r>
            <w:proofErr w:type="spellEnd"/>
          </w:p>
        </w:tc>
        <w:tc>
          <w:tcPr>
            <w:tcW w:w="3402" w:type="dxa"/>
          </w:tcPr>
          <w:p w:rsidR="00BA20BD" w:rsidRDefault="00BA20BD" w:rsidP="00BA20B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0B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БУЗ УР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Республиканский клинико-диагностический центр </w:t>
            </w:r>
            <w:r w:rsidRPr="00BA20BD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Министерства здравоохранения </w:t>
            </w:r>
            <w:r w:rsidRPr="00BA20B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Удмуртской Республики»</w:t>
            </w:r>
          </w:p>
        </w:tc>
        <w:tc>
          <w:tcPr>
            <w:tcW w:w="3119" w:type="dxa"/>
          </w:tcPr>
          <w:p w:rsidR="00BA20BD" w:rsidRDefault="00054CBB" w:rsidP="006D544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A20B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БУЗ УР 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Республиканский клинико-диагностический центр </w:t>
            </w:r>
            <w:r w:rsidRPr="00BA20B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Министерства здравоохранения Удмуртской Республики»</w:t>
            </w:r>
          </w:p>
        </w:tc>
      </w:tr>
    </w:tbl>
    <w:p w:rsidR="00BC27FB" w:rsidRPr="00C518C1" w:rsidRDefault="00BC27FB" w:rsidP="00BC27F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C27FB" w:rsidRPr="00C518C1" w:rsidRDefault="00BC27FB" w:rsidP="00BC27F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518C1">
        <w:rPr>
          <w:rFonts w:ascii="Times New Roman" w:hAnsi="Times New Roman" w:cs="Times New Roman"/>
          <w:sz w:val="27"/>
          <w:szCs w:val="27"/>
        </w:rPr>
        <w:t>Примечание: при отсутствии технической возможности проведения коронарного шунтирования в одной из кардиохирургических клиник пациент должен быть направлен в другую кардиохирургическую клинику без соблюдения маршрутизации.</w:t>
      </w:r>
    </w:p>
    <w:p w:rsidR="00BC27FB" w:rsidRPr="00C518C1" w:rsidRDefault="00BC27FB" w:rsidP="00BC27F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BC27FB" w:rsidRPr="00BC27FB" w:rsidRDefault="00BC27FB" w:rsidP="00BC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27FB" w:rsidRPr="00BC27FB" w:rsidRDefault="00BC27FB" w:rsidP="00BC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FB2" w:rsidRPr="00AB4FD5" w:rsidRDefault="007C6FB2" w:rsidP="0087266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7C6FB2" w:rsidRPr="00AB4FD5" w:rsidSect="00C456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AC3"/>
    <w:multiLevelType w:val="multilevel"/>
    <w:tmpl w:val="EE9EE4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15BF022C"/>
    <w:multiLevelType w:val="multilevel"/>
    <w:tmpl w:val="FF42514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9E93BFF"/>
    <w:multiLevelType w:val="hybridMultilevel"/>
    <w:tmpl w:val="9A9E1F78"/>
    <w:lvl w:ilvl="0" w:tplc="03866D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146D69"/>
    <w:multiLevelType w:val="multilevel"/>
    <w:tmpl w:val="32A2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DA69FA"/>
    <w:multiLevelType w:val="multilevel"/>
    <w:tmpl w:val="D56076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3111C34"/>
    <w:multiLevelType w:val="multilevel"/>
    <w:tmpl w:val="77F2FCA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03410E5"/>
    <w:multiLevelType w:val="multilevel"/>
    <w:tmpl w:val="9EC0A5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50018CB"/>
    <w:multiLevelType w:val="hybridMultilevel"/>
    <w:tmpl w:val="B90A416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14A83"/>
    <w:multiLevelType w:val="hybridMultilevel"/>
    <w:tmpl w:val="7FFA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422D8"/>
    <w:multiLevelType w:val="multilevel"/>
    <w:tmpl w:val="FE0A92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2680ABF"/>
    <w:multiLevelType w:val="multilevel"/>
    <w:tmpl w:val="E0CA39D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69A05A08"/>
    <w:multiLevelType w:val="multilevel"/>
    <w:tmpl w:val="7F58E94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>
    <w:nsid w:val="7311163F"/>
    <w:multiLevelType w:val="multilevel"/>
    <w:tmpl w:val="6C42BA0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C8"/>
    <w:rsid w:val="00001333"/>
    <w:rsid w:val="00004B56"/>
    <w:rsid w:val="000111E0"/>
    <w:rsid w:val="000150B4"/>
    <w:rsid w:val="00024896"/>
    <w:rsid w:val="00027F96"/>
    <w:rsid w:val="00030E18"/>
    <w:rsid w:val="00034162"/>
    <w:rsid w:val="00040C91"/>
    <w:rsid w:val="000537AD"/>
    <w:rsid w:val="00053F28"/>
    <w:rsid w:val="00054097"/>
    <w:rsid w:val="00054CBB"/>
    <w:rsid w:val="00056D4E"/>
    <w:rsid w:val="0007563B"/>
    <w:rsid w:val="00077883"/>
    <w:rsid w:val="00077B48"/>
    <w:rsid w:val="00081701"/>
    <w:rsid w:val="00082CBF"/>
    <w:rsid w:val="00084DCE"/>
    <w:rsid w:val="00091950"/>
    <w:rsid w:val="00092876"/>
    <w:rsid w:val="00093029"/>
    <w:rsid w:val="00097552"/>
    <w:rsid w:val="000A582B"/>
    <w:rsid w:val="000B13C8"/>
    <w:rsid w:val="000B3C23"/>
    <w:rsid w:val="000B6AD5"/>
    <w:rsid w:val="000B7BDD"/>
    <w:rsid w:val="000C16EE"/>
    <w:rsid w:val="000C42DA"/>
    <w:rsid w:val="000C5D5D"/>
    <w:rsid w:val="000C6F45"/>
    <w:rsid w:val="000D4ADD"/>
    <w:rsid w:val="000D714A"/>
    <w:rsid w:val="000E246F"/>
    <w:rsid w:val="000E28B5"/>
    <w:rsid w:val="000E2CF9"/>
    <w:rsid w:val="000E3A92"/>
    <w:rsid w:val="000F6BB5"/>
    <w:rsid w:val="00100D8D"/>
    <w:rsid w:val="00105F3E"/>
    <w:rsid w:val="00113AA9"/>
    <w:rsid w:val="001147E5"/>
    <w:rsid w:val="001202D1"/>
    <w:rsid w:val="00122106"/>
    <w:rsid w:val="0012447C"/>
    <w:rsid w:val="00130C91"/>
    <w:rsid w:val="001366E5"/>
    <w:rsid w:val="0013763D"/>
    <w:rsid w:val="00137C88"/>
    <w:rsid w:val="00137DC6"/>
    <w:rsid w:val="0014183D"/>
    <w:rsid w:val="0014485F"/>
    <w:rsid w:val="0014489E"/>
    <w:rsid w:val="00151543"/>
    <w:rsid w:val="00152ACD"/>
    <w:rsid w:val="00155A0A"/>
    <w:rsid w:val="00156EE9"/>
    <w:rsid w:val="001636D7"/>
    <w:rsid w:val="001740EE"/>
    <w:rsid w:val="0017564D"/>
    <w:rsid w:val="00175B96"/>
    <w:rsid w:val="00180325"/>
    <w:rsid w:val="00182A78"/>
    <w:rsid w:val="001879B7"/>
    <w:rsid w:val="00190465"/>
    <w:rsid w:val="00192AE2"/>
    <w:rsid w:val="00193099"/>
    <w:rsid w:val="00197BF4"/>
    <w:rsid w:val="001A1BB4"/>
    <w:rsid w:val="001A1FF5"/>
    <w:rsid w:val="001A2D0A"/>
    <w:rsid w:val="001A59CD"/>
    <w:rsid w:val="001A5D38"/>
    <w:rsid w:val="001B0EC3"/>
    <w:rsid w:val="001B2BD7"/>
    <w:rsid w:val="001C3C75"/>
    <w:rsid w:val="001C4675"/>
    <w:rsid w:val="001C5679"/>
    <w:rsid w:val="001C5F08"/>
    <w:rsid w:val="001C6CCB"/>
    <w:rsid w:val="001C70F0"/>
    <w:rsid w:val="001E0D6F"/>
    <w:rsid w:val="00201A10"/>
    <w:rsid w:val="00202D62"/>
    <w:rsid w:val="002057E4"/>
    <w:rsid w:val="00207597"/>
    <w:rsid w:val="00214950"/>
    <w:rsid w:val="002232BB"/>
    <w:rsid w:val="0023017B"/>
    <w:rsid w:val="00231330"/>
    <w:rsid w:val="00232B5B"/>
    <w:rsid w:val="0024121D"/>
    <w:rsid w:val="0024269B"/>
    <w:rsid w:val="00242D0A"/>
    <w:rsid w:val="00242D9B"/>
    <w:rsid w:val="002471C8"/>
    <w:rsid w:val="002519E2"/>
    <w:rsid w:val="00254D1E"/>
    <w:rsid w:val="002600DF"/>
    <w:rsid w:val="00264209"/>
    <w:rsid w:val="00265E46"/>
    <w:rsid w:val="002672E6"/>
    <w:rsid w:val="00271B3A"/>
    <w:rsid w:val="00271DCC"/>
    <w:rsid w:val="002763CC"/>
    <w:rsid w:val="00282CD3"/>
    <w:rsid w:val="00285DD6"/>
    <w:rsid w:val="00286317"/>
    <w:rsid w:val="002864D1"/>
    <w:rsid w:val="0028696F"/>
    <w:rsid w:val="00292CB5"/>
    <w:rsid w:val="00295696"/>
    <w:rsid w:val="00295B55"/>
    <w:rsid w:val="002A3DE6"/>
    <w:rsid w:val="002A7739"/>
    <w:rsid w:val="002A7D2B"/>
    <w:rsid w:val="002C0943"/>
    <w:rsid w:val="002C448C"/>
    <w:rsid w:val="002D1639"/>
    <w:rsid w:val="002D2189"/>
    <w:rsid w:val="002D58F0"/>
    <w:rsid w:val="002D5A12"/>
    <w:rsid w:val="002E3D20"/>
    <w:rsid w:val="002E6391"/>
    <w:rsid w:val="002F4541"/>
    <w:rsid w:val="002F5C31"/>
    <w:rsid w:val="00300F0F"/>
    <w:rsid w:val="00301880"/>
    <w:rsid w:val="003035A5"/>
    <w:rsid w:val="00305D8E"/>
    <w:rsid w:val="003066D5"/>
    <w:rsid w:val="0031529A"/>
    <w:rsid w:val="003204EB"/>
    <w:rsid w:val="0032060B"/>
    <w:rsid w:val="003278F2"/>
    <w:rsid w:val="00331916"/>
    <w:rsid w:val="00334EBA"/>
    <w:rsid w:val="00337B84"/>
    <w:rsid w:val="00341055"/>
    <w:rsid w:val="00343ADE"/>
    <w:rsid w:val="003443C3"/>
    <w:rsid w:val="00344B5D"/>
    <w:rsid w:val="00351E0A"/>
    <w:rsid w:val="00354B22"/>
    <w:rsid w:val="00354BF6"/>
    <w:rsid w:val="00364869"/>
    <w:rsid w:val="00382ADC"/>
    <w:rsid w:val="00385B53"/>
    <w:rsid w:val="00386C52"/>
    <w:rsid w:val="00397450"/>
    <w:rsid w:val="003A4F10"/>
    <w:rsid w:val="003A6DB2"/>
    <w:rsid w:val="003A77B1"/>
    <w:rsid w:val="003A7FA1"/>
    <w:rsid w:val="003B2E9C"/>
    <w:rsid w:val="003B7E1D"/>
    <w:rsid w:val="003C0373"/>
    <w:rsid w:val="003C2785"/>
    <w:rsid w:val="003C5E67"/>
    <w:rsid w:val="003D01C3"/>
    <w:rsid w:val="003D30C7"/>
    <w:rsid w:val="003D3FC1"/>
    <w:rsid w:val="003E1435"/>
    <w:rsid w:val="003E1913"/>
    <w:rsid w:val="003F5E65"/>
    <w:rsid w:val="00401035"/>
    <w:rsid w:val="004020E2"/>
    <w:rsid w:val="00410F60"/>
    <w:rsid w:val="004113B7"/>
    <w:rsid w:val="00417233"/>
    <w:rsid w:val="00417F84"/>
    <w:rsid w:val="004203A2"/>
    <w:rsid w:val="00422C58"/>
    <w:rsid w:val="00426A5B"/>
    <w:rsid w:val="00430C95"/>
    <w:rsid w:val="0043742B"/>
    <w:rsid w:val="00437B0D"/>
    <w:rsid w:val="004437F6"/>
    <w:rsid w:val="00452EA8"/>
    <w:rsid w:val="0045508E"/>
    <w:rsid w:val="00462709"/>
    <w:rsid w:val="00462D74"/>
    <w:rsid w:val="00465EA0"/>
    <w:rsid w:val="004739C2"/>
    <w:rsid w:val="00482FB6"/>
    <w:rsid w:val="0049158B"/>
    <w:rsid w:val="00492DF4"/>
    <w:rsid w:val="00492E60"/>
    <w:rsid w:val="004936BF"/>
    <w:rsid w:val="004A2EDC"/>
    <w:rsid w:val="004A779F"/>
    <w:rsid w:val="004B22FB"/>
    <w:rsid w:val="004B2EA7"/>
    <w:rsid w:val="004B5F96"/>
    <w:rsid w:val="004D49F1"/>
    <w:rsid w:val="004D7EC6"/>
    <w:rsid w:val="004E1291"/>
    <w:rsid w:val="004E216C"/>
    <w:rsid w:val="004E35FA"/>
    <w:rsid w:val="004E6C32"/>
    <w:rsid w:val="004F10AC"/>
    <w:rsid w:val="004F54B3"/>
    <w:rsid w:val="004F6E15"/>
    <w:rsid w:val="004F6FC5"/>
    <w:rsid w:val="00502B5C"/>
    <w:rsid w:val="005049CB"/>
    <w:rsid w:val="00505EFE"/>
    <w:rsid w:val="00506DBB"/>
    <w:rsid w:val="00511ACE"/>
    <w:rsid w:val="005305DE"/>
    <w:rsid w:val="0053210D"/>
    <w:rsid w:val="0053711C"/>
    <w:rsid w:val="00545A88"/>
    <w:rsid w:val="00557387"/>
    <w:rsid w:val="005622D4"/>
    <w:rsid w:val="0056701D"/>
    <w:rsid w:val="005737E2"/>
    <w:rsid w:val="0057525D"/>
    <w:rsid w:val="00575B38"/>
    <w:rsid w:val="00583658"/>
    <w:rsid w:val="0058693F"/>
    <w:rsid w:val="00591788"/>
    <w:rsid w:val="005939CF"/>
    <w:rsid w:val="005940EA"/>
    <w:rsid w:val="00594885"/>
    <w:rsid w:val="00595864"/>
    <w:rsid w:val="00597AFB"/>
    <w:rsid w:val="005A1379"/>
    <w:rsid w:val="005A5E52"/>
    <w:rsid w:val="005A7378"/>
    <w:rsid w:val="005B36E3"/>
    <w:rsid w:val="005C01FC"/>
    <w:rsid w:val="005C1A4D"/>
    <w:rsid w:val="005C4E12"/>
    <w:rsid w:val="005C6EE2"/>
    <w:rsid w:val="005D6D5D"/>
    <w:rsid w:val="005E1B6E"/>
    <w:rsid w:val="005E6827"/>
    <w:rsid w:val="005E7786"/>
    <w:rsid w:val="005F272D"/>
    <w:rsid w:val="005F456E"/>
    <w:rsid w:val="005F615B"/>
    <w:rsid w:val="006005FB"/>
    <w:rsid w:val="006017F0"/>
    <w:rsid w:val="006062E6"/>
    <w:rsid w:val="00607DD7"/>
    <w:rsid w:val="00610307"/>
    <w:rsid w:val="006126BC"/>
    <w:rsid w:val="006158FF"/>
    <w:rsid w:val="00615F57"/>
    <w:rsid w:val="006162F8"/>
    <w:rsid w:val="006179E7"/>
    <w:rsid w:val="006200F8"/>
    <w:rsid w:val="00620741"/>
    <w:rsid w:val="00621F4C"/>
    <w:rsid w:val="006235AA"/>
    <w:rsid w:val="006257FE"/>
    <w:rsid w:val="00626E45"/>
    <w:rsid w:val="00627309"/>
    <w:rsid w:val="0063155B"/>
    <w:rsid w:val="0063540F"/>
    <w:rsid w:val="00635A3D"/>
    <w:rsid w:val="00647031"/>
    <w:rsid w:val="00650465"/>
    <w:rsid w:val="0065065F"/>
    <w:rsid w:val="00652085"/>
    <w:rsid w:val="00660E06"/>
    <w:rsid w:val="006622B7"/>
    <w:rsid w:val="00663190"/>
    <w:rsid w:val="0066322F"/>
    <w:rsid w:val="00663CCD"/>
    <w:rsid w:val="00664B1D"/>
    <w:rsid w:val="00666BDD"/>
    <w:rsid w:val="006754AF"/>
    <w:rsid w:val="006760F6"/>
    <w:rsid w:val="00676724"/>
    <w:rsid w:val="006806B2"/>
    <w:rsid w:val="00683896"/>
    <w:rsid w:val="00685AA9"/>
    <w:rsid w:val="00695C09"/>
    <w:rsid w:val="006A17AE"/>
    <w:rsid w:val="006A2B16"/>
    <w:rsid w:val="006A374B"/>
    <w:rsid w:val="006B1BD0"/>
    <w:rsid w:val="006B1E6B"/>
    <w:rsid w:val="006B46E9"/>
    <w:rsid w:val="006B5CEE"/>
    <w:rsid w:val="006B76CA"/>
    <w:rsid w:val="006C0264"/>
    <w:rsid w:val="006C2E0B"/>
    <w:rsid w:val="006C5DA6"/>
    <w:rsid w:val="006D1961"/>
    <w:rsid w:val="006D332F"/>
    <w:rsid w:val="006E2C8A"/>
    <w:rsid w:val="006E34C9"/>
    <w:rsid w:val="006F047B"/>
    <w:rsid w:val="006F1378"/>
    <w:rsid w:val="006F27DE"/>
    <w:rsid w:val="006F757F"/>
    <w:rsid w:val="0070201B"/>
    <w:rsid w:val="00702C1D"/>
    <w:rsid w:val="00707E92"/>
    <w:rsid w:val="007108E0"/>
    <w:rsid w:val="00723959"/>
    <w:rsid w:val="007242D2"/>
    <w:rsid w:val="007256C1"/>
    <w:rsid w:val="0073083D"/>
    <w:rsid w:val="00730E5A"/>
    <w:rsid w:val="00731D0B"/>
    <w:rsid w:val="0073299E"/>
    <w:rsid w:val="00733A58"/>
    <w:rsid w:val="00734261"/>
    <w:rsid w:val="0073510E"/>
    <w:rsid w:val="00740B42"/>
    <w:rsid w:val="007411AF"/>
    <w:rsid w:val="0074677A"/>
    <w:rsid w:val="0074722A"/>
    <w:rsid w:val="00750EB0"/>
    <w:rsid w:val="007632CF"/>
    <w:rsid w:val="00763E7F"/>
    <w:rsid w:val="0076715C"/>
    <w:rsid w:val="00770DF2"/>
    <w:rsid w:val="0077135C"/>
    <w:rsid w:val="00771E83"/>
    <w:rsid w:val="00776BAE"/>
    <w:rsid w:val="007813DE"/>
    <w:rsid w:val="00781550"/>
    <w:rsid w:val="00783A1F"/>
    <w:rsid w:val="007843B2"/>
    <w:rsid w:val="00785169"/>
    <w:rsid w:val="00785C58"/>
    <w:rsid w:val="0078615F"/>
    <w:rsid w:val="00794CAE"/>
    <w:rsid w:val="007950E9"/>
    <w:rsid w:val="00795C06"/>
    <w:rsid w:val="007B0272"/>
    <w:rsid w:val="007B0499"/>
    <w:rsid w:val="007B42C5"/>
    <w:rsid w:val="007C072C"/>
    <w:rsid w:val="007C10EC"/>
    <w:rsid w:val="007C6FB2"/>
    <w:rsid w:val="007D2FA2"/>
    <w:rsid w:val="007D3AF9"/>
    <w:rsid w:val="007D5B70"/>
    <w:rsid w:val="007D5F3B"/>
    <w:rsid w:val="007F0767"/>
    <w:rsid w:val="007F6770"/>
    <w:rsid w:val="007F6F6D"/>
    <w:rsid w:val="007F7B45"/>
    <w:rsid w:val="007F7D92"/>
    <w:rsid w:val="008048CE"/>
    <w:rsid w:val="00806983"/>
    <w:rsid w:val="0080794D"/>
    <w:rsid w:val="00810BB3"/>
    <w:rsid w:val="008115D3"/>
    <w:rsid w:val="00813264"/>
    <w:rsid w:val="00815107"/>
    <w:rsid w:val="00815372"/>
    <w:rsid w:val="00815970"/>
    <w:rsid w:val="008200E5"/>
    <w:rsid w:val="008262EE"/>
    <w:rsid w:val="00835201"/>
    <w:rsid w:val="008363AA"/>
    <w:rsid w:val="00840563"/>
    <w:rsid w:val="00840A42"/>
    <w:rsid w:val="00843F30"/>
    <w:rsid w:val="008514EE"/>
    <w:rsid w:val="0085234C"/>
    <w:rsid w:val="00856385"/>
    <w:rsid w:val="00861D83"/>
    <w:rsid w:val="00863B62"/>
    <w:rsid w:val="00863E5E"/>
    <w:rsid w:val="00863F57"/>
    <w:rsid w:val="00866CB4"/>
    <w:rsid w:val="00870885"/>
    <w:rsid w:val="00870B31"/>
    <w:rsid w:val="00872660"/>
    <w:rsid w:val="00877FBC"/>
    <w:rsid w:val="008806EC"/>
    <w:rsid w:val="00880BA7"/>
    <w:rsid w:val="00883ED5"/>
    <w:rsid w:val="008865DE"/>
    <w:rsid w:val="00890BD3"/>
    <w:rsid w:val="00891337"/>
    <w:rsid w:val="00893F31"/>
    <w:rsid w:val="008B2B8F"/>
    <w:rsid w:val="008B2E0C"/>
    <w:rsid w:val="008B5082"/>
    <w:rsid w:val="008C32C7"/>
    <w:rsid w:val="008C32CE"/>
    <w:rsid w:val="008C5215"/>
    <w:rsid w:val="008D20F7"/>
    <w:rsid w:val="008D2969"/>
    <w:rsid w:val="008D2E26"/>
    <w:rsid w:val="008D4D27"/>
    <w:rsid w:val="008D66EA"/>
    <w:rsid w:val="008D7779"/>
    <w:rsid w:val="008D7EE3"/>
    <w:rsid w:val="008E0D5B"/>
    <w:rsid w:val="008E1A1F"/>
    <w:rsid w:val="008E5B72"/>
    <w:rsid w:val="008E7E32"/>
    <w:rsid w:val="008F0F83"/>
    <w:rsid w:val="008F4D43"/>
    <w:rsid w:val="008F5EA4"/>
    <w:rsid w:val="00900507"/>
    <w:rsid w:val="00902B59"/>
    <w:rsid w:val="00904973"/>
    <w:rsid w:val="00912ED2"/>
    <w:rsid w:val="009157C3"/>
    <w:rsid w:val="00915F8C"/>
    <w:rsid w:val="0092018C"/>
    <w:rsid w:val="00921587"/>
    <w:rsid w:val="009223A6"/>
    <w:rsid w:val="009227E5"/>
    <w:rsid w:val="00924D21"/>
    <w:rsid w:val="00927115"/>
    <w:rsid w:val="00932276"/>
    <w:rsid w:val="00932500"/>
    <w:rsid w:val="00943B5C"/>
    <w:rsid w:val="009511FD"/>
    <w:rsid w:val="009512CF"/>
    <w:rsid w:val="00951301"/>
    <w:rsid w:val="00953195"/>
    <w:rsid w:val="00954FEC"/>
    <w:rsid w:val="0095514A"/>
    <w:rsid w:val="00956B04"/>
    <w:rsid w:val="00956DD9"/>
    <w:rsid w:val="00956EE9"/>
    <w:rsid w:val="00971129"/>
    <w:rsid w:val="00973D00"/>
    <w:rsid w:val="009770CB"/>
    <w:rsid w:val="0098013F"/>
    <w:rsid w:val="00980D52"/>
    <w:rsid w:val="0098209A"/>
    <w:rsid w:val="00993347"/>
    <w:rsid w:val="00993B92"/>
    <w:rsid w:val="009A714E"/>
    <w:rsid w:val="009B58F3"/>
    <w:rsid w:val="009B5F66"/>
    <w:rsid w:val="009B61F4"/>
    <w:rsid w:val="009B6810"/>
    <w:rsid w:val="009B7184"/>
    <w:rsid w:val="009C3111"/>
    <w:rsid w:val="009C5925"/>
    <w:rsid w:val="009C77D7"/>
    <w:rsid w:val="009D1860"/>
    <w:rsid w:val="009D2F74"/>
    <w:rsid w:val="009D3541"/>
    <w:rsid w:val="009D417E"/>
    <w:rsid w:val="009E1380"/>
    <w:rsid w:val="009F149C"/>
    <w:rsid w:val="00A02039"/>
    <w:rsid w:val="00A0764E"/>
    <w:rsid w:val="00A14846"/>
    <w:rsid w:val="00A16F0E"/>
    <w:rsid w:val="00A25125"/>
    <w:rsid w:val="00A311A3"/>
    <w:rsid w:val="00A4129C"/>
    <w:rsid w:val="00A4385A"/>
    <w:rsid w:val="00A47284"/>
    <w:rsid w:val="00A52523"/>
    <w:rsid w:val="00A55AAD"/>
    <w:rsid w:val="00A57084"/>
    <w:rsid w:val="00A57C00"/>
    <w:rsid w:val="00A57C4F"/>
    <w:rsid w:val="00A64105"/>
    <w:rsid w:val="00A65064"/>
    <w:rsid w:val="00A72BDF"/>
    <w:rsid w:val="00A72D72"/>
    <w:rsid w:val="00A8035F"/>
    <w:rsid w:val="00A8376C"/>
    <w:rsid w:val="00A85049"/>
    <w:rsid w:val="00A8690D"/>
    <w:rsid w:val="00AA0239"/>
    <w:rsid w:val="00AA3763"/>
    <w:rsid w:val="00AB6EDC"/>
    <w:rsid w:val="00AC052E"/>
    <w:rsid w:val="00AC07D1"/>
    <w:rsid w:val="00AC0C63"/>
    <w:rsid w:val="00AD07AF"/>
    <w:rsid w:val="00AD1DC5"/>
    <w:rsid w:val="00AD1E16"/>
    <w:rsid w:val="00AD48A1"/>
    <w:rsid w:val="00AD732F"/>
    <w:rsid w:val="00AE4191"/>
    <w:rsid w:val="00AE555B"/>
    <w:rsid w:val="00AE71A3"/>
    <w:rsid w:val="00AF2FB0"/>
    <w:rsid w:val="00AF4F0B"/>
    <w:rsid w:val="00AF57B5"/>
    <w:rsid w:val="00AF7A5E"/>
    <w:rsid w:val="00B06AC7"/>
    <w:rsid w:val="00B11DD4"/>
    <w:rsid w:val="00B12EB3"/>
    <w:rsid w:val="00B146C8"/>
    <w:rsid w:val="00B2020C"/>
    <w:rsid w:val="00B230D1"/>
    <w:rsid w:val="00B26189"/>
    <w:rsid w:val="00B30710"/>
    <w:rsid w:val="00B3564E"/>
    <w:rsid w:val="00B40A7C"/>
    <w:rsid w:val="00B46AA9"/>
    <w:rsid w:val="00B56397"/>
    <w:rsid w:val="00B5644F"/>
    <w:rsid w:val="00B61393"/>
    <w:rsid w:val="00B63E5D"/>
    <w:rsid w:val="00B641A2"/>
    <w:rsid w:val="00B649B2"/>
    <w:rsid w:val="00B64DC4"/>
    <w:rsid w:val="00B656DE"/>
    <w:rsid w:val="00B66D1E"/>
    <w:rsid w:val="00B671CD"/>
    <w:rsid w:val="00B71584"/>
    <w:rsid w:val="00B746C1"/>
    <w:rsid w:val="00B82B9F"/>
    <w:rsid w:val="00B86B30"/>
    <w:rsid w:val="00B879AE"/>
    <w:rsid w:val="00B917A1"/>
    <w:rsid w:val="00B95A53"/>
    <w:rsid w:val="00B978ED"/>
    <w:rsid w:val="00BA20BD"/>
    <w:rsid w:val="00BA301A"/>
    <w:rsid w:val="00BA42D5"/>
    <w:rsid w:val="00BA7DA2"/>
    <w:rsid w:val="00BB0046"/>
    <w:rsid w:val="00BB7653"/>
    <w:rsid w:val="00BC1EAB"/>
    <w:rsid w:val="00BC27FB"/>
    <w:rsid w:val="00BC37CF"/>
    <w:rsid w:val="00BC45E3"/>
    <w:rsid w:val="00BD5A45"/>
    <w:rsid w:val="00BE474C"/>
    <w:rsid w:val="00BE743B"/>
    <w:rsid w:val="00BE74C4"/>
    <w:rsid w:val="00BE7943"/>
    <w:rsid w:val="00BF08C2"/>
    <w:rsid w:val="00BF313B"/>
    <w:rsid w:val="00C001C7"/>
    <w:rsid w:val="00C05E1A"/>
    <w:rsid w:val="00C12D50"/>
    <w:rsid w:val="00C13794"/>
    <w:rsid w:val="00C14DBE"/>
    <w:rsid w:val="00C14F2F"/>
    <w:rsid w:val="00C1766B"/>
    <w:rsid w:val="00C2291A"/>
    <w:rsid w:val="00C23AC8"/>
    <w:rsid w:val="00C24D7C"/>
    <w:rsid w:val="00C3099C"/>
    <w:rsid w:val="00C310B4"/>
    <w:rsid w:val="00C35FCB"/>
    <w:rsid w:val="00C36FC8"/>
    <w:rsid w:val="00C3773C"/>
    <w:rsid w:val="00C37A92"/>
    <w:rsid w:val="00C37DA2"/>
    <w:rsid w:val="00C37E24"/>
    <w:rsid w:val="00C400DB"/>
    <w:rsid w:val="00C405A8"/>
    <w:rsid w:val="00C437E2"/>
    <w:rsid w:val="00C45143"/>
    <w:rsid w:val="00C4567E"/>
    <w:rsid w:val="00C518C1"/>
    <w:rsid w:val="00C53512"/>
    <w:rsid w:val="00C6263A"/>
    <w:rsid w:val="00C63C9C"/>
    <w:rsid w:val="00C647D1"/>
    <w:rsid w:val="00C8025E"/>
    <w:rsid w:val="00C83BED"/>
    <w:rsid w:val="00C84459"/>
    <w:rsid w:val="00C84C5F"/>
    <w:rsid w:val="00C916B5"/>
    <w:rsid w:val="00C93B83"/>
    <w:rsid w:val="00C96BBB"/>
    <w:rsid w:val="00CA0952"/>
    <w:rsid w:val="00CB5438"/>
    <w:rsid w:val="00CC093E"/>
    <w:rsid w:val="00CC17F4"/>
    <w:rsid w:val="00CD0DC0"/>
    <w:rsid w:val="00CD1064"/>
    <w:rsid w:val="00CD544F"/>
    <w:rsid w:val="00CE211A"/>
    <w:rsid w:val="00CE2F05"/>
    <w:rsid w:val="00CE2F97"/>
    <w:rsid w:val="00CE393B"/>
    <w:rsid w:val="00CF0131"/>
    <w:rsid w:val="00CF126D"/>
    <w:rsid w:val="00CF583F"/>
    <w:rsid w:val="00D01412"/>
    <w:rsid w:val="00D04895"/>
    <w:rsid w:val="00D057FD"/>
    <w:rsid w:val="00D05BAF"/>
    <w:rsid w:val="00D13F36"/>
    <w:rsid w:val="00D161A3"/>
    <w:rsid w:val="00D16294"/>
    <w:rsid w:val="00D16A86"/>
    <w:rsid w:val="00D17192"/>
    <w:rsid w:val="00D3144A"/>
    <w:rsid w:val="00D362E8"/>
    <w:rsid w:val="00D36728"/>
    <w:rsid w:val="00D36F8E"/>
    <w:rsid w:val="00D403BB"/>
    <w:rsid w:val="00D40FD9"/>
    <w:rsid w:val="00D4496F"/>
    <w:rsid w:val="00D462DE"/>
    <w:rsid w:val="00D46406"/>
    <w:rsid w:val="00D46631"/>
    <w:rsid w:val="00D5503E"/>
    <w:rsid w:val="00D553C2"/>
    <w:rsid w:val="00D5685C"/>
    <w:rsid w:val="00D56F6B"/>
    <w:rsid w:val="00D61D01"/>
    <w:rsid w:val="00D628CB"/>
    <w:rsid w:val="00D73BCD"/>
    <w:rsid w:val="00D746C9"/>
    <w:rsid w:val="00D76859"/>
    <w:rsid w:val="00D7689F"/>
    <w:rsid w:val="00D82671"/>
    <w:rsid w:val="00D8536E"/>
    <w:rsid w:val="00D86B22"/>
    <w:rsid w:val="00D91326"/>
    <w:rsid w:val="00D942B3"/>
    <w:rsid w:val="00DA0D13"/>
    <w:rsid w:val="00DA4D64"/>
    <w:rsid w:val="00DB3608"/>
    <w:rsid w:val="00DB3981"/>
    <w:rsid w:val="00DC0824"/>
    <w:rsid w:val="00DC0F09"/>
    <w:rsid w:val="00DC1DBC"/>
    <w:rsid w:val="00DC620C"/>
    <w:rsid w:val="00DC7E57"/>
    <w:rsid w:val="00DD0039"/>
    <w:rsid w:val="00DD0E75"/>
    <w:rsid w:val="00DD0F65"/>
    <w:rsid w:val="00DE4BCD"/>
    <w:rsid w:val="00DE5ECE"/>
    <w:rsid w:val="00DE77B7"/>
    <w:rsid w:val="00DF300C"/>
    <w:rsid w:val="00DF4B18"/>
    <w:rsid w:val="00DF7B33"/>
    <w:rsid w:val="00E01B7A"/>
    <w:rsid w:val="00E055CF"/>
    <w:rsid w:val="00E12803"/>
    <w:rsid w:val="00E165B4"/>
    <w:rsid w:val="00E2730D"/>
    <w:rsid w:val="00E27AF8"/>
    <w:rsid w:val="00E31300"/>
    <w:rsid w:val="00E338DE"/>
    <w:rsid w:val="00E34481"/>
    <w:rsid w:val="00E41BF5"/>
    <w:rsid w:val="00E46793"/>
    <w:rsid w:val="00E51F8A"/>
    <w:rsid w:val="00E521C5"/>
    <w:rsid w:val="00E56A7F"/>
    <w:rsid w:val="00E56E76"/>
    <w:rsid w:val="00E62796"/>
    <w:rsid w:val="00E654E9"/>
    <w:rsid w:val="00E72084"/>
    <w:rsid w:val="00E72E11"/>
    <w:rsid w:val="00E76C64"/>
    <w:rsid w:val="00E81906"/>
    <w:rsid w:val="00E837D3"/>
    <w:rsid w:val="00E868B4"/>
    <w:rsid w:val="00E87120"/>
    <w:rsid w:val="00E92FF8"/>
    <w:rsid w:val="00E968F1"/>
    <w:rsid w:val="00EA04FC"/>
    <w:rsid w:val="00EA0807"/>
    <w:rsid w:val="00EA45D9"/>
    <w:rsid w:val="00EB0A46"/>
    <w:rsid w:val="00EB104A"/>
    <w:rsid w:val="00EB4133"/>
    <w:rsid w:val="00EB6867"/>
    <w:rsid w:val="00EC7C5C"/>
    <w:rsid w:val="00ED6A1A"/>
    <w:rsid w:val="00EE1473"/>
    <w:rsid w:val="00EE67F8"/>
    <w:rsid w:val="00EE6F16"/>
    <w:rsid w:val="00EF166A"/>
    <w:rsid w:val="00EF2BDF"/>
    <w:rsid w:val="00EF31AA"/>
    <w:rsid w:val="00EF497F"/>
    <w:rsid w:val="00EF50D0"/>
    <w:rsid w:val="00F002BA"/>
    <w:rsid w:val="00F00D2E"/>
    <w:rsid w:val="00F03091"/>
    <w:rsid w:val="00F05C2C"/>
    <w:rsid w:val="00F05C91"/>
    <w:rsid w:val="00F0727B"/>
    <w:rsid w:val="00F108CB"/>
    <w:rsid w:val="00F1410E"/>
    <w:rsid w:val="00F15958"/>
    <w:rsid w:val="00F15C2D"/>
    <w:rsid w:val="00F160E5"/>
    <w:rsid w:val="00F207D7"/>
    <w:rsid w:val="00F23E17"/>
    <w:rsid w:val="00F25BFB"/>
    <w:rsid w:val="00F27021"/>
    <w:rsid w:val="00F32EA8"/>
    <w:rsid w:val="00F37A4F"/>
    <w:rsid w:val="00F41518"/>
    <w:rsid w:val="00F45374"/>
    <w:rsid w:val="00F5041A"/>
    <w:rsid w:val="00F56B26"/>
    <w:rsid w:val="00F5727A"/>
    <w:rsid w:val="00F5747B"/>
    <w:rsid w:val="00F62485"/>
    <w:rsid w:val="00F627A6"/>
    <w:rsid w:val="00F663E0"/>
    <w:rsid w:val="00F67BE8"/>
    <w:rsid w:val="00F712D3"/>
    <w:rsid w:val="00F802D2"/>
    <w:rsid w:val="00F81C55"/>
    <w:rsid w:val="00F84279"/>
    <w:rsid w:val="00F9099F"/>
    <w:rsid w:val="00F9175E"/>
    <w:rsid w:val="00F92A1E"/>
    <w:rsid w:val="00F94B7C"/>
    <w:rsid w:val="00F94D09"/>
    <w:rsid w:val="00F96792"/>
    <w:rsid w:val="00FA0432"/>
    <w:rsid w:val="00FA4B5B"/>
    <w:rsid w:val="00FB0A32"/>
    <w:rsid w:val="00FB3910"/>
    <w:rsid w:val="00FB53DA"/>
    <w:rsid w:val="00FB6692"/>
    <w:rsid w:val="00FB7636"/>
    <w:rsid w:val="00FC29FF"/>
    <w:rsid w:val="00FC36D9"/>
    <w:rsid w:val="00FC455F"/>
    <w:rsid w:val="00FD0EFA"/>
    <w:rsid w:val="00FD41D8"/>
    <w:rsid w:val="00FD7D21"/>
    <w:rsid w:val="00FE00DB"/>
    <w:rsid w:val="00FE3358"/>
    <w:rsid w:val="00FE369A"/>
    <w:rsid w:val="00FE5AC7"/>
    <w:rsid w:val="00FF003E"/>
    <w:rsid w:val="00FF1FF9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C5D5D"/>
    <w:pPr>
      <w:spacing w:after="120"/>
    </w:pPr>
  </w:style>
  <w:style w:type="character" w:customStyle="1" w:styleId="ab">
    <w:name w:val="Основной текст Знак"/>
    <w:basedOn w:val="a0"/>
    <w:link w:val="aa"/>
    <w:rsid w:val="000C5D5D"/>
  </w:style>
  <w:style w:type="table" w:customStyle="1" w:styleId="1">
    <w:name w:val="Сетка таблицы1"/>
    <w:basedOn w:val="a1"/>
    <w:next w:val="a9"/>
    <w:uiPriority w:val="59"/>
    <w:rsid w:val="00F25B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1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9046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59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12447C"/>
    <w:rPr>
      <w:b/>
      <w:bCs w:val="0"/>
      <w:color w:val="26282F"/>
      <w:sz w:val="26"/>
    </w:rPr>
  </w:style>
  <w:style w:type="character" w:customStyle="1" w:styleId="a7">
    <w:name w:val="Гипертекстовая ссылка"/>
    <w:basedOn w:val="a6"/>
    <w:uiPriority w:val="99"/>
    <w:rsid w:val="0012447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styleId="a8">
    <w:name w:val="List Paragraph"/>
    <w:basedOn w:val="a"/>
    <w:uiPriority w:val="34"/>
    <w:qFormat/>
    <w:rsid w:val="004E1291"/>
    <w:pPr>
      <w:ind w:left="720"/>
      <w:contextualSpacing/>
    </w:pPr>
  </w:style>
  <w:style w:type="table" w:styleId="a9">
    <w:name w:val="Table Grid"/>
    <w:basedOn w:val="a1"/>
    <w:uiPriority w:val="59"/>
    <w:rsid w:val="004E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0C5D5D"/>
    <w:pPr>
      <w:spacing w:after="120"/>
    </w:pPr>
  </w:style>
  <w:style w:type="character" w:customStyle="1" w:styleId="ab">
    <w:name w:val="Основной текст Знак"/>
    <w:basedOn w:val="a0"/>
    <w:link w:val="aa"/>
    <w:rsid w:val="000C5D5D"/>
  </w:style>
  <w:style w:type="table" w:customStyle="1" w:styleId="1">
    <w:name w:val="Сетка таблицы1"/>
    <w:basedOn w:val="a1"/>
    <w:next w:val="a9"/>
    <w:uiPriority w:val="59"/>
    <w:rsid w:val="00F25BF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066C0-DEE8-49E5-AD1D-3673EB51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Т. Хайруллина</dc:creator>
  <cp:lastModifiedBy>Эльза Х. Янгирова</cp:lastModifiedBy>
  <cp:revision>11</cp:revision>
  <cp:lastPrinted>2022-09-07T11:27:00Z</cp:lastPrinted>
  <dcterms:created xsi:type="dcterms:W3CDTF">2022-09-06T07:37:00Z</dcterms:created>
  <dcterms:modified xsi:type="dcterms:W3CDTF">2022-09-07T13:24:00Z</dcterms:modified>
</cp:coreProperties>
</file>