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4CB" w:rsidRPr="008764CB" w:rsidRDefault="00471CD5" w:rsidP="008764CB">
      <w:pPr>
        <w:spacing w:after="0" w:line="288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8764CB" w:rsidRPr="008764CB">
        <w:rPr>
          <w:rFonts w:ascii="Times New Roman" w:eastAsia="Calibri" w:hAnsi="Times New Roman" w:cs="Times New Roman"/>
          <w:sz w:val="28"/>
          <w:szCs w:val="28"/>
        </w:rPr>
        <w:t>роект</w:t>
      </w:r>
    </w:p>
    <w:p w:rsidR="008764CB" w:rsidRPr="008764CB" w:rsidRDefault="008764CB" w:rsidP="008764CB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64CB" w:rsidRPr="008764CB" w:rsidRDefault="008764CB" w:rsidP="008764CB">
      <w:pPr>
        <w:widowControl w:val="0"/>
        <w:autoSpaceDE w:val="0"/>
        <w:autoSpaceDN w:val="0"/>
        <w:spacing w:after="0" w:line="288" w:lineRule="auto"/>
        <w:ind w:righ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4CB" w:rsidRPr="008764CB" w:rsidRDefault="008764CB" w:rsidP="008764CB">
      <w:pPr>
        <w:widowControl w:val="0"/>
        <w:autoSpaceDE w:val="0"/>
        <w:autoSpaceDN w:val="0"/>
        <w:spacing w:after="0" w:line="288" w:lineRule="auto"/>
        <w:ind w:righ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4CB" w:rsidRPr="008764CB" w:rsidRDefault="008764CB" w:rsidP="008764CB">
      <w:pPr>
        <w:widowControl w:val="0"/>
        <w:autoSpaceDE w:val="0"/>
        <w:autoSpaceDN w:val="0"/>
        <w:spacing w:after="0" w:line="288" w:lineRule="auto"/>
        <w:ind w:righ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4CB" w:rsidRPr="008764CB" w:rsidRDefault="008764CB" w:rsidP="008764CB">
      <w:pPr>
        <w:widowControl w:val="0"/>
        <w:autoSpaceDE w:val="0"/>
        <w:autoSpaceDN w:val="0"/>
        <w:spacing w:after="0" w:line="288" w:lineRule="auto"/>
        <w:ind w:righ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4CB" w:rsidRPr="008764CB" w:rsidRDefault="008764CB" w:rsidP="008764CB">
      <w:pPr>
        <w:widowControl w:val="0"/>
        <w:autoSpaceDE w:val="0"/>
        <w:autoSpaceDN w:val="0"/>
        <w:spacing w:after="0" w:line="288" w:lineRule="auto"/>
        <w:ind w:righ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4CB" w:rsidRPr="008764CB" w:rsidRDefault="008764CB" w:rsidP="008764CB">
      <w:pPr>
        <w:widowControl w:val="0"/>
        <w:autoSpaceDE w:val="0"/>
        <w:autoSpaceDN w:val="0"/>
        <w:spacing w:after="0" w:line="288" w:lineRule="auto"/>
        <w:ind w:righ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4CB" w:rsidRPr="008764CB" w:rsidRDefault="008764CB" w:rsidP="008764CB">
      <w:pPr>
        <w:widowControl w:val="0"/>
        <w:autoSpaceDE w:val="0"/>
        <w:autoSpaceDN w:val="0"/>
        <w:spacing w:after="0" w:line="288" w:lineRule="auto"/>
        <w:ind w:righ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 силу постановления Кабинета Министров Республики Татарстан от 21.02.2005 </w:t>
      </w:r>
      <w:r w:rsidRPr="008764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98 «Об утверждении Республиканской программы по снижению в Республике Татарстан распространения заболевания, вызываемого вирусом иммунодефицита человека (ВИЧ-инфекции), на </w:t>
      </w:r>
      <w:r w:rsidR="00FB6A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64CB">
        <w:rPr>
          <w:rFonts w:ascii="Times New Roman" w:eastAsia="Times New Roman" w:hAnsi="Times New Roman" w:cs="Times New Roman"/>
          <w:sz w:val="28"/>
          <w:szCs w:val="28"/>
          <w:lang w:eastAsia="ru-RU"/>
        </w:rPr>
        <w:t>2005</w:t>
      </w:r>
      <w:r w:rsidR="00FB6AC6" w:rsidRPr="00FB6AC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764CB">
        <w:rPr>
          <w:rFonts w:ascii="Times New Roman" w:eastAsia="Times New Roman" w:hAnsi="Times New Roman" w:cs="Times New Roman"/>
          <w:sz w:val="28"/>
          <w:szCs w:val="28"/>
          <w:lang w:eastAsia="ru-RU"/>
        </w:rPr>
        <w:t>2007 годы («Анти-ВИЧ/СПИД»)»</w:t>
      </w:r>
    </w:p>
    <w:p w:rsidR="008764CB" w:rsidRPr="008764CB" w:rsidRDefault="008764CB" w:rsidP="008764CB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Ind w:w="-28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8764CB" w:rsidRPr="008764CB" w:rsidTr="00EE5B0B">
        <w:tc>
          <w:tcPr>
            <w:tcW w:w="5000" w:type="pct"/>
            <w:shd w:val="clear" w:color="auto" w:fill="FFFFFF"/>
            <w:vAlign w:val="bottom"/>
            <w:hideMark/>
          </w:tcPr>
          <w:p w:rsidR="008764CB" w:rsidRPr="008764CB" w:rsidRDefault="008764CB" w:rsidP="008764C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7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7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7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7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7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7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7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7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7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7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7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7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7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7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7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Кабинет Министров Республики Татарстан </w:t>
            </w:r>
            <w:r w:rsidR="00FB6AC6" w:rsidRPr="0087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ПОСТАНОВЛЯЕТ</w:t>
            </w:r>
            <w:r w:rsidR="00534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534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534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534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534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534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534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534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534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534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534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534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534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534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534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534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534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534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534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bookmarkStart w:id="0" w:name="_GoBack"/>
            <w:bookmarkEnd w:id="0"/>
            <w:r w:rsidRPr="008764C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Признать утратившим силу постановление Кабинета Министров Республики Татарстан от 21.02.2005 № 98 «Об утверждении Республиканской программы по снижению в Республике Татарстан распространения заболевания, вызываемого вирусом иммунодефицита человека (ВИЧ-инфекции), на 2005</w:t>
            </w:r>
            <w:r w:rsidR="00FB6AC6" w:rsidRPr="00FB6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764C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2007 годы («Анти-ВИЧ/СПИД»)».</w:t>
            </w:r>
          </w:p>
          <w:p w:rsidR="008764CB" w:rsidRPr="008764CB" w:rsidRDefault="008764CB" w:rsidP="008764C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8764CB" w:rsidRPr="008764CB" w:rsidRDefault="008764CB" w:rsidP="008764C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8764CB" w:rsidRPr="008764CB" w:rsidRDefault="008764CB" w:rsidP="008764C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764CB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Премьер-министр</w:t>
            </w:r>
            <w:r w:rsidRPr="008764CB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br/>
              <w:t xml:space="preserve">Республики Татарстан                                                                                   </w:t>
            </w:r>
            <w:proofErr w:type="spellStart"/>
            <w:r w:rsidRPr="008764CB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А.В.Песошин</w:t>
            </w:r>
            <w:proofErr w:type="spellEnd"/>
          </w:p>
        </w:tc>
      </w:tr>
      <w:tr w:rsidR="008764CB" w:rsidRPr="008764CB" w:rsidTr="00EE5B0B">
        <w:tc>
          <w:tcPr>
            <w:tcW w:w="5000" w:type="pct"/>
            <w:shd w:val="clear" w:color="auto" w:fill="FFFFFF"/>
            <w:vAlign w:val="bottom"/>
          </w:tcPr>
          <w:p w:rsidR="008764CB" w:rsidRPr="008764CB" w:rsidRDefault="008764CB" w:rsidP="008764C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</w:tc>
      </w:tr>
      <w:tr w:rsidR="008764CB" w:rsidRPr="008764CB" w:rsidTr="00EE5B0B">
        <w:tc>
          <w:tcPr>
            <w:tcW w:w="5000" w:type="pct"/>
            <w:shd w:val="clear" w:color="auto" w:fill="FFFFFF"/>
            <w:vAlign w:val="bottom"/>
          </w:tcPr>
          <w:p w:rsidR="008764CB" w:rsidRPr="008764CB" w:rsidRDefault="008764CB" w:rsidP="008764C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</w:tc>
      </w:tr>
    </w:tbl>
    <w:p w:rsidR="00F53030" w:rsidRPr="008764CB" w:rsidRDefault="00F53030">
      <w:pPr>
        <w:rPr>
          <w:lang w:val="x-none"/>
        </w:rPr>
      </w:pPr>
    </w:p>
    <w:sectPr w:rsidR="00F53030" w:rsidRPr="008764CB" w:rsidSect="008764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CB"/>
    <w:rsid w:val="00471CD5"/>
    <w:rsid w:val="00534E31"/>
    <w:rsid w:val="008764CB"/>
    <w:rsid w:val="00F53030"/>
    <w:rsid w:val="00FB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A4A39"/>
  <w15:chartTrackingRefBased/>
  <w15:docId w15:val="{8D9ED58B-B1F6-4472-9C62-B4C5DA41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Шакирова</dc:creator>
  <cp:keywords/>
  <dc:description/>
  <cp:lastModifiedBy>Диана Р. Шакирова</cp:lastModifiedBy>
  <cp:revision>4</cp:revision>
  <dcterms:created xsi:type="dcterms:W3CDTF">2023-09-11T08:10:00Z</dcterms:created>
  <dcterms:modified xsi:type="dcterms:W3CDTF">2023-09-11T08:54:00Z</dcterms:modified>
</cp:coreProperties>
</file>