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51" w:rsidRPr="00BC2D23" w:rsidRDefault="000A0751" w:rsidP="000A075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C2D23">
        <w:rPr>
          <w:rFonts w:ascii="Times New Roman" w:hAnsi="Times New Roman"/>
          <w:sz w:val="28"/>
          <w:szCs w:val="28"/>
        </w:rPr>
        <w:t>Проект</w:t>
      </w:r>
    </w:p>
    <w:p w:rsidR="000A0751" w:rsidRDefault="000A0751" w:rsidP="000A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0751" w:rsidRPr="00BC2D23" w:rsidRDefault="000A0751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0751" w:rsidRPr="00BC2D23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BC2D23">
        <w:rPr>
          <w:rFonts w:ascii="Times New Roman" w:hAnsi="Times New Roman"/>
          <w:sz w:val="28"/>
          <w:szCs w:val="28"/>
        </w:rPr>
        <w:t>Указ</w:t>
      </w:r>
    </w:p>
    <w:p w:rsidR="000A0751" w:rsidRPr="00BC2D23" w:rsidRDefault="00841358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Раиса</w:t>
      </w:r>
      <w:r w:rsidR="000A0751" w:rsidRPr="00BC2D23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0A0751" w:rsidRPr="00005FD9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0A0751" w:rsidRPr="00005FD9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0A0751" w:rsidRPr="00005FD9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005FD9">
        <w:rPr>
          <w:rFonts w:ascii="Times New Roman" w:hAnsi="Times New Roman"/>
          <w:sz w:val="28"/>
          <w:szCs w:val="28"/>
        </w:rPr>
        <w:t>О внесении изменения в структуру</w:t>
      </w:r>
    </w:p>
    <w:p w:rsidR="000A0751" w:rsidRPr="00005FD9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005FD9">
        <w:rPr>
          <w:rFonts w:ascii="Times New Roman" w:hAnsi="Times New Roman"/>
          <w:sz w:val="28"/>
          <w:szCs w:val="28"/>
        </w:rPr>
        <w:t>Министерства здравоохранения Республики Татарстан</w:t>
      </w:r>
    </w:p>
    <w:p w:rsidR="000A0751" w:rsidRPr="00005FD9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0A0751" w:rsidRPr="00005FD9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0A0751" w:rsidRDefault="000A0751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FD9">
        <w:rPr>
          <w:rFonts w:ascii="Times New Roman" w:hAnsi="Times New Roman"/>
          <w:sz w:val="28"/>
          <w:szCs w:val="28"/>
        </w:rPr>
        <w:t xml:space="preserve">В целях совершенствования </w:t>
      </w:r>
      <w:r w:rsidR="00262D2F">
        <w:rPr>
          <w:rFonts w:ascii="Times New Roman" w:hAnsi="Times New Roman"/>
          <w:sz w:val="28"/>
          <w:szCs w:val="28"/>
        </w:rPr>
        <w:t>деятельности</w:t>
      </w:r>
      <w:r w:rsidRPr="00005FD9">
        <w:rPr>
          <w:rFonts w:ascii="Times New Roman" w:hAnsi="Times New Roman"/>
          <w:sz w:val="28"/>
          <w:szCs w:val="28"/>
        </w:rPr>
        <w:t xml:space="preserve"> Министерства здравоохранения Республики Татарстан постановляю:</w:t>
      </w:r>
    </w:p>
    <w:p w:rsidR="00890FCE" w:rsidRPr="00005FD9" w:rsidRDefault="00890FCE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0751" w:rsidRPr="00BC2D23" w:rsidRDefault="000A0751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FD9">
        <w:rPr>
          <w:rFonts w:ascii="Times New Roman" w:hAnsi="Times New Roman"/>
          <w:sz w:val="28"/>
          <w:szCs w:val="28"/>
        </w:rPr>
        <w:t>1. Внести в структуру Министерства здравоохранения</w:t>
      </w:r>
      <w:r w:rsidRPr="00620368">
        <w:rPr>
          <w:rFonts w:ascii="Times New Roman" w:hAnsi="Times New Roman"/>
          <w:sz w:val="28"/>
          <w:szCs w:val="28"/>
        </w:rPr>
        <w:t xml:space="preserve"> Республики Татарстан, одобренную Указом Президента Республики Татарстан от 26 декабря 2007 года № УП-699 «Вопросы Министерства здравоохранения Республики Татарстан» </w:t>
      </w:r>
      <w:r w:rsidRPr="00620368">
        <w:rPr>
          <w:rFonts w:ascii="Times New Roman" w:hAnsi="Times New Roman"/>
          <w:sz w:val="28"/>
          <w:szCs w:val="28"/>
        </w:rPr>
        <w:br/>
        <w:t xml:space="preserve">(с изменениями, внесенными указами Президента Республики Татарстан </w:t>
      </w:r>
      <w:r w:rsidRPr="00620368">
        <w:rPr>
          <w:rFonts w:ascii="Times New Roman" w:hAnsi="Times New Roman"/>
          <w:sz w:val="28"/>
          <w:szCs w:val="28"/>
        </w:rPr>
        <w:br/>
        <w:t>от 14 декабря 2011 года № УП-809, от 4 августа 2012 года № УП-641, от 29 июля 2015 года № УП-681</w:t>
      </w:r>
      <w:r w:rsidR="009032CB">
        <w:rPr>
          <w:rFonts w:ascii="Times New Roman" w:hAnsi="Times New Roman"/>
          <w:sz w:val="28"/>
          <w:szCs w:val="28"/>
        </w:rPr>
        <w:t xml:space="preserve">, </w:t>
      </w:r>
      <w:r w:rsidRPr="00620368">
        <w:rPr>
          <w:rFonts w:ascii="Times New Roman" w:hAnsi="Times New Roman"/>
          <w:sz w:val="28"/>
          <w:szCs w:val="28"/>
        </w:rPr>
        <w:t>от 2 ноября 2019 года № УП-666</w:t>
      </w:r>
      <w:r w:rsidR="009032CB">
        <w:rPr>
          <w:rFonts w:ascii="Times New Roman" w:hAnsi="Times New Roman"/>
          <w:sz w:val="28"/>
          <w:szCs w:val="28"/>
        </w:rPr>
        <w:t>, от 10</w:t>
      </w:r>
      <w:r w:rsidR="00D51CB0">
        <w:rPr>
          <w:rFonts w:ascii="Times New Roman" w:hAnsi="Times New Roman"/>
          <w:sz w:val="28"/>
          <w:szCs w:val="28"/>
        </w:rPr>
        <w:t xml:space="preserve"> мая </w:t>
      </w:r>
      <w:r w:rsidR="009032CB">
        <w:rPr>
          <w:rFonts w:ascii="Times New Roman" w:hAnsi="Times New Roman"/>
          <w:sz w:val="28"/>
          <w:szCs w:val="28"/>
        </w:rPr>
        <w:t>2023</w:t>
      </w:r>
      <w:r w:rsidR="00D51CB0">
        <w:rPr>
          <w:rFonts w:ascii="Times New Roman" w:hAnsi="Times New Roman"/>
          <w:sz w:val="28"/>
          <w:szCs w:val="28"/>
        </w:rPr>
        <w:t xml:space="preserve"> года</w:t>
      </w:r>
      <w:r w:rsidR="009032CB">
        <w:rPr>
          <w:rFonts w:ascii="Times New Roman" w:hAnsi="Times New Roman"/>
          <w:sz w:val="28"/>
          <w:szCs w:val="28"/>
        </w:rPr>
        <w:t xml:space="preserve"> №</w:t>
      </w:r>
      <w:r w:rsidR="00D51CB0">
        <w:rPr>
          <w:rFonts w:ascii="Times New Roman" w:hAnsi="Times New Roman"/>
          <w:sz w:val="28"/>
          <w:szCs w:val="28"/>
        </w:rPr>
        <w:t xml:space="preserve"> 287</w:t>
      </w:r>
      <w:r w:rsidRPr="00620368">
        <w:rPr>
          <w:rFonts w:ascii="Times New Roman" w:hAnsi="Times New Roman"/>
          <w:sz w:val="28"/>
          <w:szCs w:val="28"/>
        </w:rPr>
        <w:t>), изменение, изложив ее в новой прилагаемой редакции.</w:t>
      </w:r>
      <w:bookmarkStart w:id="0" w:name="_GoBack"/>
      <w:bookmarkEnd w:id="0"/>
    </w:p>
    <w:p w:rsidR="009945E1" w:rsidRPr="009945E1" w:rsidRDefault="000A0751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C2D23">
        <w:rPr>
          <w:rFonts w:ascii="Times New Roman" w:hAnsi="Times New Roman"/>
          <w:sz w:val="28"/>
          <w:szCs w:val="28"/>
        </w:rPr>
        <w:t>2</w:t>
      </w:r>
      <w:r w:rsidRPr="009945E1">
        <w:rPr>
          <w:rFonts w:ascii="Times New Roman" w:hAnsi="Times New Roman"/>
          <w:sz w:val="28"/>
          <w:szCs w:val="28"/>
        </w:rPr>
        <w:t>. </w:t>
      </w:r>
      <w:r w:rsidR="009945E1" w:rsidRPr="009945E1">
        <w:rPr>
          <w:rFonts w:ascii="Times New Roman" w:hAnsi="Times New Roman"/>
          <w:sz w:val="28"/>
          <w:szCs w:val="28"/>
          <w:shd w:val="clear" w:color="auto" w:fill="FFFFFF"/>
        </w:rPr>
        <w:t>Кабинету Министров Республики Татарстан привести свои акты в соответствие с настоящим Указом, а также принять иные решения, обеспечивающие его реализацию.</w:t>
      </w:r>
    </w:p>
    <w:p w:rsidR="000A0751" w:rsidRDefault="000A0751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D23">
        <w:rPr>
          <w:rFonts w:ascii="Times New Roman" w:hAnsi="Times New Roman"/>
          <w:sz w:val="28"/>
          <w:szCs w:val="28"/>
        </w:rPr>
        <w:t>3. Настоящий Указ вступает в силу со дня его подписания.</w:t>
      </w:r>
    </w:p>
    <w:p w:rsidR="003E008D" w:rsidRDefault="003E008D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008D" w:rsidRDefault="003E008D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008D" w:rsidRPr="00BC2D23" w:rsidRDefault="003E008D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0751" w:rsidRPr="00BC2D23" w:rsidRDefault="00D51CB0" w:rsidP="003B63C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Раис</w:t>
      </w:r>
    </w:p>
    <w:p w:rsidR="000A0751" w:rsidRPr="00BC2D23" w:rsidRDefault="000A0751" w:rsidP="003B63C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C2D23">
        <w:rPr>
          <w:rFonts w:ascii="Times New Roman" w:hAnsi="Times New Roman"/>
          <w:sz w:val="28"/>
          <w:szCs w:val="28"/>
        </w:rPr>
        <w:t>Республики Татарстан</w:t>
      </w:r>
    </w:p>
    <w:p w:rsidR="00336043" w:rsidRDefault="005D2E71" w:rsidP="003B63CF">
      <w:pPr>
        <w:spacing w:line="288" w:lineRule="auto"/>
      </w:pPr>
    </w:p>
    <w:sectPr w:rsidR="00336043" w:rsidSect="008142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A8"/>
    <w:rsid w:val="00005FD9"/>
    <w:rsid w:val="000A0751"/>
    <w:rsid w:val="00107C77"/>
    <w:rsid w:val="00262D2F"/>
    <w:rsid w:val="003B63CF"/>
    <w:rsid w:val="003E008D"/>
    <w:rsid w:val="00420FA8"/>
    <w:rsid w:val="005D2E71"/>
    <w:rsid w:val="00841358"/>
    <w:rsid w:val="00890FCE"/>
    <w:rsid w:val="009032CB"/>
    <w:rsid w:val="009945E1"/>
    <w:rsid w:val="00D51CB0"/>
    <w:rsid w:val="00D9273A"/>
    <w:rsid w:val="00D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5A021-3940-4E9C-A454-39FD6B13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7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Р. Яруллина</dc:creator>
  <cp:keywords/>
  <dc:description/>
  <cp:lastModifiedBy>Диана Р. Гарифулина</cp:lastModifiedBy>
  <cp:revision>2</cp:revision>
  <dcterms:created xsi:type="dcterms:W3CDTF">2025-11-27T12:02:00Z</dcterms:created>
  <dcterms:modified xsi:type="dcterms:W3CDTF">2025-11-27T12:02:00Z</dcterms:modified>
</cp:coreProperties>
</file>